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BD" w:rsidRPr="00BA12F6" w:rsidRDefault="00DD07BD" w:rsidP="00DD07BD">
      <w:pPr>
        <w:spacing w:line="280" w:lineRule="exact"/>
        <w:rPr>
          <w:rFonts w:ascii="BIZ UD明朝 Medium" w:eastAsia="BIZ UD明朝 Medium" w:hAnsi="BIZ UD明朝 Medium"/>
        </w:rPr>
      </w:pPr>
      <w:bookmarkStart w:id="0" w:name="_GoBack"/>
      <w:bookmarkEnd w:id="0"/>
      <w:r w:rsidRPr="00BA12F6">
        <w:rPr>
          <w:rFonts w:ascii="BIZ UD明朝 Medium" w:eastAsia="BIZ UD明朝 Medium" w:hAnsi="BIZ UD明朝 Medium" w:hint="eastAsia"/>
        </w:rPr>
        <w:t>□　景観形成基準チェックシート</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7371"/>
      </w:tblGrid>
      <w:tr w:rsidR="00DD07BD" w:rsidRPr="00BA12F6" w:rsidTr="00C758F3">
        <w:trPr>
          <w:cantSplit/>
          <w:trHeight w:val="647"/>
        </w:trPr>
        <w:tc>
          <w:tcPr>
            <w:tcW w:w="2693" w:type="dxa"/>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行為の場所（地名地番）</w:t>
            </w:r>
          </w:p>
        </w:tc>
        <w:tc>
          <w:tcPr>
            <w:tcW w:w="7371" w:type="dxa"/>
            <w:vAlign w:val="center"/>
          </w:tcPr>
          <w:p w:rsidR="00DD07BD" w:rsidRPr="00BA12F6" w:rsidRDefault="00DD07BD" w:rsidP="00C758F3">
            <w:pPr>
              <w:pStyle w:val="a3"/>
              <w:tabs>
                <w:tab w:val="clear" w:pos="4252"/>
                <w:tab w:val="clear" w:pos="8504"/>
              </w:tabs>
              <w:snapToGrid/>
              <w:rPr>
                <w:rFonts w:ascii="BIZ UD明朝 Medium" w:eastAsia="BIZ UD明朝 Medium" w:hAnsi="BIZ UD明朝 Medium"/>
              </w:rPr>
            </w:pPr>
            <w:r w:rsidRPr="00BA12F6">
              <w:rPr>
                <w:rFonts w:ascii="BIZ UD明朝 Medium" w:eastAsia="BIZ UD明朝 Medium" w:hAnsi="BIZ UD明朝 Medium" w:hint="eastAsia"/>
              </w:rPr>
              <w:t>松阪市</w:t>
            </w:r>
          </w:p>
        </w:tc>
      </w:tr>
      <w:tr w:rsidR="00DD07BD" w:rsidRPr="00BA12F6" w:rsidTr="00C758F3">
        <w:trPr>
          <w:cantSplit/>
          <w:trHeight w:val="77"/>
        </w:trPr>
        <w:tc>
          <w:tcPr>
            <w:tcW w:w="2693" w:type="dxa"/>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行為の種類</w:t>
            </w:r>
          </w:p>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（該当するものにチェック）</w:t>
            </w:r>
          </w:p>
        </w:tc>
        <w:tc>
          <w:tcPr>
            <w:tcW w:w="7371" w:type="dxa"/>
            <w:vAlign w:val="center"/>
          </w:tcPr>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 xml:space="preserve">□建築物　　　　　　　　　□工作物　</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□都市計画法第4条第12項に規定する開発行為</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□土地の開墾、土石の採取、鉱物の掘採その他の土地の形質の変更</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□屋外における土石、廃棄物、再生資源その他の物件の堆(たい)積</w:t>
            </w:r>
          </w:p>
        </w:tc>
      </w:tr>
    </w:tbl>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(1) 行為を行う場所について、該当するものをチェックしてください。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119"/>
        <w:gridCol w:w="2693"/>
        <w:gridCol w:w="2696"/>
      </w:tblGrid>
      <w:tr w:rsidR="00DD07BD" w:rsidRPr="00BA12F6" w:rsidTr="00C758F3">
        <w:trPr>
          <w:cantSplit/>
          <w:trHeight w:val="893"/>
        </w:trPr>
        <w:tc>
          <w:tcPr>
            <w:tcW w:w="1559" w:type="dxa"/>
            <w:vAlign w:val="center"/>
          </w:tcPr>
          <w:p w:rsidR="00DD07BD" w:rsidRPr="00BA12F6" w:rsidRDefault="00DD07BD" w:rsidP="00C758F3">
            <w:pPr>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t>①</w:t>
            </w:r>
            <w:r w:rsidRPr="00E249E1">
              <w:rPr>
                <w:rFonts w:ascii="BIZ UD明朝 Medium" w:eastAsia="BIZ UD明朝 Medium" w:hAnsi="BIZ UD明朝 Medium" w:hint="eastAsia"/>
                <w:spacing w:val="30"/>
                <w:kern w:val="0"/>
                <w:fitText w:val="1050" w:id="1454127104"/>
              </w:rPr>
              <w:t>景観計</w:t>
            </w:r>
            <w:r w:rsidRPr="00E249E1">
              <w:rPr>
                <w:rFonts w:ascii="BIZ UD明朝 Medium" w:eastAsia="BIZ UD明朝 Medium" w:hAnsi="BIZ UD明朝 Medium" w:hint="eastAsia"/>
                <w:spacing w:val="15"/>
                <w:kern w:val="0"/>
                <w:fitText w:val="1050" w:id="1454127104"/>
              </w:rPr>
              <w:t>画</w:t>
            </w:r>
          </w:p>
          <w:p w:rsidR="00DD07BD" w:rsidRPr="00BA12F6" w:rsidRDefault="00DD07BD" w:rsidP="00C758F3">
            <w:pPr>
              <w:ind w:leftChars="100" w:left="210"/>
              <w:rPr>
                <w:rFonts w:ascii="BIZ UD明朝 Medium" w:eastAsia="BIZ UD明朝 Medium" w:hAnsi="BIZ UD明朝 Medium"/>
              </w:rPr>
            </w:pPr>
            <w:r w:rsidRPr="00BA12F6">
              <w:rPr>
                <w:rFonts w:ascii="BIZ UD明朝 Medium" w:eastAsia="BIZ UD明朝 Medium" w:hAnsi="BIZ UD明朝 Medium" w:hint="eastAsia"/>
              </w:rPr>
              <w:t>区域の区分</w:t>
            </w:r>
          </w:p>
        </w:tc>
        <w:tc>
          <w:tcPr>
            <w:tcW w:w="3119" w:type="dxa"/>
            <w:tcBorders>
              <w:right w:val="nil"/>
            </w:tcBorders>
            <w:vAlign w:val="center"/>
          </w:tcPr>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□伊勢湾沿岸地区</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□中心市街地地区</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□中川駅周辺市街地地区</w:t>
            </w:r>
          </w:p>
        </w:tc>
        <w:tc>
          <w:tcPr>
            <w:tcW w:w="2693" w:type="dxa"/>
            <w:tcBorders>
              <w:left w:val="nil"/>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□雲出川沿い田園地区</w:t>
            </w:r>
          </w:p>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□櫛田川沿い田園地区</w:t>
            </w:r>
          </w:p>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□丘陵地区</w:t>
            </w:r>
          </w:p>
        </w:tc>
        <w:tc>
          <w:tcPr>
            <w:tcW w:w="2696" w:type="dxa"/>
            <w:tcBorders>
              <w:lef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□和歌山街道沿い地区</w:t>
            </w:r>
          </w:p>
          <w:p w:rsidR="00DD07BD" w:rsidRPr="00BA12F6" w:rsidRDefault="00DD07BD" w:rsidP="00C758F3">
            <w:pPr>
              <w:widowControl/>
              <w:jc w:val="left"/>
              <w:rPr>
                <w:rFonts w:ascii="BIZ UD明朝 Medium" w:eastAsia="BIZ UD明朝 Medium" w:hAnsi="BIZ UD明朝 Medium"/>
              </w:rPr>
            </w:pPr>
            <w:r w:rsidRPr="00BA12F6">
              <w:rPr>
                <w:rFonts w:ascii="BIZ UD明朝 Medium" w:eastAsia="BIZ UD明朝 Medium" w:hAnsi="BIZ UD明朝 Medium" w:hint="eastAsia"/>
              </w:rPr>
              <w:t>□山地地区</w:t>
            </w:r>
          </w:p>
        </w:tc>
      </w:tr>
      <w:tr w:rsidR="00DD07BD" w:rsidRPr="00BA12F6" w:rsidTr="00C758F3">
        <w:trPr>
          <w:cantSplit/>
          <w:trHeight w:val="171"/>
        </w:trPr>
        <w:tc>
          <w:tcPr>
            <w:tcW w:w="1559" w:type="dxa"/>
            <w:vMerge w:val="restart"/>
            <w:vAlign w:val="center"/>
          </w:tcPr>
          <w:p w:rsidR="00DD07BD" w:rsidRPr="00BA12F6" w:rsidRDefault="00DD07BD" w:rsidP="00C758F3">
            <w:pPr>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t>②背景や周辺にみられる景観</w:t>
            </w:r>
          </w:p>
          <w:p w:rsidR="00DD07BD" w:rsidRPr="00BA12F6" w:rsidRDefault="00DD07BD" w:rsidP="00C758F3">
            <w:pPr>
              <w:ind w:left="105" w:hangingChars="50" w:hanging="105"/>
              <w:jc w:val="left"/>
              <w:rPr>
                <w:rFonts w:ascii="BIZ UD明朝 Medium" w:eastAsia="BIZ UD明朝 Medium" w:hAnsi="BIZ UD明朝 Medium"/>
              </w:rPr>
            </w:pPr>
            <w:r w:rsidRPr="00BA12F6">
              <w:rPr>
                <w:rFonts w:ascii="BIZ UD明朝 Medium" w:eastAsia="BIZ UD明朝 Medium" w:hAnsi="BIZ UD明朝 Medium" w:hint="eastAsia"/>
              </w:rPr>
              <w:t>(該当するものすべてにチェック)</w:t>
            </w:r>
          </w:p>
        </w:tc>
        <w:tc>
          <w:tcPr>
            <w:tcW w:w="3119" w:type="dxa"/>
            <w:tcBorders>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【自然的なもの】</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□海</w:t>
            </w:r>
          </w:p>
        </w:tc>
        <w:tc>
          <w:tcPr>
            <w:tcW w:w="2693" w:type="dxa"/>
            <w:tcBorders>
              <w:left w:val="nil"/>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□河川</w:t>
            </w:r>
          </w:p>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□田園</w:t>
            </w:r>
          </w:p>
        </w:tc>
        <w:tc>
          <w:tcPr>
            <w:tcW w:w="2696" w:type="dxa"/>
            <w:tcBorders>
              <w:left w:val="nil"/>
            </w:tcBorders>
            <w:vAlign w:val="center"/>
          </w:tcPr>
          <w:p w:rsidR="00DD07BD" w:rsidRPr="00BA12F6" w:rsidRDefault="00DD07BD" w:rsidP="00C758F3">
            <w:pPr>
              <w:widowControl/>
              <w:jc w:val="left"/>
              <w:rPr>
                <w:rFonts w:ascii="BIZ UD明朝 Medium" w:eastAsia="BIZ UD明朝 Medium" w:hAnsi="BIZ UD明朝 Medium"/>
              </w:rPr>
            </w:pPr>
            <w:r w:rsidRPr="00BA12F6">
              <w:rPr>
                <w:rFonts w:ascii="BIZ UD明朝 Medium" w:eastAsia="BIZ UD明朝 Medium" w:hAnsi="BIZ UD明朝 Medium" w:hint="eastAsia"/>
              </w:rPr>
              <w:t>□山地・丘陵地・里山</w:t>
            </w:r>
          </w:p>
        </w:tc>
      </w:tr>
      <w:tr w:rsidR="00DD07BD" w:rsidRPr="00BA12F6" w:rsidTr="00C758F3">
        <w:trPr>
          <w:cantSplit/>
          <w:trHeight w:val="77"/>
        </w:trPr>
        <w:tc>
          <w:tcPr>
            <w:tcW w:w="1559" w:type="dxa"/>
            <w:vMerge/>
            <w:vAlign w:val="center"/>
          </w:tcPr>
          <w:p w:rsidR="00DD07BD" w:rsidRPr="00BA12F6" w:rsidRDefault="00DD07BD" w:rsidP="00C758F3">
            <w:pPr>
              <w:jc w:val="center"/>
              <w:rPr>
                <w:rFonts w:ascii="BIZ UD明朝 Medium" w:eastAsia="BIZ UD明朝 Medium" w:hAnsi="BIZ UD明朝 Medium"/>
              </w:rPr>
            </w:pPr>
          </w:p>
        </w:tc>
        <w:tc>
          <w:tcPr>
            <w:tcW w:w="3119" w:type="dxa"/>
            <w:tcBorders>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【歴史的なもの】</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□歴史的なまち並み</w:t>
            </w:r>
          </w:p>
        </w:tc>
        <w:tc>
          <w:tcPr>
            <w:tcW w:w="2693" w:type="dxa"/>
            <w:tcBorders>
              <w:left w:val="nil"/>
              <w:right w:val="nil"/>
            </w:tcBorders>
            <w:vAlign w:val="center"/>
          </w:tcPr>
          <w:p w:rsidR="00DD07BD" w:rsidRPr="00BA12F6" w:rsidRDefault="00DD07BD" w:rsidP="00C758F3">
            <w:pPr>
              <w:widowControl/>
              <w:jc w:val="left"/>
              <w:rPr>
                <w:rFonts w:ascii="BIZ UD明朝 Medium" w:eastAsia="BIZ UD明朝 Medium" w:hAnsi="BIZ UD明朝 Medium"/>
              </w:rPr>
            </w:pPr>
          </w:p>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□史跡、寺社</w:t>
            </w:r>
          </w:p>
        </w:tc>
        <w:tc>
          <w:tcPr>
            <w:tcW w:w="2696" w:type="dxa"/>
            <w:tcBorders>
              <w:left w:val="nil"/>
            </w:tcBorders>
            <w:vAlign w:val="center"/>
          </w:tcPr>
          <w:p w:rsidR="00DD07BD" w:rsidRPr="00BA12F6" w:rsidRDefault="00DD07BD" w:rsidP="00C758F3">
            <w:pPr>
              <w:widowControl/>
              <w:jc w:val="left"/>
              <w:rPr>
                <w:rFonts w:ascii="BIZ UD明朝 Medium" w:eastAsia="BIZ UD明朝 Medium" w:hAnsi="BIZ UD明朝 Medium"/>
              </w:rPr>
            </w:pPr>
          </w:p>
          <w:p w:rsidR="00DD07BD" w:rsidRPr="00BA12F6" w:rsidRDefault="00DD07BD" w:rsidP="00C758F3">
            <w:pPr>
              <w:rPr>
                <w:rFonts w:ascii="BIZ UD明朝 Medium" w:eastAsia="BIZ UD明朝 Medium" w:hAnsi="BIZ UD明朝 Medium"/>
              </w:rPr>
            </w:pPr>
          </w:p>
        </w:tc>
      </w:tr>
      <w:tr w:rsidR="00DD07BD" w:rsidRPr="00BA12F6" w:rsidTr="00C758F3">
        <w:trPr>
          <w:cantSplit/>
          <w:trHeight w:val="119"/>
        </w:trPr>
        <w:tc>
          <w:tcPr>
            <w:tcW w:w="1559" w:type="dxa"/>
            <w:vMerge/>
            <w:tcBorders>
              <w:bottom w:val="single" w:sz="4" w:space="0" w:color="auto"/>
            </w:tcBorders>
            <w:vAlign w:val="center"/>
          </w:tcPr>
          <w:p w:rsidR="00DD07BD" w:rsidRPr="00BA12F6" w:rsidRDefault="00DD07BD" w:rsidP="00C758F3">
            <w:pPr>
              <w:jc w:val="center"/>
              <w:rPr>
                <w:rFonts w:ascii="BIZ UD明朝 Medium" w:eastAsia="BIZ UD明朝 Medium" w:hAnsi="BIZ UD明朝 Medium"/>
              </w:rPr>
            </w:pPr>
          </w:p>
        </w:tc>
        <w:tc>
          <w:tcPr>
            <w:tcW w:w="3119" w:type="dxa"/>
            <w:tcBorders>
              <w:bottom w:val="single" w:sz="4" w:space="0" w:color="auto"/>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【都市的なもの】</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□住宅地</w:t>
            </w:r>
          </w:p>
          <w:p w:rsidR="00DD07BD" w:rsidRPr="00BA12F6" w:rsidRDefault="00DD07BD" w:rsidP="00C758F3">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□住宅団地</w:t>
            </w:r>
          </w:p>
        </w:tc>
        <w:tc>
          <w:tcPr>
            <w:tcW w:w="2693" w:type="dxa"/>
            <w:tcBorders>
              <w:left w:val="nil"/>
              <w:bottom w:val="single" w:sz="4" w:space="0" w:color="auto"/>
              <w:right w:val="nil"/>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□商業地</w:t>
            </w:r>
          </w:p>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□工業地</w:t>
            </w:r>
          </w:p>
        </w:tc>
        <w:tc>
          <w:tcPr>
            <w:tcW w:w="2696" w:type="dxa"/>
            <w:tcBorders>
              <w:left w:val="nil"/>
              <w:bottom w:val="single" w:sz="4" w:space="0" w:color="auto"/>
            </w:tcBorders>
            <w:vAlign w:val="center"/>
          </w:tcPr>
          <w:p w:rsidR="00DD07BD" w:rsidRPr="00BA12F6" w:rsidRDefault="00DD07BD" w:rsidP="00C758F3">
            <w:pPr>
              <w:rPr>
                <w:rFonts w:ascii="BIZ UD明朝 Medium" w:eastAsia="BIZ UD明朝 Medium" w:hAnsi="BIZ UD明朝 Medium"/>
              </w:rPr>
            </w:pPr>
            <w:r w:rsidRPr="00BA12F6">
              <w:rPr>
                <w:rFonts w:ascii="BIZ UD明朝 Medium" w:eastAsia="BIZ UD明朝 Medium" w:hAnsi="BIZ UD明朝 Medium" w:hint="eastAsia"/>
              </w:rPr>
              <w:t>□高速道路、幹線道路</w:t>
            </w:r>
          </w:p>
          <w:p w:rsidR="00DD07BD" w:rsidRPr="00BA12F6" w:rsidRDefault="00DD07BD" w:rsidP="00C758F3">
            <w:pPr>
              <w:widowControl/>
              <w:ind w:left="210" w:hangingChars="100" w:hanging="210"/>
              <w:jc w:val="left"/>
              <w:rPr>
                <w:rFonts w:ascii="BIZ UD明朝 Medium" w:eastAsia="BIZ UD明朝 Medium" w:hAnsi="BIZ UD明朝 Medium"/>
              </w:rPr>
            </w:pPr>
            <w:r w:rsidRPr="00BA12F6">
              <w:rPr>
                <w:rFonts w:ascii="BIZ UD明朝 Medium" w:eastAsia="BIZ UD明朝 Medium" w:hAnsi="BIZ UD明朝 Medium" w:hint="eastAsia"/>
              </w:rPr>
              <w:t>□公園・レクリエーション施設</w:t>
            </w:r>
          </w:p>
        </w:tc>
      </w:tr>
    </w:tbl>
    <w:p w:rsidR="00DD07BD" w:rsidRPr="00BA12F6" w:rsidRDefault="00DD07BD" w:rsidP="00DD07BD">
      <w:pPr>
        <w:pStyle w:val="a7"/>
        <w:spacing w:line="280" w:lineRule="exact"/>
        <w:ind w:leftChars="100" w:left="420" w:hangingChars="100" w:hanging="210"/>
        <w:rPr>
          <w:rFonts w:ascii="BIZ UD明朝 Medium" w:eastAsia="BIZ UD明朝 Medium" w:hAnsi="BIZ UD明朝 Medium"/>
          <w:szCs w:val="21"/>
        </w:rPr>
      </w:pPr>
      <w:r w:rsidRPr="00BA12F6">
        <w:rPr>
          <w:rFonts w:ascii="BIZ UD明朝 Medium" w:eastAsia="BIZ UD明朝 Medium" w:hAnsi="BIZ UD明朝 Medium" w:hint="eastAsia"/>
          <w:szCs w:val="21"/>
        </w:rPr>
        <w:t>※背景や周辺にみられる景観の具体例は、巻末の「５用語の解説」を参照してください。</w:t>
      </w:r>
    </w:p>
    <w:p w:rsidR="00DD07BD" w:rsidRPr="00BA12F6" w:rsidRDefault="00DD07BD" w:rsidP="00DD07BD">
      <w:pPr>
        <w:pStyle w:val="a7"/>
        <w:spacing w:line="280" w:lineRule="exact"/>
        <w:ind w:leftChars="100" w:left="420" w:hangingChars="100" w:hanging="210"/>
        <w:rPr>
          <w:rFonts w:ascii="BIZ UD明朝 Medium" w:eastAsia="BIZ UD明朝 Medium" w:hAnsi="BIZ UD明朝 Medium"/>
          <w:szCs w:val="21"/>
        </w:rPr>
      </w:pPr>
      <w:r w:rsidRPr="00BA12F6">
        <w:rPr>
          <w:rFonts w:ascii="BIZ UD明朝 Medium" w:eastAsia="BIZ UD明朝 Medium" w:hAnsi="BIZ UD明朝 Medium" w:hint="eastAsia"/>
          <w:szCs w:val="21"/>
        </w:rPr>
        <w:t>※背景や周辺にみられる景観とは、当該行為の場所周辺の道路等から、誰もが容易に見ることのできる周辺の景</w:t>
      </w:r>
      <w:r w:rsidRPr="002D3EF5">
        <w:rPr>
          <w:rFonts w:ascii="BIZ UD明朝 Medium" w:eastAsia="BIZ UD明朝 Medium" w:hAnsi="BIZ UD明朝 Medium" w:hint="eastAsia"/>
          <w:szCs w:val="21"/>
        </w:rPr>
        <w:t>観</w:t>
      </w:r>
      <w:r w:rsidR="00331844" w:rsidRPr="002D3EF5">
        <w:rPr>
          <w:rFonts w:ascii="BIZ UD明朝 Medium" w:eastAsia="BIZ UD明朝 Medium" w:hAnsi="BIZ UD明朝 Medium" w:hint="eastAsia"/>
          <w:szCs w:val="21"/>
        </w:rPr>
        <w:t>ある</w:t>
      </w:r>
      <w:r w:rsidRPr="002D3EF5">
        <w:rPr>
          <w:rFonts w:ascii="BIZ UD明朝 Medium" w:eastAsia="BIZ UD明朝 Medium" w:hAnsi="BIZ UD明朝 Medium" w:hint="eastAsia"/>
          <w:szCs w:val="21"/>
        </w:rPr>
        <w:t>いは背景に遠</w:t>
      </w:r>
      <w:r w:rsidRPr="00BA12F6">
        <w:rPr>
          <w:rFonts w:ascii="BIZ UD明朝 Medium" w:eastAsia="BIZ UD明朝 Medium" w:hAnsi="BIZ UD明朝 Medium" w:hint="eastAsia"/>
          <w:szCs w:val="21"/>
        </w:rPr>
        <w:t>望できる景観のことをいう。</w:t>
      </w:r>
    </w:p>
    <w:p w:rsidR="00DD07BD" w:rsidRPr="00BA12F6" w:rsidRDefault="00DD07BD" w:rsidP="00DD07BD">
      <w:pPr>
        <w:pStyle w:val="a7"/>
        <w:ind w:left="630" w:hanging="630"/>
        <w:rPr>
          <w:rFonts w:ascii="BIZ UD明朝 Medium" w:eastAsia="BIZ UD明朝 Medium" w:hAnsi="BIZ UD明朝 Medium"/>
        </w:rPr>
      </w:pPr>
    </w:p>
    <w:p w:rsidR="00DD07BD" w:rsidRPr="00BA12F6" w:rsidRDefault="00DD07BD" w:rsidP="00DD07BD">
      <w:pPr>
        <w:pStyle w:val="a7"/>
        <w:ind w:left="630" w:hanging="630"/>
        <w:rPr>
          <w:rFonts w:ascii="BIZ UD明朝 Medium" w:eastAsia="BIZ UD明朝 Medium" w:hAnsi="BIZ UD明朝 Medium"/>
        </w:rPr>
      </w:pPr>
    </w:p>
    <w:p w:rsidR="00DD07BD" w:rsidRPr="00BA12F6" w:rsidRDefault="00977C98" w:rsidP="00DD07BD">
      <w:pPr>
        <w:pStyle w:val="a7"/>
        <w:ind w:left="630" w:hanging="630"/>
        <w:rPr>
          <w:rFonts w:ascii="BIZ UD明朝 Medium" w:eastAsia="BIZ UD明朝 Medium" w:hAnsi="BIZ UD明朝 Medium"/>
        </w:rPr>
      </w:pPr>
      <w:r w:rsidRPr="00BA12F6">
        <w:rPr>
          <w:rFonts w:ascii="BIZ UD明朝 Medium" w:eastAsia="BIZ UD明朝 Medium" w:hAnsi="BIZ UD明朝 Medium" w:hint="eastAsia"/>
          <w:noProof/>
        </w:rPr>
        <w:drawing>
          <wp:anchor distT="0" distB="0" distL="114300" distR="114300" simplePos="0" relativeHeight="251677184" behindDoc="1" locked="0" layoutInCell="1" allowOverlap="1">
            <wp:simplePos x="0" y="0"/>
            <wp:positionH relativeFrom="column">
              <wp:posOffset>944880</wp:posOffset>
            </wp:positionH>
            <wp:positionV relativeFrom="paragraph">
              <wp:posOffset>22860</wp:posOffset>
            </wp:positionV>
            <wp:extent cx="5509260" cy="3840480"/>
            <wp:effectExtent l="0" t="0" r="0" b="0"/>
            <wp:wrapNone/>
            <wp:docPr id="74"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0"/>
                    <pic:cNvPicPr>
                      <a:picLocks noChangeAspect="1" noChangeArrowheads="1"/>
                    </pic:cNvPicPr>
                  </pic:nvPicPr>
                  <pic:blipFill>
                    <a:blip r:embed="rId8">
                      <a:grayscl/>
                      <a:extLst>
                        <a:ext uri="{28A0092B-C50C-407E-A947-70E740481C1C}">
                          <a14:useLocalDpi xmlns:a14="http://schemas.microsoft.com/office/drawing/2010/main" val="0"/>
                        </a:ext>
                      </a:extLst>
                    </a:blip>
                    <a:srcRect l="-1328" r="-1144"/>
                    <a:stretch>
                      <a:fillRect/>
                    </a:stretch>
                  </pic:blipFill>
                  <pic:spPr bwMode="auto">
                    <a:xfrm>
                      <a:off x="0" y="0"/>
                      <a:ext cx="550926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7BD" w:rsidRPr="00BA12F6" w:rsidRDefault="00DD07BD" w:rsidP="00DD07BD">
      <w:pPr>
        <w:pStyle w:val="a7"/>
        <w:ind w:left="630" w:hanging="630"/>
        <w:rPr>
          <w:rFonts w:ascii="BIZ UD明朝 Medium" w:eastAsia="BIZ UD明朝 Medium" w:hAnsi="BIZ UD明朝 Medium"/>
        </w:rPr>
      </w:pPr>
      <w:r w:rsidRPr="00BA12F6">
        <w:rPr>
          <w:rFonts w:ascii="BIZ UD明朝 Medium" w:eastAsia="BIZ UD明朝 Medium" w:hAnsi="BIZ UD明朝 Medium" w:hint="eastAsia"/>
        </w:rPr>
        <w:t>□　景観計画区域の区分図</w:t>
      </w: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73289D">
      <w:pPr>
        <w:pStyle w:val="a7"/>
        <w:ind w:leftChars="50" w:left="105" w:firstLineChars="0" w:firstLine="0"/>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(2) 計画の内容において、良好な景観の形成のために、周辺の景観に配慮した事項をチェックしてください。</w:t>
      </w:r>
    </w:p>
    <w:p w:rsidR="00DD07BD" w:rsidRPr="00BA12F6" w:rsidRDefault="00DD07BD" w:rsidP="00DD07BD">
      <w:pPr>
        <w:pStyle w:val="a7"/>
        <w:ind w:left="420" w:hangingChars="200" w:hanging="420"/>
        <w:rPr>
          <w:rFonts w:ascii="BIZ UD明朝 Medium" w:eastAsia="BIZ UD明朝 Medium" w:hAnsi="BIZ UD明朝 Medium"/>
        </w:rPr>
      </w:pPr>
    </w:p>
    <w:p w:rsidR="00DD07BD" w:rsidRPr="00BA12F6" w:rsidRDefault="00DD07BD" w:rsidP="00DD07BD">
      <w:pPr>
        <w:spacing w:line="300" w:lineRule="exact"/>
        <w:rPr>
          <w:rFonts w:ascii="BIZ UD明朝 Medium" w:eastAsia="BIZ UD明朝 Medium" w:hAnsi="BIZ UD明朝 Medium"/>
        </w:rPr>
      </w:pPr>
      <w:r w:rsidRPr="00BA12F6">
        <w:rPr>
          <w:rFonts w:ascii="BIZ UD明朝 Medium" w:eastAsia="BIZ UD明朝 Medium" w:hAnsi="BIZ UD明朝 Medium" w:hint="eastAsia"/>
        </w:rPr>
        <w:t>【建築物・工作物等の規模・配置に関する事項】：共通の基準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402"/>
        <w:gridCol w:w="1144"/>
        <w:gridCol w:w="339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96"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44"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392"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１．規模・配置</w:t>
            </w:r>
          </w:p>
        </w:tc>
        <w:tc>
          <w:tcPr>
            <w:tcW w:w="5340" w:type="dxa"/>
            <w:gridSpan w:val="3"/>
            <w:tcBorders>
              <w:bottom w:val="nil"/>
            </w:tcBorders>
            <w:shd w:val="clear" w:color="auto" w:fill="D9D9D9"/>
            <w:vAlign w:val="center"/>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□規模及び配置は、周辺景観との調和に配慮したものとすること。</w:t>
            </w:r>
          </w:p>
        </w:tc>
        <w:tc>
          <w:tcPr>
            <w:tcW w:w="3392" w:type="dxa"/>
            <w:tcBorders>
              <w:bottom w:val="nil"/>
            </w:tcBorders>
            <w:vAlign w:val="center"/>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vAlign w:val="center"/>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single" w:sz="4" w:space="0" w:color="auto"/>
            </w:tcBorders>
            <w:shd w:val="clear" w:color="auto" w:fill="D9D9D9"/>
            <w:vAlign w:val="center"/>
          </w:tcPr>
          <w:p w:rsidR="00DD07BD" w:rsidRPr="00BA12F6" w:rsidRDefault="00DD07BD" w:rsidP="00C758F3">
            <w:pPr>
              <w:rPr>
                <w:rFonts w:ascii="BIZ UD明朝 Medium" w:eastAsia="BIZ UD明朝 Medium" w:hAnsi="BIZ UD明朝 Medium"/>
                <w:color w:val="000000"/>
                <w:sz w:val="22"/>
                <w:szCs w:val="22"/>
              </w:rPr>
            </w:pPr>
          </w:p>
        </w:tc>
        <w:tc>
          <w:tcPr>
            <w:tcW w:w="3402" w:type="dxa"/>
          </w:tcPr>
          <w:p w:rsidR="00DD07BD" w:rsidRPr="00BA12F6" w:rsidRDefault="00DD07BD" w:rsidP="00C758F3">
            <w:pPr>
              <w:ind w:left="220" w:hangingChars="100" w:hanging="220"/>
              <w:rPr>
                <w:rFonts w:ascii="BIZ UD明朝 Medium" w:eastAsia="BIZ UD明朝 Medium" w:hAnsi="BIZ UD明朝 Medium"/>
                <w:color w:val="000000"/>
                <w:sz w:val="22"/>
                <w:szCs w:val="22"/>
              </w:rPr>
            </w:pPr>
            <w:r w:rsidRPr="00BA12F6">
              <w:rPr>
                <w:rFonts w:ascii="BIZ UD明朝 Medium" w:eastAsia="BIZ UD明朝 Medium" w:hAnsi="BIZ UD明朝 Medium" w:cs="ＭＳ Ｐゴシック" w:hint="eastAsia"/>
                <w:sz w:val="22"/>
                <w:szCs w:val="22"/>
              </w:rPr>
              <w:t>□</w:t>
            </w:r>
            <w:r w:rsidRPr="00BA12F6">
              <w:rPr>
                <w:rFonts w:ascii="BIZ UD明朝 Medium" w:eastAsia="BIZ UD明朝 Medium" w:hAnsi="BIZ UD明朝 Medium" w:hint="eastAsia"/>
                <w:color w:val="000000"/>
                <w:sz w:val="22"/>
                <w:szCs w:val="22"/>
              </w:rPr>
              <w:t>建築物が、豊かな自然環境や歴史的景観資源等に近接する場合は、その保全及び活用に配慮した規模及び配置とすること。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□周辺に樹林地などがある場合は、できる限りその高さ以内にとどめる規模とすること。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□商業地や工業地においては、敷地内に建築物や工作物等が複数ある場合、それらがまとまりのある配置となるよう工夫すること。</w:t>
            </w:r>
          </w:p>
        </w:tc>
        <w:tc>
          <w:tcPr>
            <w:tcW w:w="114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(18頁)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(19頁)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１－３</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(20頁)</w:t>
            </w:r>
          </w:p>
        </w:tc>
        <w:tc>
          <w:tcPr>
            <w:tcW w:w="3392"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２．壁面</w:t>
            </w:r>
          </w:p>
        </w:tc>
        <w:tc>
          <w:tcPr>
            <w:tcW w:w="5340" w:type="dxa"/>
            <w:gridSpan w:val="3"/>
            <w:tcBorders>
              <w:bottom w:val="nil"/>
            </w:tcBorders>
            <w:shd w:val="clear" w:color="auto" w:fill="D9D9D9"/>
          </w:tcPr>
          <w:p w:rsidR="00DD07BD" w:rsidRPr="002D3EF5" w:rsidRDefault="00DD07BD" w:rsidP="00D64670">
            <w:pPr>
              <w:ind w:left="220" w:hangingChars="100" w:hanging="220"/>
              <w:jc w:val="left"/>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□壁面は、立地条件にあわせ、後退するか</w:t>
            </w:r>
            <w:r w:rsidR="000F3380" w:rsidRPr="002D3EF5">
              <w:rPr>
                <w:rFonts w:ascii="BIZ UD明朝 Medium" w:eastAsia="BIZ UD明朝 Medium" w:hAnsi="BIZ UD明朝 Medium" w:hint="eastAsia"/>
                <w:sz w:val="22"/>
                <w:szCs w:val="22"/>
              </w:rPr>
              <w:t>あるいは</w:t>
            </w:r>
            <w:r w:rsidRPr="002D3EF5">
              <w:rPr>
                <w:rFonts w:ascii="BIZ UD明朝 Medium" w:eastAsia="BIZ UD明朝 Medium" w:hAnsi="BIZ UD明朝 Medium" w:hint="eastAsia"/>
                <w:sz w:val="22"/>
                <w:szCs w:val="22"/>
              </w:rPr>
              <w:t>周辺の壁面との調和に配慮したものとすること。</w:t>
            </w:r>
          </w:p>
        </w:tc>
        <w:tc>
          <w:tcPr>
            <w:tcW w:w="3392" w:type="dxa"/>
            <w:tcBorders>
              <w:bottom w:val="nil"/>
            </w:tcBorders>
          </w:tcPr>
          <w:p w:rsidR="00DD07BD" w:rsidRPr="002D3EF5"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2D3EF5" w:rsidRDefault="00DD07BD" w:rsidP="00C758F3">
            <w:pPr>
              <w:rPr>
                <w:rFonts w:ascii="BIZ UD明朝 Medium" w:eastAsia="BIZ UD明朝 Medium" w:hAnsi="BIZ UD明朝 Medium"/>
                <w:sz w:val="22"/>
                <w:szCs w:val="22"/>
              </w:rPr>
            </w:pPr>
          </w:p>
        </w:tc>
        <w:tc>
          <w:tcPr>
            <w:tcW w:w="3402" w:type="dxa"/>
          </w:tcPr>
          <w:p w:rsidR="00DD07BD" w:rsidRPr="002D3EF5" w:rsidRDefault="00DD07BD" w:rsidP="00C758F3">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□壁面は、道路から出来る限り後退するか、やむを得ず後退できない場合は、壁面の前面部を生垣や植栽等により修景すること。</w:t>
            </w:r>
          </w:p>
          <w:p w:rsidR="00DD07BD" w:rsidRPr="002D3EF5" w:rsidRDefault="00DD07BD" w:rsidP="00C758F3">
            <w:pPr>
              <w:ind w:left="220" w:hangingChars="100" w:hanging="220"/>
              <w:rPr>
                <w:rFonts w:ascii="BIZ UD明朝 Medium" w:eastAsia="BIZ UD明朝 Medium" w:hAnsi="BIZ UD明朝 Medium" w:cs="ＭＳ Ｐゴシック"/>
                <w:sz w:val="22"/>
                <w:szCs w:val="22"/>
              </w:rPr>
            </w:pPr>
            <w:r w:rsidRPr="002D3EF5">
              <w:rPr>
                <w:rFonts w:ascii="BIZ UD明朝 Medium" w:eastAsia="BIZ UD明朝 Medium" w:hAnsi="BIZ UD明朝 Medium" w:cs="ＭＳ Ｐゴシック" w:hint="eastAsia"/>
                <w:sz w:val="22"/>
                <w:szCs w:val="22"/>
              </w:rPr>
              <w:t>□歴史的まち並みが整っている地区</w:t>
            </w:r>
            <w:r w:rsidR="008964D9" w:rsidRPr="002D3EF5">
              <w:rPr>
                <w:rFonts w:ascii="BIZ UD明朝 Medium" w:eastAsia="BIZ UD明朝 Medium" w:hAnsi="BIZ UD明朝 Medium" w:cs="ＭＳ Ｐゴシック" w:hint="eastAsia"/>
                <w:sz w:val="22"/>
                <w:szCs w:val="22"/>
              </w:rPr>
              <w:t>あるいは</w:t>
            </w:r>
            <w:r w:rsidRPr="002D3EF5">
              <w:rPr>
                <w:rFonts w:ascii="BIZ UD明朝 Medium" w:eastAsia="BIZ UD明朝 Medium" w:hAnsi="BIZ UD明朝 Medium" w:cs="ＭＳ Ｐゴシック" w:hint="eastAsia"/>
                <w:sz w:val="22"/>
                <w:szCs w:val="22"/>
              </w:rPr>
              <w:t>街路景観の整っている地区においては、周辺のまち並みとの連続性に配慮した配置等により、壁面線の統一に努めること。</w:t>
            </w:r>
          </w:p>
          <w:p w:rsidR="00DD07BD" w:rsidRPr="002D3EF5" w:rsidRDefault="00DD07BD" w:rsidP="00C758F3">
            <w:pPr>
              <w:ind w:left="220" w:hangingChars="100" w:hanging="220"/>
              <w:rPr>
                <w:rFonts w:ascii="BIZ UD明朝 Medium" w:eastAsia="BIZ UD明朝 Medium" w:hAnsi="BIZ UD明朝 Medium" w:cs="ＭＳ Ｐゴシック"/>
                <w:sz w:val="22"/>
                <w:szCs w:val="22"/>
              </w:rPr>
            </w:pPr>
            <w:r w:rsidRPr="002D3EF5">
              <w:rPr>
                <w:rFonts w:ascii="BIZ UD明朝 Medium" w:eastAsia="BIZ UD明朝 Medium" w:hAnsi="BIZ UD明朝 Medium" w:hint="eastAsia"/>
                <w:sz w:val="22"/>
                <w:szCs w:val="22"/>
              </w:rPr>
              <w:t>□壁面線を統一することにより道路への圧迫感が生じる場合は、塀や垣、植栽等により壁面線の連続性を確保すること。</w:t>
            </w:r>
          </w:p>
        </w:tc>
        <w:tc>
          <w:tcPr>
            <w:tcW w:w="1144" w:type="dxa"/>
          </w:tcPr>
          <w:p w:rsidR="00DD07BD" w:rsidRPr="002D3EF5" w:rsidRDefault="00DD07BD" w:rsidP="009B6B43">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２－１</w:t>
            </w:r>
          </w:p>
          <w:p w:rsidR="00DD07BD" w:rsidRPr="002D3EF5" w:rsidRDefault="00DD07BD" w:rsidP="009B6B43">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(22頁)</w:t>
            </w: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２－２</w:t>
            </w:r>
          </w:p>
          <w:p w:rsidR="00DD07BD" w:rsidRPr="002D3EF5" w:rsidRDefault="00DD07BD" w:rsidP="009B6B43">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(23頁)</w:t>
            </w: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p>
          <w:p w:rsidR="00DD07BD" w:rsidRPr="002D3EF5" w:rsidRDefault="00DD07BD" w:rsidP="009B6B43">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２－３</w:t>
            </w:r>
          </w:p>
          <w:p w:rsidR="00DD07BD" w:rsidRPr="002D3EF5" w:rsidRDefault="00DD07BD" w:rsidP="009B6B43">
            <w:pPr>
              <w:jc w:val="center"/>
              <w:rPr>
                <w:rFonts w:ascii="BIZ UD明朝 Medium" w:eastAsia="BIZ UD明朝 Medium" w:hAnsi="BIZ UD明朝 Medium"/>
                <w:sz w:val="22"/>
                <w:szCs w:val="22"/>
              </w:rPr>
            </w:pPr>
            <w:r w:rsidRPr="002D3EF5">
              <w:rPr>
                <w:rFonts w:ascii="BIZ UD明朝 Medium" w:eastAsia="BIZ UD明朝 Medium" w:hAnsi="BIZ UD明朝 Medium" w:hint="eastAsia"/>
                <w:spacing w:val="-10"/>
                <w:sz w:val="22"/>
                <w:szCs w:val="22"/>
              </w:rPr>
              <w:t>(24頁)</w:t>
            </w:r>
          </w:p>
        </w:tc>
        <w:tc>
          <w:tcPr>
            <w:tcW w:w="3392" w:type="dxa"/>
            <w:tcBorders>
              <w:top w:val="nil"/>
            </w:tcBorders>
          </w:tcPr>
          <w:p w:rsidR="00DD07BD" w:rsidRPr="002D3EF5"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jc w:val="left"/>
        <w:rPr>
          <w:rFonts w:ascii="BIZ UD明朝 Medium" w:eastAsia="BIZ UD明朝 Medium" w:hAnsi="BIZ UD明朝 Medium"/>
        </w:rPr>
      </w:pPr>
    </w:p>
    <w:p w:rsidR="00DD07BD" w:rsidRPr="00BA12F6" w:rsidRDefault="00DD07BD" w:rsidP="00DD07BD">
      <w:pPr>
        <w:jc w:val="left"/>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【建築物・工作物等の形態・意匠に関する事項】：共通の基準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３．形態・意匠</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□形態及び意匠は、周辺景観との調和に配慮するとともに、建物全体の統一感の確保及び単調さや圧迫感を与えない壁面となるような形態・意匠に配慮すること。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tcBorders>
              <w:left w:val="double" w:sz="4" w:space="0" w:color="auto"/>
              <w:bottom w:val="single" w:sz="4" w:space="0" w:color="FFFFFF"/>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2D3EF5"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color w:val="000000"/>
                <w:sz w:val="22"/>
                <w:szCs w:val="22"/>
              </w:rPr>
              <w:t>□歴史的まち並みが整っている地</w:t>
            </w:r>
            <w:r w:rsidRPr="002D3EF5">
              <w:rPr>
                <w:rFonts w:ascii="BIZ UD明朝 Medium" w:eastAsia="BIZ UD明朝 Medium" w:hAnsi="BIZ UD明朝 Medium" w:hint="eastAsia"/>
                <w:sz w:val="22"/>
                <w:szCs w:val="22"/>
              </w:rPr>
              <w:t>区</w:t>
            </w:r>
            <w:r w:rsidR="008964D9" w:rsidRPr="002D3EF5">
              <w:rPr>
                <w:rFonts w:ascii="BIZ UD明朝 Medium" w:eastAsia="BIZ UD明朝 Medium" w:hAnsi="BIZ UD明朝 Medium" w:hint="eastAsia"/>
                <w:sz w:val="22"/>
                <w:szCs w:val="22"/>
              </w:rPr>
              <w:t>あるいは</w:t>
            </w:r>
            <w:r w:rsidRPr="002D3EF5">
              <w:rPr>
                <w:rFonts w:ascii="BIZ UD明朝 Medium" w:eastAsia="BIZ UD明朝 Medium" w:hAnsi="BIZ UD明朝 Medium" w:hint="eastAsia"/>
                <w:sz w:val="22"/>
                <w:szCs w:val="22"/>
              </w:rPr>
              <w:t>街路景観の整っている地区においては、周辺のまち並みとの連続性に配慮した形態</w:t>
            </w:r>
            <w:r w:rsidR="008964D9" w:rsidRPr="002D3EF5">
              <w:rPr>
                <w:rFonts w:ascii="BIZ UD明朝 Medium" w:eastAsia="BIZ UD明朝 Medium" w:hAnsi="BIZ UD明朝 Medium" w:hint="eastAsia"/>
                <w:sz w:val="22"/>
                <w:szCs w:val="22"/>
              </w:rPr>
              <w:t>及び</w:t>
            </w:r>
            <w:r w:rsidRPr="002D3EF5">
              <w:rPr>
                <w:rFonts w:ascii="BIZ UD明朝 Medium" w:eastAsia="BIZ UD明朝 Medium" w:hAnsi="BIZ UD明朝 Medium" w:hint="eastAsia"/>
                <w:sz w:val="22"/>
                <w:szCs w:val="22"/>
              </w:rPr>
              <w:t>意匠とすること。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□壁面は、適度に仕様を分け、窓</w:t>
            </w:r>
            <w:r w:rsidR="008964D9" w:rsidRPr="002D3EF5">
              <w:rPr>
                <w:rFonts w:ascii="BIZ UD明朝 Medium" w:eastAsia="BIZ UD明朝 Medium" w:hAnsi="BIZ UD明朝 Medium" w:hint="eastAsia"/>
                <w:sz w:val="22"/>
                <w:szCs w:val="22"/>
              </w:rPr>
              <w:t>など</w:t>
            </w:r>
            <w:r w:rsidRPr="002D3EF5">
              <w:rPr>
                <w:rFonts w:ascii="BIZ UD明朝 Medium" w:eastAsia="BIZ UD明朝 Medium" w:hAnsi="BIZ UD明朝 Medium" w:hint="eastAsia"/>
                <w:sz w:val="22"/>
                <w:szCs w:val="22"/>
              </w:rPr>
              <w:t>の開口部を設置することなどにより、単</w:t>
            </w:r>
            <w:r w:rsidRPr="00BA12F6">
              <w:rPr>
                <w:rFonts w:ascii="BIZ UD明朝 Medium" w:eastAsia="BIZ UD明朝 Medium" w:hAnsi="BIZ UD明朝 Medium" w:hint="eastAsia"/>
                <w:sz w:val="22"/>
                <w:szCs w:val="22"/>
              </w:rPr>
              <w:t>調さや圧迫感を与えない形態・意匠とすること。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(26頁)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(27頁)</w:t>
            </w:r>
          </w:p>
        </w:tc>
        <w:tc>
          <w:tcPr>
            <w:tcW w:w="3407"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tcBorders>
              <w:top w:val="single" w:sz="4" w:space="0" w:color="FFFFFF"/>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3D3902" w:rsidRDefault="003D3902"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【建築物・工作物等の形態・意匠に関する事項】：中心市街地地区／中川駅周辺市街地地区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３．形態・意匠</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□形態及び意匠は、周辺景観との調和に配慮するとともに、建物全体の統一感の確保及び単調さや圧迫感を与えない壁面となるような形態・意匠に配慮すること。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bottom w:val="dashed" w:sz="4" w:space="0" w:color="auto"/>
            </w:tcBorders>
          </w:tcPr>
          <w:p w:rsidR="008964D9" w:rsidRPr="002D3EF5" w:rsidRDefault="008964D9" w:rsidP="008964D9">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color w:val="000000"/>
                <w:sz w:val="22"/>
                <w:szCs w:val="22"/>
              </w:rPr>
              <w:t>□</w:t>
            </w:r>
            <w:r w:rsidRPr="002D3EF5">
              <w:rPr>
                <w:rFonts w:ascii="BIZ UD明朝 Medium" w:eastAsia="BIZ UD明朝 Medium" w:hAnsi="BIZ UD明朝 Medium" w:hint="eastAsia"/>
                <w:sz w:val="22"/>
                <w:szCs w:val="22"/>
              </w:rPr>
              <w:t>歴史的まち並みが整っている地区あるいは街路景観の整っている地区においては、周辺のまち並みとの連続性に配慮した形態及び意匠とすること。</w:t>
            </w:r>
          </w:p>
          <w:p w:rsidR="00DD07BD" w:rsidRPr="00BA12F6" w:rsidRDefault="008964D9" w:rsidP="008964D9">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□壁面は、適度に仕様を分け、窓などの開口部を設置することなどにより、単調さや圧迫感を与えない形態・意匠</w:t>
            </w:r>
            <w:r w:rsidRPr="00BA12F6">
              <w:rPr>
                <w:rFonts w:ascii="BIZ UD明朝 Medium" w:eastAsia="BIZ UD明朝 Medium" w:hAnsi="BIZ UD明朝 Medium" w:hint="eastAsia"/>
                <w:sz w:val="22"/>
                <w:szCs w:val="22"/>
              </w:rPr>
              <w:t>とすること。</w:t>
            </w:r>
          </w:p>
        </w:tc>
        <w:tc>
          <w:tcPr>
            <w:tcW w:w="1136" w:type="dxa"/>
            <w:tcBorders>
              <w:bottom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(26頁)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(27頁)</w:t>
            </w:r>
          </w:p>
        </w:tc>
        <w:tc>
          <w:tcPr>
            <w:tcW w:w="3407" w:type="dxa"/>
            <w:vMerge w:val="restart"/>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top w:val="dashed" w:sz="4" w:space="0" w:color="auto"/>
            </w:tcBorders>
          </w:tcPr>
          <w:p w:rsidR="00DD07BD" w:rsidRPr="00BA12F6" w:rsidRDefault="00DD07BD" w:rsidP="00C758F3">
            <w:pPr>
              <w:ind w:left="220" w:hangingChars="100" w:hanging="220"/>
              <w:rPr>
                <w:rFonts w:ascii="BIZ UD明朝 Medium" w:eastAsia="BIZ UD明朝 Medium" w:hAnsi="BIZ UD明朝 Medium"/>
                <w:color w:val="000000"/>
                <w:sz w:val="22"/>
                <w:szCs w:val="22"/>
              </w:rPr>
            </w:pPr>
            <w:r w:rsidRPr="00BA12F6">
              <w:rPr>
                <w:rFonts w:ascii="BIZ UD明朝 Medium" w:eastAsia="BIZ UD明朝 Medium" w:hAnsi="BIZ UD明朝 Medium" w:hint="eastAsia"/>
                <w:color w:val="000000"/>
                <w:sz w:val="22"/>
                <w:szCs w:val="22"/>
              </w:rPr>
              <w:t>□商業地における低層階については、ゆとりや開放感を確保するとともに、車両出入口やバックヤードの配置等に留意し、賑わいの連続性の確保に配慮すること。</w:t>
            </w:r>
          </w:p>
        </w:tc>
        <w:tc>
          <w:tcPr>
            <w:tcW w:w="1136" w:type="dxa"/>
            <w:tcBorders>
              <w:top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３－３</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(28頁)</w:t>
            </w:r>
          </w:p>
        </w:tc>
        <w:tc>
          <w:tcPr>
            <w:tcW w:w="3407" w:type="dxa"/>
            <w:vMerge/>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971543" w:rsidRPr="00BA12F6" w:rsidRDefault="00971543" w:rsidP="00DD07BD">
      <w:pPr>
        <w:rPr>
          <w:rFonts w:ascii="BIZ UD明朝 Medium" w:eastAsia="BIZ UD明朝 Medium" w:hAnsi="BIZ UD明朝 Medium"/>
        </w:rPr>
      </w:pPr>
    </w:p>
    <w:p w:rsidR="00971543" w:rsidRDefault="00971543" w:rsidP="00DD07BD">
      <w:pPr>
        <w:rPr>
          <w:rFonts w:ascii="BIZ UD明朝 Medium" w:eastAsia="BIZ UD明朝 Medium" w:hAnsi="BIZ UD明朝 Medium"/>
        </w:rPr>
      </w:pPr>
    </w:p>
    <w:p w:rsidR="003D3902" w:rsidRPr="00BA12F6" w:rsidRDefault="003D3902" w:rsidP="00DD07BD">
      <w:pPr>
        <w:rPr>
          <w:rFonts w:ascii="BIZ UD明朝 Medium" w:eastAsia="BIZ UD明朝 Medium" w:hAnsi="BIZ UD明朝 Medium"/>
        </w:rPr>
      </w:pPr>
    </w:p>
    <w:p w:rsidR="00DD07BD" w:rsidRPr="002D3EF5" w:rsidRDefault="00DD07BD" w:rsidP="00DD07BD">
      <w:pPr>
        <w:snapToGrid w:val="0"/>
        <w:rPr>
          <w:rFonts w:ascii="BIZ UD明朝 Medium" w:eastAsia="BIZ UD明朝 Medium" w:hAnsi="BIZ UD明朝 Medium"/>
        </w:rPr>
      </w:pPr>
      <w:r w:rsidRPr="00BA12F6">
        <w:rPr>
          <w:rFonts w:ascii="BIZ UD明朝 Medium" w:eastAsia="BIZ UD明朝 Medium" w:hAnsi="BIZ UD明朝 Medium" w:hint="eastAsia"/>
        </w:rPr>
        <w:lastRenderedPageBreak/>
        <w:t>【建築物・工作物等の形態・意匠に関する</w:t>
      </w:r>
      <w:r w:rsidRPr="002D3EF5">
        <w:rPr>
          <w:rFonts w:ascii="BIZ UD明朝 Medium" w:eastAsia="BIZ UD明朝 Medium" w:hAnsi="BIZ UD明朝 Medium" w:hint="eastAsia"/>
        </w:rPr>
        <w:t>事項】：丘陵地区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３．形態・意匠</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□形態及び意匠は、周辺景観との調和に配慮するとともに、建物全体の統一感の確保及び単調さや圧迫感を与えない壁面となるような形態・意匠に配慮すること。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bottom w:val="dashed" w:sz="4" w:space="0" w:color="auto"/>
            </w:tcBorders>
          </w:tcPr>
          <w:p w:rsidR="008964D9" w:rsidRPr="002D3EF5" w:rsidRDefault="008964D9" w:rsidP="008964D9">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□歴史的まち並みが整っている地区あるいは街路景観の整っている地区においては、周辺のまち並みとの連続性に配慮した形態及び意匠とすること。</w:t>
            </w:r>
          </w:p>
          <w:p w:rsidR="00DD07BD" w:rsidRPr="002D3EF5" w:rsidRDefault="008964D9" w:rsidP="008964D9">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□壁面は、適度に仕様を分け、窓などの開口部を設置することなどにより、単調さや圧迫感を与えない形態・意匠とすること。</w:t>
            </w:r>
          </w:p>
        </w:tc>
        <w:tc>
          <w:tcPr>
            <w:tcW w:w="1136" w:type="dxa"/>
            <w:tcBorders>
              <w:bottom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(26頁)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(27頁)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z w:val="22"/>
                <w:szCs w:val="22"/>
              </w:rPr>
            </w:pPr>
          </w:p>
        </w:tc>
        <w:tc>
          <w:tcPr>
            <w:tcW w:w="3407" w:type="dxa"/>
            <w:vMerge w:val="restart"/>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top w:val="dashed" w:sz="4" w:space="0" w:color="auto"/>
            </w:tcBorders>
          </w:tcPr>
          <w:p w:rsidR="00DD07BD" w:rsidRPr="002D3EF5" w:rsidRDefault="00DD07BD" w:rsidP="00BA34DA">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w:t>
            </w:r>
            <w:r w:rsidR="00971543" w:rsidRPr="002D3EF5">
              <w:rPr>
                <w:rFonts w:ascii="BIZ UD明朝 Medium" w:eastAsia="BIZ UD明朝 Medium" w:hAnsi="BIZ UD明朝 Medium" w:hint="eastAsia"/>
                <w:sz w:val="22"/>
                <w:szCs w:val="22"/>
              </w:rPr>
              <w:t>主要な</w:t>
            </w:r>
            <w:r w:rsidRPr="002D3EF5">
              <w:rPr>
                <w:rFonts w:ascii="BIZ UD明朝 Medium" w:eastAsia="BIZ UD明朝 Medium" w:hAnsi="BIZ UD明朝 Medium" w:hint="eastAsia"/>
                <w:sz w:val="22"/>
                <w:szCs w:val="22"/>
              </w:rPr>
              <w:t>屋根は、</w:t>
            </w:r>
            <w:r w:rsidR="00971543" w:rsidRPr="002D3EF5">
              <w:rPr>
                <w:rFonts w:ascii="BIZ UD明朝 Medium" w:eastAsia="BIZ UD明朝 Medium" w:hAnsi="BIZ UD明朝 Medium" w:hint="eastAsia"/>
                <w:sz w:val="22"/>
                <w:szCs w:val="22"/>
              </w:rPr>
              <w:t>周辺の丘陵地との</w:t>
            </w:r>
            <w:r w:rsidRPr="002D3EF5">
              <w:rPr>
                <w:rFonts w:ascii="BIZ UD明朝 Medium" w:eastAsia="BIZ UD明朝 Medium" w:hAnsi="BIZ UD明朝 Medium" w:hint="eastAsia"/>
                <w:sz w:val="22"/>
                <w:szCs w:val="22"/>
              </w:rPr>
              <w:t>調和に配慮し、10分の２～10分の５勾配のある屋根を原則とすること（工業地は除く）。</w:t>
            </w:r>
            <w:r w:rsidR="00971543" w:rsidRPr="002D3EF5">
              <w:rPr>
                <w:rFonts w:ascii="BIZ UD明朝 Medium" w:eastAsia="BIZ UD明朝 Medium" w:hAnsi="BIZ UD明朝 Medium" w:hint="eastAsia"/>
                <w:sz w:val="22"/>
                <w:szCs w:val="22"/>
              </w:rPr>
              <w:t>ただし、勾配屋根を採用することにより建築物の高さが著しく増加する場合で、かつ、勾配屋根以外の方法で丘陵地との調和に配慮した場合はこの限りでない。</w:t>
            </w:r>
          </w:p>
        </w:tc>
        <w:tc>
          <w:tcPr>
            <w:tcW w:w="1136" w:type="dxa"/>
            <w:tcBorders>
              <w:top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３－４</w:t>
            </w:r>
          </w:p>
          <w:p w:rsidR="00DD07BD" w:rsidRPr="00BA12F6" w:rsidRDefault="00811EA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（29貢）</w:t>
            </w:r>
          </w:p>
        </w:tc>
        <w:tc>
          <w:tcPr>
            <w:tcW w:w="3407" w:type="dxa"/>
            <w:vMerge/>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971543" w:rsidRPr="002D3EF5" w:rsidRDefault="00DD07BD" w:rsidP="00971543">
      <w:pPr>
        <w:snapToGrid w:val="0"/>
        <w:rPr>
          <w:rFonts w:ascii="BIZ UD明朝 Medium" w:eastAsia="BIZ UD明朝 Medium" w:hAnsi="BIZ UD明朝 Medium"/>
        </w:rPr>
      </w:pPr>
      <w:r w:rsidRPr="00BA12F6">
        <w:rPr>
          <w:rFonts w:ascii="BIZ UD明朝 Medium" w:eastAsia="BIZ UD明朝 Medium" w:hAnsi="BIZ UD明朝 Medium"/>
        </w:rPr>
        <w:br w:type="page"/>
      </w:r>
      <w:r w:rsidR="00971543" w:rsidRPr="00BA12F6">
        <w:rPr>
          <w:rFonts w:ascii="BIZ UD明朝 Medium" w:eastAsia="BIZ UD明朝 Medium" w:hAnsi="BIZ UD明朝 Medium" w:hint="eastAsia"/>
        </w:rPr>
        <w:lastRenderedPageBreak/>
        <w:t>【建築物・工作物等の形態・意匠に関する</w:t>
      </w:r>
      <w:r w:rsidR="00971543" w:rsidRPr="002D3EF5">
        <w:rPr>
          <w:rFonts w:ascii="BIZ UD明朝 Medium" w:eastAsia="BIZ UD明朝 Medium" w:hAnsi="BIZ UD明朝 Medium" w:hint="eastAsia"/>
        </w:rPr>
        <w:t>事項】：和歌山街道沿い地区／山地地区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971543" w:rsidRPr="00BA12F6" w:rsidTr="00F423D7">
        <w:trPr>
          <w:cantSplit/>
          <w:trHeight w:val="20"/>
          <w:jc w:val="center"/>
        </w:trPr>
        <w:tc>
          <w:tcPr>
            <w:tcW w:w="567" w:type="dxa"/>
            <w:vAlign w:val="center"/>
          </w:tcPr>
          <w:p w:rsidR="00971543" w:rsidRPr="00BA12F6" w:rsidRDefault="00971543" w:rsidP="00F423D7">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971543" w:rsidRPr="00BA12F6" w:rsidRDefault="00971543" w:rsidP="00F423D7">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971543" w:rsidRPr="00BA12F6" w:rsidRDefault="00971543" w:rsidP="00F423D7">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971543" w:rsidRPr="00BA12F6" w:rsidRDefault="00971543" w:rsidP="00F423D7">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971543" w:rsidRPr="00BA12F6" w:rsidRDefault="00971543" w:rsidP="00F423D7">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971543" w:rsidRPr="00BA12F6" w:rsidTr="00F423D7">
        <w:trPr>
          <w:cantSplit/>
          <w:trHeight w:val="20"/>
          <w:jc w:val="center"/>
        </w:trPr>
        <w:tc>
          <w:tcPr>
            <w:tcW w:w="567" w:type="dxa"/>
            <w:vMerge w:val="restart"/>
            <w:textDirection w:val="tbRlV"/>
            <w:vAlign w:val="center"/>
          </w:tcPr>
          <w:p w:rsidR="00971543" w:rsidRPr="00BA12F6" w:rsidRDefault="00971543" w:rsidP="00F423D7">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３．形態・意匠</w:t>
            </w:r>
          </w:p>
        </w:tc>
        <w:tc>
          <w:tcPr>
            <w:tcW w:w="5325" w:type="dxa"/>
            <w:gridSpan w:val="3"/>
            <w:tcBorders>
              <w:bottom w:val="nil"/>
            </w:tcBorders>
            <w:shd w:val="clear" w:color="auto" w:fill="D9D9D9"/>
          </w:tcPr>
          <w:p w:rsidR="00971543" w:rsidRPr="00BA12F6" w:rsidRDefault="00971543" w:rsidP="00F423D7">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□形態及び意匠は、周辺景観との調和に配慮するとともに、建物全体の統一感の確保及び単調さや圧迫感を与えない壁面となるような形態・意匠に配慮すること。</w:t>
            </w:r>
          </w:p>
        </w:tc>
        <w:tc>
          <w:tcPr>
            <w:tcW w:w="3407" w:type="dxa"/>
            <w:tcBorders>
              <w:bottom w:val="nil"/>
            </w:tcBorders>
          </w:tcPr>
          <w:p w:rsidR="00971543" w:rsidRPr="00BA12F6" w:rsidRDefault="00971543" w:rsidP="00F423D7">
            <w:pPr>
              <w:rPr>
                <w:rFonts w:ascii="BIZ UD明朝 Medium" w:eastAsia="BIZ UD明朝 Medium" w:hAnsi="BIZ UD明朝 Medium"/>
                <w:sz w:val="22"/>
                <w:szCs w:val="22"/>
              </w:rPr>
            </w:pPr>
          </w:p>
        </w:tc>
        <w:tc>
          <w:tcPr>
            <w:tcW w:w="794" w:type="dxa"/>
            <w:vMerge w:val="restart"/>
            <w:tcBorders>
              <w:left w:val="double" w:sz="4" w:space="0" w:color="auto"/>
            </w:tcBorders>
          </w:tcPr>
          <w:p w:rsidR="00971543" w:rsidRPr="00BA12F6" w:rsidRDefault="00971543" w:rsidP="00F423D7">
            <w:pPr>
              <w:rPr>
                <w:rFonts w:ascii="BIZ UD明朝 Medium" w:eastAsia="BIZ UD明朝 Medium" w:hAnsi="BIZ UD明朝 Medium"/>
                <w:sz w:val="22"/>
                <w:szCs w:val="22"/>
              </w:rPr>
            </w:pPr>
          </w:p>
        </w:tc>
      </w:tr>
      <w:tr w:rsidR="00971543" w:rsidRPr="00BA12F6" w:rsidTr="00F423D7">
        <w:trPr>
          <w:cantSplit/>
          <w:trHeight w:val="20"/>
          <w:jc w:val="center"/>
        </w:trPr>
        <w:tc>
          <w:tcPr>
            <w:tcW w:w="567" w:type="dxa"/>
            <w:vMerge/>
          </w:tcPr>
          <w:p w:rsidR="00971543" w:rsidRPr="00BA12F6" w:rsidRDefault="00971543" w:rsidP="00F423D7">
            <w:pPr>
              <w:rPr>
                <w:rFonts w:ascii="BIZ UD明朝 Medium" w:eastAsia="BIZ UD明朝 Medium" w:hAnsi="BIZ UD明朝 Medium"/>
                <w:sz w:val="22"/>
                <w:szCs w:val="22"/>
              </w:rPr>
            </w:pPr>
          </w:p>
        </w:tc>
        <w:tc>
          <w:tcPr>
            <w:tcW w:w="794" w:type="dxa"/>
            <w:tcBorders>
              <w:top w:val="nil"/>
              <w:bottom w:val="nil"/>
            </w:tcBorders>
            <w:shd w:val="clear" w:color="auto" w:fill="D9D9D9"/>
          </w:tcPr>
          <w:p w:rsidR="00971543" w:rsidRPr="00BA12F6" w:rsidRDefault="00971543" w:rsidP="00F423D7">
            <w:pPr>
              <w:rPr>
                <w:rFonts w:ascii="BIZ UD明朝 Medium" w:eastAsia="BIZ UD明朝 Medium" w:hAnsi="BIZ UD明朝 Medium"/>
                <w:sz w:val="22"/>
                <w:szCs w:val="22"/>
              </w:rPr>
            </w:pPr>
          </w:p>
        </w:tc>
        <w:tc>
          <w:tcPr>
            <w:tcW w:w="3395" w:type="dxa"/>
            <w:tcBorders>
              <w:bottom w:val="dashed" w:sz="4" w:space="0" w:color="auto"/>
            </w:tcBorders>
          </w:tcPr>
          <w:p w:rsidR="008964D9" w:rsidRPr="002D3EF5" w:rsidRDefault="008964D9" w:rsidP="008964D9">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□歴史的まち並みが整っている地区あるいは街路景観の整っている地区においては、周辺のまち並みとの連続性に配慮した形態及び意匠とすること。</w:t>
            </w:r>
          </w:p>
          <w:p w:rsidR="00971543" w:rsidRPr="002D3EF5" w:rsidRDefault="008964D9" w:rsidP="008964D9">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□壁面は、適度に仕様を分け、窓などの開口部を設置することなどにより、単調さや圧迫感を与えない形態・意匠とすること。</w:t>
            </w:r>
          </w:p>
        </w:tc>
        <w:tc>
          <w:tcPr>
            <w:tcW w:w="1136" w:type="dxa"/>
            <w:tcBorders>
              <w:bottom w:val="dashed" w:sz="4" w:space="0" w:color="auto"/>
            </w:tcBorders>
          </w:tcPr>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３－１</w:t>
            </w:r>
          </w:p>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(26頁)</w:t>
            </w:r>
          </w:p>
          <w:p w:rsidR="00971543" w:rsidRPr="00BA12F6" w:rsidRDefault="00971543" w:rsidP="00F423D7">
            <w:pPr>
              <w:jc w:val="center"/>
              <w:rPr>
                <w:rFonts w:ascii="BIZ UD明朝 Medium" w:eastAsia="BIZ UD明朝 Medium" w:hAnsi="BIZ UD明朝 Medium"/>
                <w:spacing w:val="-10"/>
                <w:sz w:val="22"/>
                <w:szCs w:val="22"/>
              </w:rPr>
            </w:pPr>
          </w:p>
          <w:p w:rsidR="00971543" w:rsidRPr="00BA12F6" w:rsidRDefault="00971543" w:rsidP="00F423D7">
            <w:pPr>
              <w:jc w:val="center"/>
              <w:rPr>
                <w:rFonts w:ascii="BIZ UD明朝 Medium" w:eastAsia="BIZ UD明朝 Medium" w:hAnsi="BIZ UD明朝 Medium"/>
                <w:spacing w:val="-10"/>
                <w:sz w:val="22"/>
                <w:szCs w:val="22"/>
              </w:rPr>
            </w:pPr>
          </w:p>
          <w:p w:rsidR="00971543" w:rsidRPr="00BA12F6" w:rsidRDefault="00971543" w:rsidP="00F423D7">
            <w:pPr>
              <w:jc w:val="center"/>
              <w:rPr>
                <w:rFonts w:ascii="BIZ UD明朝 Medium" w:eastAsia="BIZ UD明朝 Medium" w:hAnsi="BIZ UD明朝 Medium"/>
                <w:spacing w:val="-10"/>
                <w:sz w:val="22"/>
                <w:szCs w:val="22"/>
              </w:rPr>
            </w:pPr>
          </w:p>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３－２</w:t>
            </w:r>
          </w:p>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(27頁)</w:t>
            </w:r>
          </w:p>
          <w:p w:rsidR="00971543" w:rsidRPr="00BA12F6" w:rsidRDefault="00971543" w:rsidP="00F423D7">
            <w:pPr>
              <w:jc w:val="center"/>
              <w:rPr>
                <w:rFonts w:ascii="BIZ UD明朝 Medium" w:eastAsia="BIZ UD明朝 Medium" w:hAnsi="BIZ UD明朝 Medium"/>
                <w:spacing w:val="-10"/>
                <w:sz w:val="22"/>
                <w:szCs w:val="22"/>
              </w:rPr>
            </w:pPr>
          </w:p>
          <w:p w:rsidR="00971543" w:rsidRPr="00BA12F6" w:rsidRDefault="00971543" w:rsidP="00F423D7">
            <w:pPr>
              <w:jc w:val="center"/>
              <w:rPr>
                <w:rFonts w:ascii="BIZ UD明朝 Medium" w:eastAsia="BIZ UD明朝 Medium" w:hAnsi="BIZ UD明朝 Medium"/>
                <w:sz w:val="22"/>
                <w:szCs w:val="22"/>
              </w:rPr>
            </w:pPr>
          </w:p>
        </w:tc>
        <w:tc>
          <w:tcPr>
            <w:tcW w:w="3407" w:type="dxa"/>
            <w:vMerge w:val="restart"/>
            <w:tcBorders>
              <w:top w:val="nil"/>
            </w:tcBorders>
          </w:tcPr>
          <w:p w:rsidR="00971543" w:rsidRPr="00BA12F6" w:rsidRDefault="00971543" w:rsidP="00F423D7">
            <w:pPr>
              <w:rPr>
                <w:rFonts w:ascii="BIZ UD明朝 Medium" w:eastAsia="BIZ UD明朝 Medium" w:hAnsi="BIZ UD明朝 Medium"/>
                <w:sz w:val="22"/>
                <w:szCs w:val="22"/>
              </w:rPr>
            </w:pPr>
          </w:p>
        </w:tc>
        <w:tc>
          <w:tcPr>
            <w:tcW w:w="794" w:type="dxa"/>
            <w:vMerge/>
            <w:tcBorders>
              <w:left w:val="double" w:sz="4" w:space="0" w:color="auto"/>
            </w:tcBorders>
          </w:tcPr>
          <w:p w:rsidR="00971543" w:rsidRPr="00BA12F6" w:rsidRDefault="00971543" w:rsidP="00F423D7">
            <w:pPr>
              <w:rPr>
                <w:rFonts w:ascii="BIZ UD明朝 Medium" w:eastAsia="BIZ UD明朝 Medium" w:hAnsi="BIZ UD明朝 Medium"/>
                <w:sz w:val="22"/>
                <w:szCs w:val="22"/>
              </w:rPr>
            </w:pPr>
          </w:p>
        </w:tc>
      </w:tr>
      <w:tr w:rsidR="00971543" w:rsidRPr="00BA12F6" w:rsidTr="00F423D7">
        <w:trPr>
          <w:cantSplit/>
          <w:trHeight w:val="20"/>
          <w:jc w:val="center"/>
        </w:trPr>
        <w:tc>
          <w:tcPr>
            <w:tcW w:w="567" w:type="dxa"/>
            <w:vMerge/>
          </w:tcPr>
          <w:p w:rsidR="00971543" w:rsidRPr="00BA12F6" w:rsidRDefault="00971543" w:rsidP="00F423D7">
            <w:pPr>
              <w:rPr>
                <w:rFonts w:ascii="BIZ UD明朝 Medium" w:eastAsia="BIZ UD明朝 Medium" w:hAnsi="BIZ UD明朝 Medium"/>
                <w:sz w:val="22"/>
                <w:szCs w:val="22"/>
              </w:rPr>
            </w:pPr>
          </w:p>
        </w:tc>
        <w:tc>
          <w:tcPr>
            <w:tcW w:w="794" w:type="dxa"/>
            <w:tcBorders>
              <w:top w:val="nil"/>
            </w:tcBorders>
            <w:shd w:val="clear" w:color="auto" w:fill="D9D9D9"/>
          </w:tcPr>
          <w:p w:rsidR="00971543" w:rsidRPr="00BA12F6" w:rsidRDefault="00971543" w:rsidP="00F423D7">
            <w:pPr>
              <w:rPr>
                <w:rFonts w:ascii="BIZ UD明朝 Medium" w:eastAsia="BIZ UD明朝 Medium" w:hAnsi="BIZ UD明朝 Medium"/>
                <w:sz w:val="22"/>
                <w:szCs w:val="22"/>
              </w:rPr>
            </w:pPr>
          </w:p>
        </w:tc>
        <w:tc>
          <w:tcPr>
            <w:tcW w:w="3395" w:type="dxa"/>
            <w:tcBorders>
              <w:top w:val="dashed" w:sz="4" w:space="0" w:color="auto"/>
            </w:tcBorders>
          </w:tcPr>
          <w:p w:rsidR="00971543" w:rsidRPr="002D3EF5" w:rsidRDefault="00971543" w:rsidP="00BA34DA">
            <w:pPr>
              <w:ind w:left="220" w:hangingChars="100" w:hanging="220"/>
              <w:rPr>
                <w:rFonts w:ascii="BIZ UD明朝 Medium" w:eastAsia="BIZ UD明朝 Medium" w:hAnsi="BIZ UD明朝 Medium"/>
                <w:sz w:val="22"/>
                <w:szCs w:val="22"/>
              </w:rPr>
            </w:pPr>
            <w:r w:rsidRPr="002D3EF5">
              <w:rPr>
                <w:rFonts w:ascii="BIZ UD明朝 Medium" w:eastAsia="BIZ UD明朝 Medium" w:hAnsi="BIZ UD明朝 Medium" w:hint="eastAsia"/>
                <w:sz w:val="22"/>
                <w:szCs w:val="22"/>
              </w:rPr>
              <w:t>□主要な屋根は、背景の山並みとの調和に配慮し、10分の２～10分の５勾配のある屋根を原則とすること（工業地は除く）。ただし、勾配屋根を採用することにより建築物の高さが著しく増加する場合で、かつ、勾配屋根以外の方法で背景の山並みとの調和に配慮した場合はこの限りでない。</w:t>
            </w:r>
          </w:p>
        </w:tc>
        <w:tc>
          <w:tcPr>
            <w:tcW w:w="1136" w:type="dxa"/>
            <w:tcBorders>
              <w:top w:val="dashed" w:sz="4" w:space="0" w:color="auto"/>
            </w:tcBorders>
          </w:tcPr>
          <w:p w:rsidR="00971543" w:rsidRPr="002D3EF5" w:rsidRDefault="00811EAD" w:rsidP="00F423D7">
            <w:pPr>
              <w:jc w:val="center"/>
              <w:rPr>
                <w:rFonts w:ascii="BIZ UD明朝 Medium" w:eastAsia="BIZ UD明朝 Medium" w:hAnsi="BIZ UD明朝 Medium"/>
                <w:spacing w:val="-10"/>
                <w:sz w:val="22"/>
                <w:szCs w:val="22"/>
              </w:rPr>
            </w:pPr>
            <w:r w:rsidRPr="002D3EF5">
              <w:rPr>
                <w:rFonts w:ascii="BIZ UD明朝 Medium" w:eastAsia="BIZ UD明朝 Medium" w:hAnsi="BIZ UD明朝 Medium" w:hint="eastAsia"/>
                <w:spacing w:val="-10"/>
                <w:sz w:val="22"/>
                <w:szCs w:val="22"/>
              </w:rPr>
              <w:t>３－５</w:t>
            </w:r>
          </w:p>
          <w:p w:rsidR="00971543" w:rsidRPr="00BA12F6" w:rsidRDefault="00971543" w:rsidP="00F423D7">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(29頁)</w:t>
            </w:r>
          </w:p>
        </w:tc>
        <w:tc>
          <w:tcPr>
            <w:tcW w:w="3407" w:type="dxa"/>
            <w:vMerge/>
            <w:tcBorders>
              <w:top w:val="nil"/>
            </w:tcBorders>
          </w:tcPr>
          <w:p w:rsidR="00971543" w:rsidRPr="00BA12F6" w:rsidRDefault="00971543" w:rsidP="00F423D7">
            <w:pPr>
              <w:rPr>
                <w:rFonts w:ascii="BIZ UD明朝 Medium" w:eastAsia="BIZ UD明朝 Medium" w:hAnsi="BIZ UD明朝 Medium"/>
                <w:sz w:val="22"/>
                <w:szCs w:val="22"/>
              </w:rPr>
            </w:pPr>
          </w:p>
        </w:tc>
        <w:tc>
          <w:tcPr>
            <w:tcW w:w="794" w:type="dxa"/>
            <w:vMerge/>
            <w:tcBorders>
              <w:left w:val="double" w:sz="4" w:space="0" w:color="auto"/>
            </w:tcBorders>
          </w:tcPr>
          <w:p w:rsidR="00971543" w:rsidRPr="00BA12F6" w:rsidRDefault="00971543" w:rsidP="00F423D7">
            <w:pPr>
              <w:rPr>
                <w:rFonts w:ascii="BIZ UD明朝 Medium" w:eastAsia="BIZ UD明朝 Medium" w:hAnsi="BIZ UD明朝 Medium"/>
                <w:sz w:val="22"/>
                <w:szCs w:val="22"/>
              </w:rPr>
            </w:pPr>
          </w:p>
        </w:tc>
      </w:tr>
    </w:tbl>
    <w:p w:rsidR="00971543" w:rsidRPr="00BA12F6" w:rsidRDefault="00971543" w:rsidP="00971543">
      <w:pPr>
        <w:rPr>
          <w:rFonts w:ascii="BIZ UD明朝 Medium" w:eastAsia="BIZ UD明朝 Medium" w:hAnsi="BIZ UD明朝 Medium"/>
        </w:rPr>
      </w:pPr>
    </w:p>
    <w:p w:rsidR="00DD07BD" w:rsidRPr="00BA12F6" w:rsidRDefault="00971543" w:rsidP="00971543">
      <w:pPr>
        <w:rPr>
          <w:rFonts w:ascii="BIZ UD明朝 Medium" w:eastAsia="BIZ UD明朝 Medium" w:hAnsi="BIZ UD明朝 Medium"/>
        </w:rPr>
      </w:pPr>
      <w:r w:rsidRPr="00BA12F6">
        <w:rPr>
          <w:rFonts w:ascii="BIZ UD明朝 Medium" w:eastAsia="BIZ UD明朝 Medium" w:hAnsi="BIZ UD明朝 Medium"/>
        </w:rPr>
        <w:br w:type="page"/>
      </w:r>
      <w:r w:rsidR="00DD07BD" w:rsidRPr="00BA12F6">
        <w:rPr>
          <w:rFonts w:ascii="BIZ UD明朝 Medium" w:eastAsia="BIZ UD明朝 Medium" w:hAnsi="BIZ UD明朝 Medium" w:hint="eastAsia"/>
        </w:rPr>
        <w:lastRenderedPageBreak/>
        <w:t>【附属建築物・附属設備に関する事項】：共通の基準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４．附属建築物・附属設備</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□附属建築物及び附属設備は、周辺景観と調和するよう工夫すること。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single" w:sz="4" w:space="0" w:color="auto"/>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□車庫、</w:t>
            </w:r>
            <w:r w:rsidRPr="002D3EF5">
              <w:rPr>
                <w:rFonts w:ascii="BIZ UD明朝 Medium" w:eastAsia="BIZ UD明朝 Medium" w:hAnsi="BIZ UD明朝 Medium" w:cs="ＭＳ Ｐゴシック" w:hint="eastAsia"/>
                <w:sz w:val="22"/>
                <w:szCs w:val="22"/>
              </w:rPr>
              <w:t>自転車置き場、機械室</w:t>
            </w:r>
            <w:r w:rsidR="00593F4C" w:rsidRPr="002D3EF5">
              <w:rPr>
                <w:rFonts w:ascii="BIZ UD明朝 Medium" w:eastAsia="BIZ UD明朝 Medium" w:hAnsi="BIZ UD明朝 Medium" w:cs="ＭＳ Ｐゴシック" w:hint="eastAsia"/>
                <w:sz w:val="22"/>
                <w:szCs w:val="22"/>
              </w:rPr>
              <w:t>など</w:t>
            </w:r>
            <w:r w:rsidRPr="002D3EF5">
              <w:rPr>
                <w:rFonts w:ascii="BIZ UD明朝 Medium" w:eastAsia="BIZ UD明朝 Medium" w:hAnsi="BIZ UD明朝 Medium" w:cs="ＭＳ Ｐゴシック" w:hint="eastAsia"/>
                <w:sz w:val="22"/>
                <w:szCs w:val="22"/>
              </w:rPr>
              <w:t>の附属建築物及び屋外階段、ごみ集積所等がある</w:t>
            </w:r>
            <w:r w:rsidRPr="00BA12F6">
              <w:rPr>
                <w:rFonts w:ascii="BIZ UD明朝 Medium" w:eastAsia="BIZ UD明朝 Medium" w:hAnsi="BIZ UD明朝 Medium" w:cs="ＭＳ Ｐゴシック" w:hint="eastAsia"/>
                <w:sz w:val="22"/>
                <w:szCs w:val="22"/>
              </w:rPr>
              <w:t>場合は、これを主体となる建築物と調和させ、一体感のある形態・意匠、色彩とすること。</w:t>
            </w: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□外壁又は屋上に設ける附属設備は、ルーバー等により覆うなど露出させないようにし、建築物本体及び周辺の景観との調和を図ること。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□附属設備がやむを得ず露出する場合は、できるだけ建築物本体と色彩を合わせる等同質の仕上げにより、目立たないよう配慮すること。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(31頁)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(32頁)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(32頁)</w:t>
            </w:r>
          </w:p>
        </w:tc>
        <w:tc>
          <w:tcPr>
            <w:tcW w:w="3407"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【外構に関する事項】：共通の基準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５．外構</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□建築物の外構は、周辺景観との調和に配慮したものとすること。</w:t>
            </w:r>
          </w:p>
        </w:tc>
        <w:tc>
          <w:tcPr>
            <w:tcW w:w="3407" w:type="dxa"/>
            <w:tcBorders>
              <w:bottom w:val="nil"/>
            </w:tcBorders>
          </w:tcPr>
          <w:p w:rsidR="00DD07BD" w:rsidRPr="00BA12F6" w:rsidRDefault="00DD07BD" w:rsidP="00C758F3">
            <w:pPr>
              <w:ind w:left="220" w:hangingChars="100" w:hanging="220"/>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□敷地の境界を囲う場合は、生垣の植栽に努め、塀や柵等を設ける場合は、歩行者等に威圧感や圧迫感を感じさせない形態・意匠とすること。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５－１</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(34頁)</w:t>
            </w:r>
          </w:p>
        </w:tc>
        <w:tc>
          <w:tcPr>
            <w:tcW w:w="3407"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【色彩や素材に関する事項】：共通の基準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1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12"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６．色彩</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□色彩は、落ち着いたものとし、周辺景観との調和に配慮すること。</w:t>
            </w:r>
          </w:p>
        </w:tc>
        <w:tc>
          <w:tcPr>
            <w:tcW w:w="3412"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□基調となる色は、落ち着いたものとし、マンセル表色系において各色相に応じ明度・彩度の上限を次のように定める。ただし、着色していない木材、土壁、無彩色のガラス等の色彩はこの限りでない。</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□アクセント色の使用に際しては、各面とも見付面積の５分の１以下の範囲内とし、基調となる色との調和に工夫すること。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６－１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(36頁)</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(38頁)</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(39頁)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６－２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(37頁)</w:t>
            </w:r>
          </w:p>
        </w:tc>
        <w:tc>
          <w:tcPr>
            <w:tcW w:w="3412" w:type="dxa"/>
            <w:tcBorders>
              <w:top w:val="nil"/>
              <w:bottom w:val="single" w:sz="4" w:space="0" w:color="auto"/>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７．素材</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□素材は、周辺景観に調和するものとすること。</w:t>
            </w:r>
          </w:p>
        </w:tc>
        <w:tc>
          <w:tcPr>
            <w:tcW w:w="3412"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□反射性のある素材は、主要な屋根や壁面などの大部分(２分の１以上)にわたって使用することは避けること。ただし、無彩色のガラスは除く。</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７－１</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(41頁)</w:t>
            </w:r>
          </w:p>
        </w:tc>
        <w:tc>
          <w:tcPr>
            <w:tcW w:w="3412"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snapToGrid w:val="0"/>
        <w:rPr>
          <w:rFonts w:ascii="BIZ UD明朝 Medium" w:eastAsia="BIZ UD明朝 Medium" w:hAnsi="BIZ UD明朝 Medium"/>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512"/>
        <w:gridCol w:w="2310"/>
        <w:gridCol w:w="755"/>
        <w:gridCol w:w="1559"/>
        <w:gridCol w:w="9"/>
        <w:gridCol w:w="1550"/>
        <w:gridCol w:w="1502"/>
      </w:tblGrid>
      <w:tr w:rsidR="00DD07BD" w:rsidRPr="00BA12F6" w:rsidTr="00C758F3">
        <w:trPr>
          <w:trHeight w:val="360"/>
        </w:trPr>
        <w:tc>
          <w:tcPr>
            <w:tcW w:w="10093" w:type="dxa"/>
            <w:gridSpan w:val="8"/>
            <w:tcBorders>
              <w:top w:val="nil"/>
              <w:left w:val="nil"/>
              <w:right w:val="nil"/>
            </w:tcBorders>
            <w:vAlign w:val="center"/>
          </w:tcPr>
          <w:p w:rsidR="00DD07BD" w:rsidRPr="00BA12F6" w:rsidRDefault="00DD07BD" w:rsidP="00C758F3">
            <w:pPr>
              <w:autoSpaceDE w:val="0"/>
              <w:autoSpaceDN w:val="0"/>
              <w:rPr>
                <w:rFonts w:ascii="BIZ UD明朝 Medium" w:eastAsia="BIZ UD明朝 Medium" w:hAnsi="BIZ UD明朝 Medium"/>
                <w:sz w:val="20"/>
              </w:rPr>
            </w:pPr>
            <w:r w:rsidRPr="00BA12F6">
              <w:rPr>
                <w:rFonts w:ascii="BIZ UD明朝 Medium" w:eastAsia="BIZ UD明朝 Medium" w:hAnsi="BIZ UD明朝 Medium" w:hint="eastAsia"/>
              </w:rPr>
              <w:t>□建築物等の外観の素材及びマンセル値による色彩計画記入欄</w:t>
            </w:r>
          </w:p>
        </w:tc>
      </w:tr>
      <w:tr w:rsidR="00DD07BD" w:rsidRPr="00BA12F6" w:rsidTr="00C758F3">
        <w:trPr>
          <w:trHeight w:val="360"/>
        </w:trPr>
        <w:tc>
          <w:tcPr>
            <w:tcW w:w="2408" w:type="dxa"/>
            <w:gridSpan w:val="2"/>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対象事項</w:t>
            </w:r>
          </w:p>
        </w:tc>
        <w:tc>
          <w:tcPr>
            <w:tcW w:w="3065" w:type="dxa"/>
            <w:gridSpan w:val="2"/>
            <w:vAlign w:val="center"/>
          </w:tcPr>
          <w:p w:rsidR="00DD07BD" w:rsidRPr="00BA12F6" w:rsidRDefault="00DD07BD" w:rsidP="00C758F3">
            <w:pPr>
              <w:autoSpaceDE w:val="0"/>
              <w:autoSpaceDN w:val="0"/>
              <w:ind w:leftChars="-3" w:left="-6" w:rightChars="-20" w:right="-42"/>
              <w:jc w:val="center"/>
              <w:rPr>
                <w:rFonts w:ascii="BIZ UD明朝 Medium" w:eastAsia="BIZ UD明朝 Medium" w:hAnsi="BIZ UD明朝 Medium"/>
                <w:sz w:val="20"/>
              </w:rPr>
            </w:pPr>
            <w:r w:rsidRPr="00BA12F6">
              <w:rPr>
                <w:rFonts w:ascii="BIZ UD明朝 Medium" w:eastAsia="BIZ UD明朝 Medium" w:hAnsi="BIZ UD明朝 Medium" w:hint="eastAsia"/>
                <w:sz w:val="20"/>
              </w:rPr>
              <w:t>素　　　材</w:t>
            </w:r>
          </w:p>
        </w:tc>
        <w:tc>
          <w:tcPr>
            <w:tcW w:w="4620" w:type="dxa"/>
            <w:gridSpan w:val="4"/>
            <w:vAlign w:val="center"/>
          </w:tcPr>
          <w:p w:rsidR="00DD07BD" w:rsidRPr="00BA12F6" w:rsidRDefault="00DD07BD" w:rsidP="00C758F3">
            <w:pPr>
              <w:autoSpaceDE w:val="0"/>
              <w:autoSpaceDN w:val="0"/>
              <w:ind w:leftChars="-20" w:left="-42" w:rightChars="-25" w:right="-53"/>
              <w:jc w:val="center"/>
              <w:rPr>
                <w:rFonts w:ascii="BIZ UD明朝 Medium" w:eastAsia="BIZ UD明朝 Medium" w:hAnsi="BIZ UD明朝 Medium"/>
                <w:sz w:val="20"/>
              </w:rPr>
            </w:pPr>
            <w:r w:rsidRPr="00BA12F6">
              <w:rPr>
                <w:rFonts w:ascii="BIZ UD明朝 Medium" w:eastAsia="BIZ UD明朝 Medium" w:hAnsi="BIZ UD明朝 Medium" w:hint="eastAsia"/>
                <w:sz w:val="20"/>
              </w:rPr>
              <w:t>色彩計画</w:t>
            </w:r>
          </w:p>
        </w:tc>
      </w:tr>
      <w:tr w:rsidR="00DD07BD" w:rsidRPr="00BA12F6" w:rsidTr="00C758F3">
        <w:trPr>
          <w:trHeight w:val="360"/>
        </w:trPr>
        <w:tc>
          <w:tcPr>
            <w:tcW w:w="896" w:type="dxa"/>
            <w:vMerge w:val="restart"/>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r w:rsidRPr="00BA12F6">
              <w:rPr>
                <w:rFonts w:ascii="BIZ UD明朝 Medium" w:eastAsia="BIZ UD明朝 Medium" w:hAnsi="BIZ UD明朝 Medium" w:hint="eastAsia"/>
                <w:sz w:val="20"/>
              </w:rPr>
              <w:t>建築物等の外観の色彩</w:t>
            </w: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屋根材</w:t>
            </w:r>
          </w:p>
        </w:tc>
        <w:tc>
          <w:tcPr>
            <w:tcW w:w="3065" w:type="dxa"/>
            <w:gridSpan w:val="2"/>
            <w:shd w:val="clear" w:color="auto" w:fill="auto"/>
            <w:vAlign w:val="center"/>
          </w:tcPr>
          <w:p w:rsidR="00DD07BD" w:rsidRPr="00BA12F6" w:rsidRDefault="00DD07BD" w:rsidP="00C758F3">
            <w:pPr>
              <w:autoSpaceDE w:val="0"/>
              <w:autoSpaceDN w:val="0"/>
              <w:ind w:leftChars="-20" w:left="-42" w:rightChars="-25" w:right="-53"/>
              <w:jc w:val="distribute"/>
              <w:rPr>
                <w:rFonts w:ascii="BIZ UD明朝 Medium" w:eastAsia="BIZ UD明朝 Medium" w:hAnsi="BIZ UD明朝 Medium"/>
                <w:sz w:val="20"/>
              </w:rPr>
            </w:pP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gridSpan w:val="2"/>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2"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0"/>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外壁材</w:t>
            </w:r>
          </w:p>
        </w:tc>
        <w:tc>
          <w:tcPr>
            <w:tcW w:w="3065" w:type="dxa"/>
            <w:gridSpan w:val="2"/>
            <w:shd w:val="clear" w:color="auto" w:fill="auto"/>
            <w:vAlign w:val="center"/>
          </w:tcPr>
          <w:p w:rsidR="00DD07BD" w:rsidRPr="00BA12F6" w:rsidRDefault="00DD07BD" w:rsidP="00C758F3">
            <w:pPr>
              <w:autoSpaceDE w:val="0"/>
              <w:autoSpaceDN w:val="0"/>
              <w:ind w:leftChars="-20" w:left="-42" w:rightChars="-25" w:right="-53"/>
              <w:jc w:val="distribute"/>
              <w:rPr>
                <w:rFonts w:ascii="BIZ UD明朝 Medium" w:eastAsia="BIZ UD明朝 Medium" w:hAnsi="BIZ UD明朝 Medium"/>
                <w:sz w:val="20"/>
              </w:rPr>
            </w:pP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gridSpan w:val="2"/>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2"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0"/>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3065" w:type="dxa"/>
            <w:gridSpan w:val="2"/>
            <w:shd w:val="clear" w:color="auto" w:fill="auto"/>
            <w:vAlign w:val="center"/>
          </w:tcPr>
          <w:p w:rsidR="00DD07BD" w:rsidRPr="00BA12F6" w:rsidRDefault="00DD07BD" w:rsidP="00C758F3">
            <w:pPr>
              <w:autoSpaceDE w:val="0"/>
              <w:autoSpaceDN w:val="0"/>
              <w:ind w:leftChars="-20" w:left="-42" w:rightChars="-25" w:right="-53"/>
              <w:jc w:val="distribute"/>
              <w:rPr>
                <w:rFonts w:ascii="BIZ UD明朝 Medium" w:eastAsia="BIZ UD明朝 Medium" w:hAnsi="BIZ UD明朝 Medium"/>
                <w:sz w:val="20"/>
              </w:rPr>
            </w:pP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gridSpan w:val="2"/>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2"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0"/>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napToGrid w:val="0"/>
                <w:kern w:val="0"/>
                <w:sz w:val="20"/>
              </w:rPr>
              <w:t>アクセント色</w:t>
            </w:r>
          </w:p>
        </w:tc>
        <w:tc>
          <w:tcPr>
            <w:tcW w:w="3065" w:type="dxa"/>
            <w:gridSpan w:val="2"/>
            <w:shd w:val="clear" w:color="auto" w:fill="auto"/>
            <w:vAlign w:val="center"/>
          </w:tcPr>
          <w:p w:rsidR="00DD07BD" w:rsidRPr="00BA12F6" w:rsidRDefault="00DD07BD" w:rsidP="00C758F3">
            <w:pPr>
              <w:autoSpaceDE w:val="0"/>
              <w:autoSpaceDN w:val="0"/>
              <w:ind w:leftChars="-20" w:left="-42" w:rightChars="-25" w:right="-53"/>
              <w:jc w:val="distribute"/>
              <w:rPr>
                <w:rFonts w:ascii="BIZ UD明朝 Medium" w:eastAsia="BIZ UD明朝 Medium" w:hAnsi="BIZ UD明朝 Medium"/>
                <w:sz w:val="20"/>
              </w:rPr>
            </w:pP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gridSpan w:val="2"/>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2"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0"/>
        </w:trPr>
        <w:tc>
          <w:tcPr>
            <w:tcW w:w="896" w:type="dxa"/>
            <w:vMerge w:val="restart"/>
            <w:vAlign w:val="center"/>
          </w:tcPr>
          <w:p w:rsidR="00DD07BD" w:rsidRPr="00BA12F6" w:rsidRDefault="00DD07BD" w:rsidP="00C758F3">
            <w:pPr>
              <w:rPr>
                <w:rFonts w:ascii="BIZ UD明朝 Medium" w:eastAsia="BIZ UD明朝 Medium" w:hAnsi="BIZ UD明朝 Medium"/>
                <w:sz w:val="20"/>
              </w:rPr>
            </w:pPr>
            <w:r w:rsidRPr="00BA12F6">
              <w:rPr>
                <w:rFonts w:ascii="BIZ UD明朝 Medium" w:eastAsia="BIZ UD明朝 Medium" w:hAnsi="BIZ UD明朝 Medium" w:hint="eastAsia"/>
                <w:sz w:val="20"/>
              </w:rPr>
              <w:t>アクセント部分等の面積</w:t>
            </w:r>
          </w:p>
        </w:tc>
        <w:tc>
          <w:tcPr>
            <w:tcW w:w="1512" w:type="dxa"/>
            <w:tcBorders>
              <w:tl2br w:val="single" w:sz="4" w:space="0" w:color="auto"/>
            </w:tcBorders>
            <w:vAlign w:val="center"/>
          </w:tcPr>
          <w:p w:rsidR="00DD07BD" w:rsidRPr="00BA12F6" w:rsidRDefault="00DD07BD" w:rsidP="00C758F3">
            <w:pPr>
              <w:rPr>
                <w:rFonts w:ascii="BIZ UD明朝 Medium" w:eastAsia="BIZ UD明朝 Medium" w:hAnsi="BIZ UD明朝 Medium"/>
              </w:rPr>
            </w:pPr>
          </w:p>
        </w:tc>
        <w:tc>
          <w:tcPr>
            <w:tcW w:w="2310"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アクセント部分の面積</w:t>
            </w:r>
          </w:p>
        </w:tc>
        <w:tc>
          <w:tcPr>
            <w:tcW w:w="2323" w:type="dxa"/>
            <w:gridSpan w:val="3"/>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w:t>
            </w:r>
          </w:p>
        </w:tc>
        <w:tc>
          <w:tcPr>
            <w:tcW w:w="3052" w:type="dxa"/>
            <w:gridSpan w:val="2"/>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　×　１／５</w:t>
            </w:r>
          </w:p>
        </w:tc>
      </w:tr>
      <w:tr w:rsidR="00DD07BD" w:rsidRPr="00BA12F6" w:rsidTr="00C758F3">
        <w:trPr>
          <w:trHeight w:val="360"/>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東立面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gridSpan w:val="3"/>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0"/>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南立面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gridSpan w:val="3"/>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0"/>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西立面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gridSpan w:val="3"/>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0"/>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北立面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gridSpan w:val="3"/>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bl>
    <w:p w:rsidR="00DD07BD" w:rsidRPr="00BA12F6" w:rsidRDefault="00DD07BD" w:rsidP="00DD07BD">
      <w:pPr>
        <w:snapToGrid w:val="0"/>
        <w:rPr>
          <w:rFonts w:ascii="BIZ UD明朝 Medium" w:eastAsia="BIZ UD明朝 Medium" w:hAnsi="BIZ UD明朝 Medium"/>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512"/>
        <w:gridCol w:w="2310"/>
        <w:gridCol w:w="2323"/>
        <w:gridCol w:w="3052"/>
      </w:tblGrid>
      <w:tr w:rsidR="00DD07BD" w:rsidRPr="00BA12F6" w:rsidTr="00C758F3">
        <w:trPr>
          <w:trHeight w:val="361"/>
        </w:trPr>
        <w:tc>
          <w:tcPr>
            <w:tcW w:w="10093" w:type="dxa"/>
            <w:gridSpan w:val="5"/>
            <w:tcBorders>
              <w:top w:val="nil"/>
              <w:left w:val="nil"/>
              <w:right w:val="nil"/>
            </w:tcBorders>
            <w:vAlign w:val="center"/>
          </w:tcPr>
          <w:p w:rsidR="00DD07BD" w:rsidRPr="00BA12F6" w:rsidRDefault="00DD07BD" w:rsidP="00C758F3">
            <w:pPr>
              <w:autoSpaceDE w:val="0"/>
              <w:autoSpaceDN w:val="0"/>
              <w:rPr>
                <w:rFonts w:ascii="BIZ UD明朝 Medium" w:eastAsia="BIZ UD明朝 Medium" w:hAnsi="BIZ UD明朝 Medium"/>
                <w:sz w:val="20"/>
              </w:rPr>
            </w:pPr>
            <w:r w:rsidRPr="00BA12F6">
              <w:rPr>
                <w:rFonts w:ascii="BIZ UD明朝 Medium" w:eastAsia="BIZ UD明朝 Medium" w:hAnsi="BIZ UD明朝 Medium" w:hint="eastAsia"/>
              </w:rPr>
              <w:t>□建築物等の反射性素材記入欄</w:t>
            </w:r>
          </w:p>
        </w:tc>
      </w:tr>
      <w:tr w:rsidR="00DD07BD" w:rsidRPr="00BA12F6" w:rsidTr="00C758F3">
        <w:trPr>
          <w:trHeight w:val="361"/>
        </w:trPr>
        <w:tc>
          <w:tcPr>
            <w:tcW w:w="896" w:type="dxa"/>
            <w:vMerge w:val="restart"/>
            <w:vAlign w:val="center"/>
          </w:tcPr>
          <w:p w:rsidR="00DD07BD" w:rsidRPr="00BA12F6" w:rsidRDefault="00DD07BD" w:rsidP="00C758F3">
            <w:pPr>
              <w:rPr>
                <w:rFonts w:ascii="BIZ UD明朝 Medium" w:eastAsia="BIZ UD明朝 Medium" w:hAnsi="BIZ UD明朝 Medium"/>
                <w:sz w:val="20"/>
              </w:rPr>
            </w:pPr>
            <w:r w:rsidRPr="00BA12F6">
              <w:rPr>
                <w:rFonts w:ascii="BIZ UD明朝 Medium" w:eastAsia="BIZ UD明朝 Medium" w:hAnsi="BIZ UD明朝 Medium" w:hint="eastAsia"/>
                <w:sz w:val="20"/>
              </w:rPr>
              <w:t>反射性素材の面積</w:t>
            </w:r>
          </w:p>
        </w:tc>
        <w:tc>
          <w:tcPr>
            <w:tcW w:w="1512" w:type="dxa"/>
            <w:tcBorders>
              <w:tl2br w:val="single" w:sz="4" w:space="0" w:color="auto"/>
            </w:tcBorders>
            <w:vAlign w:val="center"/>
          </w:tcPr>
          <w:p w:rsidR="00DD07BD" w:rsidRPr="00BA12F6" w:rsidRDefault="00DD07BD" w:rsidP="00C758F3">
            <w:pPr>
              <w:rPr>
                <w:rFonts w:ascii="BIZ UD明朝 Medium" w:eastAsia="BIZ UD明朝 Medium" w:hAnsi="BIZ UD明朝 Medium"/>
              </w:rPr>
            </w:pPr>
          </w:p>
        </w:tc>
        <w:tc>
          <w:tcPr>
            <w:tcW w:w="2310"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反射性素材の面積</w:t>
            </w:r>
          </w:p>
        </w:tc>
        <w:tc>
          <w:tcPr>
            <w:tcW w:w="2323"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w:t>
            </w:r>
          </w:p>
        </w:tc>
        <w:tc>
          <w:tcPr>
            <w:tcW w:w="3052"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　×　１／２</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主要な屋根</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主要な壁面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bl>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【緑化に関する事項】：共通の基準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８．緑化</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□行為地内においては、できる限り多くの部分を緑化すること。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□植栽は、槇等、周辺の景観と調和のとれた樹種とすること。</w:t>
            </w:r>
          </w:p>
          <w:p w:rsidR="0038567B" w:rsidRPr="00BA12F6" w:rsidRDefault="0038567B" w:rsidP="00C758F3">
            <w:pPr>
              <w:ind w:left="220" w:hangingChars="100" w:hanging="220"/>
              <w:rPr>
                <w:rFonts w:ascii="BIZ UD明朝 Medium" w:eastAsia="BIZ UD明朝 Medium" w:hAnsi="BIZ UD明朝 Medium" w:cs="ＭＳ Ｐゴシック"/>
                <w:sz w:val="22"/>
                <w:szCs w:val="22"/>
              </w:rPr>
            </w:pP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cs="ＭＳ Ｐゴシック" w:hint="eastAsia"/>
                <w:sz w:val="22"/>
                <w:szCs w:val="22"/>
              </w:rPr>
              <w:t>住宅地においては、シンボルツリーなどの植栽により、通りに彩りを添える工夫をすること。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hint="eastAsia"/>
                <w:sz w:val="22"/>
                <w:szCs w:val="22"/>
              </w:rPr>
              <w:t>工業地においては、周辺への圧迫感等を和らげるよう樹種、樹高に配慮すること。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(43頁)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(44頁)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８－３</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(45頁)</w:t>
            </w:r>
          </w:p>
        </w:tc>
        <w:tc>
          <w:tcPr>
            <w:tcW w:w="3407" w:type="dxa"/>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【緑化に関する事項】：中心市街地地区／中川駅周辺市街地地区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８．緑化</w:t>
            </w:r>
          </w:p>
        </w:tc>
        <w:tc>
          <w:tcPr>
            <w:tcW w:w="5325" w:type="dxa"/>
            <w:gridSpan w:val="3"/>
            <w:tcBorders>
              <w:bottom w:val="nil"/>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□行為地内においては、できる限り多くの部分を緑化すること。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bottom w:val="dashed" w:sz="4" w:space="0" w:color="auto"/>
            </w:tcBorders>
          </w:tcPr>
          <w:p w:rsidR="00DD07BD"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□植栽は、槇等、周辺の景観と調和のとれた樹種とすること。</w:t>
            </w:r>
          </w:p>
          <w:p w:rsidR="0038567B" w:rsidRPr="00BA12F6" w:rsidRDefault="0038567B" w:rsidP="00C758F3">
            <w:pPr>
              <w:ind w:left="220" w:hangingChars="100" w:hanging="220"/>
              <w:rPr>
                <w:rFonts w:ascii="BIZ UD明朝 Medium" w:eastAsia="BIZ UD明朝 Medium" w:hAnsi="BIZ UD明朝 Medium" w:cs="ＭＳ Ｐゴシック"/>
                <w:sz w:val="22"/>
                <w:szCs w:val="22"/>
              </w:rPr>
            </w:pP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cs="ＭＳ Ｐゴシック" w:hint="eastAsia"/>
                <w:sz w:val="22"/>
                <w:szCs w:val="22"/>
              </w:rPr>
              <w:t>住宅地においては、シンボルツリーなどの植栽により、通りに彩りを添える工夫をすること。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hint="eastAsia"/>
                <w:sz w:val="22"/>
                <w:szCs w:val="22"/>
              </w:rPr>
              <w:t>工業地においては、周辺への圧迫感等を和らげるよう樹種、樹高に配慮すること。</w:t>
            </w:r>
          </w:p>
        </w:tc>
        <w:tc>
          <w:tcPr>
            <w:tcW w:w="1136" w:type="dxa"/>
            <w:tcBorders>
              <w:bottom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(43頁)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(44頁)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８－３</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(45頁)</w:t>
            </w:r>
          </w:p>
          <w:p w:rsidR="00DD07BD" w:rsidRPr="00BA12F6" w:rsidRDefault="00DD07BD" w:rsidP="00C758F3">
            <w:pPr>
              <w:jc w:val="center"/>
              <w:rPr>
                <w:rFonts w:ascii="BIZ UD明朝 Medium" w:eastAsia="BIZ UD明朝 Medium" w:hAnsi="BIZ UD明朝 Medium"/>
                <w:sz w:val="22"/>
                <w:szCs w:val="22"/>
              </w:rPr>
            </w:pPr>
          </w:p>
        </w:tc>
        <w:tc>
          <w:tcPr>
            <w:tcW w:w="3407" w:type="dxa"/>
            <w:vMerge w:val="restart"/>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top w:val="dashed" w:sz="4" w:space="0" w:color="auto"/>
            </w:tcBorders>
          </w:tcPr>
          <w:p w:rsidR="00DD07BD" w:rsidRPr="00BA12F6" w:rsidRDefault="00DD07BD" w:rsidP="00C758F3">
            <w:pPr>
              <w:ind w:left="220" w:hangingChars="100" w:hanging="220"/>
              <w:rPr>
                <w:rFonts w:ascii="BIZ UD明朝 Medium" w:eastAsia="BIZ UD明朝 Medium" w:hAnsi="BIZ UD明朝 Medium"/>
                <w:color w:val="000000"/>
                <w:sz w:val="22"/>
                <w:szCs w:val="22"/>
              </w:rPr>
            </w:pPr>
            <w:r w:rsidRPr="00BA12F6">
              <w:rPr>
                <w:rFonts w:ascii="BIZ UD明朝 Medium" w:eastAsia="BIZ UD明朝 Medium" w:hAnsi="BIZ UD明朝 Medium" w:cs="ＭＳ Ｐゴシック" w:hint="eastAsia"/>
                <w:sz w:val="22"/>
                <w:szCs w:val="22"/>
              </w:rPr>
              <w:t>□商業地においては、ゆとりや開放感を確保するため、多くの部分が緑化できない場合は、シンボルツリーなどの植栽により、通りに彩りを添える工夫をすること。</w:t>
            </w:r>
          </w:p>
        </w:tc>
        <w:tc>
          <w:tcPr>
            <w:tcW w:w="1136" w:type="dxa"/>
            <w:tcBorders>
              <w:top w:val="dashed"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８－４</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(46頁)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tc>
        <w:tc>
          <w:tcPr>
            <w:tcW w:w="3407" w:type="dxa"/>
            <w:vMerge/>
            <w:tcBorders>
              <w:top w:val="nil"/>
            </w:tcBorders>
          </w:tcPr>
          <w:p w:rsidR="00DD07BD" w:rsidRPr="00BA12F6" w:rsidRDefault="00DD07BD" w:rsidP="00C758F3">
            <w:pPr>
              <w:rPr>
                <w:rFonts w:ascii="BIZ UD明朝 Medium" w:eastAsia="BIZ UD明朝 Medium" w:hAnsi="BIZ UD明朝 Medium"/>
                <w:sz w:val="22"/>
                <w:szCs w:val="22"/>
              </w:rPr>
            </w:pP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【夜間の照明に関する事項】：共通の基準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189"/>
        <w:gridCol w:w="1136"/>
        <w:gridCol w:w="340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2"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1832"/>
          <w:jc w:val="center"/>
        </w:trPr>
        <w:tc>
          <w:tcPr>
            <w:tcW w:w="567" w:type="dxa"/>
            <w:textDirection w:val="tbRlV"/>
            <w:vAlign w:val="center"/>
          </w:tcPr>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９．夜間の照明</w:t>
            </w:r>
          </w:p>
        </w:tc>
        <w:tc>
          <w:tcPr>
            <w:tcW w:w="4189" w:type="dxa"/>
            <w:tcBorders>
              <w:top w:val="single" w:sz="4" w:space="0" w:color="auto"/>
            </w:tcBorders>
            <w:shd w:val="clear" w:color="auto" w:fill="D9D9D9"/>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□夜間の屋外照明は、過剰な光が周囲に散乱しないようにし、周辺の状況に応じて照明方法等を工夫すること。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９</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(47頁)</w:t>
            </w:r>
          </w:p>
        </w:tc>
        <w:tc>
          <w:tcPr>
            <w:tcW w:w="3402" w:type="dxa"/>
          </w:tcPr>
          <w:p w:rsidR="00DD07BD" w:rsidRPr="00BA12F6" w:rsidRDefault="00DD07BD" w:rsidP="00C758F3">
            <w:pPr>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E5157D" w:rsidRDefault="00971543" w:rsidP="00E5157D">
      <w:pPr>
        <w:rPr>
          <w:rFonts w:ascii="BIZ UD明朝 Medium" w:eastAsia="BIZ UD明朝 Medium" w:hAnsi="BIZ UD明朝 Medium"/>
        </w:rPr>
      </w:pPr>
      <w:r w:rsidRPr="00BA12F6">
        <w:rPr>
          <w:rFonts w:ascii="BIZ UD明朝 Medium" w:eastAsia="BIZ UD明朝 Medium" w:hAnsi="BIZ UD明朝 Medium"/>
        </w:rPr>
        <w:br w:type="page"/>
      </w:r>
      <w:r w:rsidR="00E5157D" w:rsidRPr="00BA12F6">
        <w:rPr>
          <w:rFonts w:ascii="BIZ UD明朝 Medium" w:eastAsia="BIZ UD明朝 Medium" w:hAnsi="BIZ UD明朝 Medium" w:hint="eastAsia"/>
        </w:rPr>
        <w:lastRenderedPageBreak/>
        <w:t>【</w:t>
      </w:r>
      <w:r w:rsidR="00E5157D">
        <w:rPr>
          <w:rFonts w:ascii="BIZ UD明朝 Medium" w:eastAsia="BIZ UD明朝 Medium" w:hAnsi="BIZ UD明朝 Medium" w:hint="eastAsia"/>
        </w:rPr>
        <w:t>その他工作物等</w:t>
      </w:r>
      <w:r w:rsidR="00E5157D" w:rsidRPr="00BA12F6">
        <w:rPr>
          <w:rFonts w:ascii="BIZ UD明朝 Medium" w:eastAsia="BIZ UD明朝 Medium" w:hAnsi="BIZ UD明朝 Medium" w:hint="eastAsia"/>
        </w:rPr>
        <w:t>に関する事項】：共通の基準</w:t>
      </w:r>
    </w:p>
    <w:p w:rsidR="00220C39" w:rsidRPr="00220C39" w:rsidRDefault="00220C39" w:rsidP="00220C39">
      <w:pPr>
        <w:ind w:firstLineChars="100" w:firstLine="210"/>
        <w:rPr>
          <w:rFonts w:ascii="BIZ UD明朝 Medium" w:eastAsia="BIZ UD明朝 Medium" w:hAnsi="BIZ UD明朝 Medium"/>
        </w:rPr>
      </w:pPr>
      <w:r>
        <w:rPr>
          <w:rFonts w:ascii="BIZ UD明朝 Medium" w:eastAsia="BIZ UD明朝 Medium" w:hAnsi="BIZ UD明朝 Medium" w:hint="eastAsia"/>
        </w:rPr>
        <w:t>※こちらの項目は、</w:t>
      </w:r>
      <w:r w:rsidRPr="00A578FE">
        <w:rPr>
          <w:rFonts w:ascii="BIZ UD明朝 Medium" w:eastAsia="BIZ UD明朝 Medium" w:hAnsi="BIZ UD明朝 Medium" w:hint="eastAsia"/>
          <w:szCs w:val="21"/>
        </w:rPr>
        <w:t>携帯電話基地局および再生可能エネルギー発電設備の場合のみ記入してください。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190"/>
        <w:gridCol w:w="4538"/>
        <w:gridCol w:w="794"/>
      </w:tblGrid>
      <w:tr w:rsidR="00E5157D" w:rsidRPr="00BA12F6" w:rsidTr="005928A3">
        <w:trPr>
          <w:cantSplit/>
          <w:trHeight w:val="623"/>
          <w:jc w:val="center"/>
        </w:trPr>
        <w:tc>
          <w:tcPr>
            <w:tcW w:w="567" w:type="dxa"/>
            <w:vAlign w:val="center"/>
          </w:tcPr>
          <w:p w:rsidR="00E5157D" w:rsidRPr="00BA12F6" w:rsidRDefault="00E5157D"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90" w:type="dxa"/>
            <w:tcBorders>
              <w:bottom w:val="single" w:sz="4" w:space="0" w:color="auto"/>
            </w:tcBorders>
            <w:vAlign w:val="center"/>
          </w:tcPr>
          <w:p w:rsidR="00E5157D" w:rsidRPr="00BA12F6" w:rsidRDefault="00E5157D"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4538" w:type="dxa"/>
            <w:vAlign w:val="center"/>
          </w:tcPr>
          <w:p w:rsidR="00E5157D" w:rsidRPr="00BA12F6" w:rsidRDefault="00E5157D"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E5157D" w:rsidRPr="00BA12F6" w:rsidRDefault="00E5157D"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E5157D" w:rsidRPr="00BA12F6" w:rsidTr="005928A3">
        <w:trPr>
          <w:cantSplit/>
          <w:trHeight w:val="819"/>
          <w:jc w:val="center"/>
        </w:trPr>
        <w:tc>
          <w:tcPr>
            <w:tcW w:w="567" w:type="dxa"/>
            <w:vMerge w:val="restart"/>
            <w:textDirection w:val="tbRlV"/>
            <w:vAlign w:val="center"/>
          </w:tcPr>
          <w:p w:rsidR="00E5157D" w:rsidRPr="00532867" w:rsidRDefault="00E5157D" w:rsidP="005928A3">
            <w:pPr>
              <w:widowControl/>
              <w:overflowPunct w:val="0"/>
              <w:autoSpaceDE w:val="0"/>
              <w:autoSpaceDN w:val="0"/>
              <w:spacing w:line="-300" w:lineRule="auto"/>
              <w:jc w:val="center"/>
              <w:rPr>
                <w:rFonts w:ascii="BIZ UD明朝 Medium" w:eastAsia="BIZ UD明朝 Medium" w:hAnsi="BIZ UD明朝 Medium"/>
                <w:sz w:val="22"/>
                <w:szCs w:val="22"/>
              </w:rPr>
            </w:pPr>
            <w:r w:rsidRPr="00D906D8">
              <w:rPr>
                <w:rFonts w:ascii="BIZ UD明朝 Medium" w:eastAsia="BIZ UD明朝 Medium" w:hAnsi="BIZ UD明朝 Medium" w:hint="eastAsia"/>
                <w:sz w:val="22"/>
                <w:szCs w:val="22"/>
                <w:eastAsianLayout w:id="-749555712" w:vert="1" w:vertCompress="1"/>
              </w:rPr>
              <w:t>10</w:t>
            </w:r>
            <w:r w:rsidRPr="00532867">
              <w:rPr>
                <w:rFonts w:ascii="BIZ UD明朝 Medium" w:eastAsia="BIZ UD明朝 Medium" w:hAnsi="BIZ UD明朝 Medium" w:hint="eastAsia"/>
                <w:sz w:val="22"/>
                <w:szCs w:val="22"/>
              </w:rPr>
              <w:t>．その他工作物等</w:t>
            </w:r>
          </w:p>
        </w:tc>
        <w:tc>
          <w:tcPr>
            <w:tcW w:w="4190" w:type="dxa"/>
            <w:tcBorders>
              <w:top w:val="single" w:sz="4" w:space="0" w:color="auto"/>
              <w:bottom w:val="dashed" w:sz="4" w:space="0" w:color="auto"/>
            </w:tcBorders>
            <w:shd w:val="clear" w:color="auto" w:fill="auto"/>
          </w:tcPr>
          <w:p w:rsidR="00E5157D" w:rsidRPr="00532867" w:rsidRDefault="00E5157D" w:rsidP="005928A3">
            <w:pPr>
              <w:ind w:left="220" w:hangingChars="100" w:hanging="220"/>
              <w:rPr>
                <w:rFonts w:ascii="BIZ UD明朝 Medium" w:eastAsia="BIZ UD明朝 Medium" w:hAnsi="BIZ UD明朝 Medium"/>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携帯電話基地局や再生可能エネルギー発電設備など、その他の工作物（以下「その他工作物」という。）については、敷地境界からできる限り後退し、過大な高さにならないよう配慮するとともに、周囲の景観から突出しないよう配慮すること。</w:t>
            </w:r>
          </w:p>
        </w:tc>
        <w:tc>
          <w:tcPr>
            <w:tcW w:w="4538" w:type="dxa"/>
            <w:tcBorders>
              <w:top w:val="single" w:sz="4" w:space="0" w:color="auto"/>
              <w:bottom w:val="dashed" w:sz="4" w:space="0" w:color="auto"/>
            </w:tcBorders>
            <w:shd w:val="clear" w:color="auto" w:fill="auto"/>
          </w:tcPr>
          <w:p w:rsidR="00E5157D" w:rsidRDefault="00E5157D" w:rsidP="005928A3">
            <w:pPr>
              <w:rPr>
                <w:rFonts w:ascii="BIZ UD明朝 Medium" w:eastAsia="BIZ UD明朝 Medium" w:hAnsi="BIZ UD明朝 Medium" w:cs="ＭＳ Ｐゴシック"/>
                <w:sz w:val="22"/>
                <w:szCs w:val="22"/>
              </w:rPr>
            </w:pPr>
          </w:p>
          <w:p w:rsidR="00E5157D" w:rsidRPr="00B404DA"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4B344D" w:rsidRDefault="00E5157D" w:rsidP="005928A3">
            <w:pPr>
              <w:rPr>
                <w:rFonts w:ascii="BIZ UD明朝 Medium" w:eastAsia="BIZ UD明朝 Medium" w:hAnsi="BIZ UD明朝 Medium" w:cs="ＭＳ Ｐゴシック"/>
                <w:sz w:val="22"/>
                <w:szCs w:val="22"/>
              </w:rPr>
            </w:pPr>
          </w:p>
        </w:tc>
        <w:tc>
          <w:tcPr>
            <w:tcW w:w="794" w:type="dxa"/>
            <w:tcBorders>
              <w:left w:val="double" w:sz="4" w:space="0" w:color="auto"/>
              <w:bottom w:val="dashed" w:sz="4" w:space="0" w:color="auto"/>
            </w:tcBorders>
          </w:tcPr>
          <w:p w:rsidR="00E5157D" w:rsidRPr="00BA12F6" w:rsidRDefault="00E5157D" w:rsidP="005928A3">
            <w:pPr>
              <w:rPr>
                <w:rFonts w:ascii="BIZ UD明朝 Medium" w:eastAsia="BIZ UD明朝 Medium" w:hAnsi="BIZ UD明朝 Medium"/>
                <w:sz w:val="22"/>
                <w:szCs w:val="22"/>
              </w:rPr>
            </w:pPr>
          </w:p>
        </w:tc>
      </w:tr>
      <w:tr w:rsidR="00E5157D" w:rsidRPr="00BA12F6" w:rsidTr="005928A3">
        <w:trPr>
          <w:cantSplit/>
          <w:trHeight w:val="817"/>
          <w:jc w:val="center"/>
        </w:trPr>
        <w:tc>
          <w:tcPr>
            <w:tcW w:w="567" w:type="dxa"/>
            <w:vMerge/>
            <w:textDirection w:val="tbRlV"/>
            <w:vAlign w:val="center"/>
          </w:tcPr>
          <w:p w:rsidR="00E5157D" w:rsidRPr="00D906D8" w:rsidRDefault="00E5157D"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bottom w:val="dashed" w:sz="4" w:space="0" w:color="auto"/>
            </w:tcBorders>
            <w:shd w:val="clear" w:color="auto" w:fill="auto"/>
          </w:tcPr>
          <w:p w:rsidR="00E5157D" w:rsidRPr="00532867" w:rsidRDefault="00E5157D" w:rsidP="005928A3">
            <w:pPr>
              <w:ind w:left="220" w:hangingChars="100" w:hanging="220"/>
              <w:rPr>
                <w:rFonts w:ascii="BIZ UD明朝 Medium" w:eastAsia="BIZ UD明朝 Medium" w:hAnsi="BIZ UD明朝 Medium" w:cs="ＭＳ Ｐゴシック"/>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また、周囲の公共の場所から目立たないよう位置や形状に配慮し、周辺景観との調和に工夫すること。</w:t>
            </w:r>
          </w:p>
        </w:tc>
        <w:tc>
          <w:tcPr>
            <w:tcW w:w="4538" w:type="dxa"/>
            <w:tcBorders>
              <w:top w:val="dashed" w:sz="4" w:space="0" w:color="auto"/>
              <w:bottom w:val="dashed" w:sz="4" w:space="0" w:color="auto"/>
            </w:tcBorders>
            <w:shd w:val="clear" w:color="auto" w:fill="auto"/>
          </w:tcPr>
          <w:p w:rsidR="00E5157D" w:rsidRDefault="00E5157D" w:rsidP="005928A3">
            <w:pPr>
              <w:rPr>
                <w:rFonts w:ascii="BIZ UD明朝 Medium" w:eastAsia="BIZ UD明朝 Medium" w:hAnsi="BIZ UD明朝 Medium" w:cs="ＭＳ Ｐゴシック"/>
                <w:sz w:val="22"/>
                <w:szCs w:val="22"/>
              </w:rPr>
            </w:pPr>
          </w:p>
          <w:p w:rsidR="00E5157D" w:rsidRPr="00A36E11"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A17B99" w:rsidRDefault="00E5157D"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bottom w:val="dashed" w:sz="4" w:space="0" w:color="auto"/>
            </w:tcBorders>
          </w:tcPr>
          <w:p w:rsidR="00E5157D" w:rsidRPr="00BA12F6" w:rsidRDefault="00E5157D" w:rsidP="005928A3">
            <w:pPr>
              <w:rPr>
                <w:rFonts w:ascii="BIZ UD明朝 Medium" w:eastAsia="BIZ UD明朝 Medium" w:hAnsi="BIZ UD明朝 Medium"/>
                <w:sz w:val="22"/>
                <w:szCs w:val="22"/>
              </w:rPr>
            </w:pPr>
          </w:p>
        </w:tc>
      </w:tr>
      <w:tr w:rsidR="00E5157D" w:rsidRPr="00BA12F6" w:rsidTr="005928A3">
        <w:trPr>
          <w:cantSplit/>
          <w:trHeight w:val="817"/>
          <w:jc w:val="center"/>
        </w:trPr>
        <w:tc>
          <w:tcPr>
            <w:tcW w:w="567" w:type="dxa"/>
            <w:vMerge/>
            <w:textDirection w:val="tbRlV"/>
            <w:vAlign w:val="center"/>
          </w:tcPr>
          <w:p w:rsidR="00E5157D" w:rsidRPr="00D906D8" w:rsidRDefault="00E5157D"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bottom w:val="dashed" w:sz="4" w:space="0" w:color="auto"/>
            </w:tcBorders>
            <w:shd w:val="clear" w:color="auto" w:fill="auto"/>
          </w:tcPr>
          <w:p w:rsidR="00E5157D" w:rsidRPr="003A59B5" w:rsidRDefault="00E5157D" w:rsidP="005928A3">
            <w:pPr>
              <w:ind w:left="220" w:hangingChars="100" w:hanging="220"/>
              <w:rPr>
                <w:rFonts w:ascii="BIZ UD明朝 Medium" w:eastAsia="BIZ UD明朝 Medium" w:hAnsi="BIZ UD明朝 Medium"/>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その他工作物の色彩等は、目立たない色彩や反射の少ない素材を採用するなど、周辺景観との調和に配慮すること。</w:t>
            </w:r>
          </w:p>
        </w:tc>
        <w:tc>
          <w:tcPr>
            <w:tcW w:w="4538" w:type="dxa"/>
            <w:tcBorders>
              <w:top w:val="dashed" w:sz="4" w:space="0" w:color="auto"/>
              <w:bottom w:val="dashed" w:sz="4" w:space="0" w:color="auto"/>
            </w:tcBorders>
            <w:shd w:val="clear" w:color="auto" w:fill="auto"/>
          </w:tcPr>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B404DA"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A17B99" w:rsidRDefault="00E5157D"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bottom w:val="dashed" w:sz="4" w:space="0" w:color="auto"/>
            </w:tcBorders>
          </w:tcPr>
          <w:p w:rsidR="00E5157D" w:rsidRPr="00BA12F6" w:rsidRDefault="00E5157D" w:rsidP="005928A3">
            <w:pPr>
              <w:rPr>
                <w:rFonts w:ascii="BIZ UD明朝 Medium" w:eastAsia="BIZ UD明朝 Medium" w:hAnsi="BIZ UD明朝 Medium"/>
                <w:sz w:val="22"/>
                <w:szCs w:val="22"/>
              </w:rPr>
            </w:pPr>
          </w:p>
        </w:tc>
      </w:tr>
      <w:tr w:rsidR="00E5157D" w:rsidRPr="00BA12F6" w:rsidTr="005928A3">
        <w:trPr>
          <w:cantSplit/>
          <w:trHeight w:val="817"/>
          <w:jc w:val="center"/>
        </w:trPr>
        <w:tc>
          <w:tcPr>
            <w:tcW w:w="567" w:type="dxa"/>
            <w:vMerge/>
            <w:textDirection w:val="tbRlV"/>
            <w:vAlign w:val="center"/>
          </w:tcPr>
          <w:p w:rsidR="00E5157D" w:rsidRPr="00D906D8" w:rsidRDefault="00E5157D"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tcBorders>
            <w:shd w:val="clear" w:color="auto" w:fill="auto"/>
          </w:tcPr>
          <w:p w:rsidR="00E5157D" w:rsidRPr="00532867" w:rsidRDefault="00E5157D" w:rsidP="005928A3">
            <w:pPr>
              <w:ind w:left="220" w:hangingChars="100" w:hanging="220"/>
              <w:rPr>
                <w:rFonts w:ascii="BIZ UD明朝 Medium" w:eastAsia="BIZ UD明朝 Medium" w:hAnsi="BIZ UD明朝 Medium" w:cs="ＭＳ Ｐゴシック"/>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その他工作物は、遮へい効果のある生垣や板塀等を敷地周囲に配置するなど周辺景観との調和に工夫すること。</w:t>
            </w:r>
          </w:p>
        </w:tc>
        <w:tc>
          <w:tcPr>
            <w:tcW w:w="4538" w:type="dxa"/>
            <w:tcBorders>
              <w:top w:val="dashed" w:sz="4" w:space="0" w:color="auto"/>
            </w:tcBorders>
            <w:shd w:val="clear" w:color="auto" w:fill="auto"/>
          </w:tcPr>
          <w:p w:rsidR="00E5157D"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B404DA" w:rsidRDefault="00E5157D" w:rsidP="005928A3">
            <w:pPr>
              <w:rPr>
                <w:rFonts w:ascii="BIZ UD明朝 Medium" w:eastAsia="BIZ UD明朝 Medium" w:hAnsi="BIZ UD明朝 Medium" w:cs="ＭＳ Ｐゴシック"/>
                <w:sz w:val="22"/>
                <w:szCs w:val="22"/>
              </w:rPr>
            </w:pPr>
          </w:p>
          <w:p w:rsidR="00E5157D" w:rsidRDefault="00E5157D" w:rsidP="005928A3">
            <w:pPr>
              <w:rPr>
                <w:rFonts w:ascii="BIZ UD明朝 Medium" w:eastAsia="BIZ UD明朝 Medium" w:hAnsi="BIZ UD明朝 Medium" w:cs="ＭＳ Ｐゴシック"/>
                <w:sz w:val="22"/>
                <w:szCs w:val="22"/>
              </w:rPr>
            </w:pPr>
          </w:p>
          <w:p w:rsidR="00E5157D" w:rsidRPr="004B344D" w:rsidRDefault="00E5157D"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tcBorders>
          </w:tcPr>
          <w:p w:rsidR="00E5157D" w:rsidRPr="00BA12F6" w:rsidRDefault="00E5157D" w:rsidP="005928A3">
            <w:pPr>
              <w:rPr>
                <w:rFonts w:ascii="BIZ UD明朝 Medium" w:eastAsia="BIZ UD明朝 Medium" w:hAnsi="BIZ UD明朝 Medium"/>
                <w:sz w:val="22"/>
                <w:szCs w:val="22"/>
              </w:rPr>
            </w:pPr>
          </w:p>
        </w:tc>
      </w:tr>
    </w:tbl>
    <w:p w:rsidR="00B375CF" w:rsidRPr="00E5157D" w:rsidRDefault="00B375CF" w:rsidP="00E5157D">
      <w:pPr>
        <w:ind w:left="210" w:hangingChars="100" w:hanging="210"/>
        <w:rPr>
          <w:rFonts w:ascii="BIZ UD明朝 Medium" w:eastAsia="BIZ UD明朝 Medium" w:hAnsi="BIZ UD明朝 Medium"/>
        </w:rPr>
      </w:pPr>
    </w:p>
    <w:p w:rsidR="00B375CF" w:rsidRDefault="00B375CF">
      <w:pPr>
        <w:widowControl/>
        <w:jc w:val="left"/>
        <w:rPr>
          <w:rFonts w:ascii="BIZ UD明朝 Medium" w:eastAsia="BIZ UD明朝 Medium" w:hAnsi="BIZ UD明朝 Medium"/>
        </w:rPr>
      </w:pPr>
      <w:r>
        <w:rPr>
          <w:rFonts w:ascii="BIZ UD明朝 Medium" w:eastAsia="BIZ UD明朝 Medium" w:hAnsi="BIZ UD明朝 Medium"/>
        </w:rPr>
        <w:br w:type="page"/>
      </w:r>
    </w:p>
    <w:p w:rsidR="00DD07BD" w:rsidRPr="00BA12F6" w:rsidRDefault="00DD07BD" w:rsidP="00DD07BD">
      <w:pPr>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lastRenderedPageBreak/>
        <w:t>【開発行為又は土地の開墾その他の土地の形質の変更に関する事項（土石の採取又は鉱物の掘採を除く。）】：共通の基準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1134"/>
          <w:jc w:val="center"/>
        </w:trPr>
        <w:tc>
          <w:tcPr>
            <w:tcW w:w="567" w:type="dxa"/>
            <w:tcMar>
              <w:left w:w="0" w:type="dxa"/>
              <w:right w:w="0" w:type="dxa"/>
            </w:tcMar>
            <w:textDirection w:val="tbRlV"/>
            <w:vAlign w:val="center"/>
          </w:tcPr>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１．形態</w:t>
            </w:r>
          </w:p>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・意匠</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□行為にあたっては、できる限り現況の地形を活かし、長大なのり面又は擁壁が生じないようにすること。</w:t>
            </w: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１０</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(48頁)</w:t>
            </w: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r w:rsidR="00DD07BD" w:rsidRPr="00BA12F6" w:rsidTr="00C758F3">
        <w:trPr>
          <w:cantSplit/>
          <w:trHeight w:val="1134"/>
          <w:jc w:val="center"/>
        </w:trPr>
        <w:tc>
          <w:tcPr>
            <w:tcW w:w="567" w:type="dxa"/>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２．緑化</w:t>
            </w:r>
          </w:p>
        </w:tc>
        <w:tc>
          <w:tcPr>
            <w:tcW w:w="4337" w:type="dxa"/>
            <w:tcBorders>
              <w:top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□のり面は、できる限りゆるやかな勾配とし、周辺の植生と調和した樹種により緑化を図ること。</w:t>
            </w: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sz w:val="22"/>
                <w:szCs w:val="22"/>
              </w:rPr>
              <w:t>□行為地にある樹木は、できる限り保存又は移植によって、修景に活か</w:t>
            </w:r>
            <w:r w:rsidRPr="00BA12F6">
              <w:rPr>
                <w:rFonts w:ascii="BIZ UD明朝 Medium" w:eastAsia="BIZ UD明朝 Medium" w:hAnsi="BIZ UD明朝 Medium" w:cs="ＭＳ Ｐゴシック" w:hint="eastAsia"/>
                <w:sz w:val="22"/>
                <w:szCs w:val="22"/>
              </w:rPr>
              <w:t>すこと。</w:t>
            </w: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(49頁)</w:t>
            </w:r>
          </w:p>
          <w:p w:rsidR="00DD07BD" w:rsidRPr="00BA12F6" w:rsidRDefault="00DD07BD" w:rsidP="00C758F3">
            <w:pPr>
              <w:spacing w:line="280" w:lineRule="exact"/>
              <w:jc w:val="center"/>
              <w:rPr>
                <w:rFonts w:ascii="BIZ UD明朝 Medium" w:eastAsia="BIZ UD明朝 Medium" w:hAnsi="BIZ UD明朝 Medium"/>
                <w:spacing w:val="-10"/>
                <w:sz w:val="22"/>
                <w:szCs w:val="22"/>
              </w:rPr>
            </w:pPr>
          </w:p>
          <w:p w:rsidR="00DD07BD" w:rsidRPr="00BA12F6" w:rsidRDefault="00DD07BD" w:rsidP="00C758F3">
            <w:pPr>
              <w:spacing w:line="280" w:lineRule="exact"/>
              <w:jc w:val="center"/>
              <w:rPr>
                <w:rFonts w:ascii="BIZ UD明朝 Medium" w:eastAsia="BIZ UD明朝 Medium" w:hAnsi="BIZ UD明朝 Medium"/>
                <w:spacing w:val="-10"/>
                <w:sz w:val="22"/>
                <w:szCs w:val="22"/>
              </w:rPr>
            </w:pPr>
          </w:p>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(50頁)</w:t>
            </w: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【土石の採取又は鉱物の掘採に関する事項】：共通の基準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1134"/>
          <w:jc w:val="center"/>
        </w:trPr>
        <w:tc>
          <w:tcPr>
            <w:tcW w:w="567" w:type="dxa"/>
            <w:textDirection w:val="tbRlV"/>
            <w:vAlign w:val="center"/>
          </w:tcPr>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１．採取等</w:t>
            </w:r>
          </w:p>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の方法</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□土石の採取又は鉱物の掘採の場所は、できる限り道路等の公共の場所から目立ちにくいよう、採取又は掘採の位置、方法を工夫すること。</w:t>
            </w:r>
          </w:p>
          <w:p w:rsidR="00DD07BD" w:rsidRPr="00BA12F6" w:rsidRDefault="00DD07BD" w:rsidP="00C758F3">
            <w:pPr>
              <w:spacing w:line="280" w:lineRule="exact"/>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１３</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(51頁)</w:t>
            </w: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r w:rsidR="00BA34DA" w:rsidRPr="00BA12F6" w:rsidTr="00C758F3">
        <w:trPr>
          <w:cantSplit/>
          <w:trHeight w:val="1134"/>
          <w:jc w:val="center"/>
        </w:trPr>
        <w:tc>
          <w:tcPr>
            <w:tcW w:w="567" w:type="dxa"/>
            <w:textDirection w:val="tbRlV"/>
            <w:vAlign w:val="center"/>
          </w:tcPr>
          <w:p w:rsidR="00BA34DA" w:rsidRPr="00BA12F6" w:rsidRDefault="00BA34DA" w:rsidP="00BA34DA">
            <w:pPr>
              <w:jc w:val="center"/>
              <w:rPr>
                <w:rFonts w:ascii="BIZ UD明朝 Medium" w:eastAsia="BIZ UD明朝 Medium" w:hAnsi="BIZ UD明朝 Medium"/>
              </w:rPr>
            </w:pPr>
            <w:r w:rsidRPr="00BA12F6">
              <w:rPr>
                <w:rFonts w:ascii="BIZ UD明朝 Medium" w:eastAsia="BIZ UD明朝 Medium" w:hAnsi="BIZ UD明朝 Medium" w:hint="eastAsia"/>
              </w:rPr>
              <w:t>２．遮へい</w:t>
            </w:r>
          </w:p>
        </w:tc>
        <w:tc>
          <w:tcPr>
            <w:tcW w:w="4337" w:type="dxa"/>
            <w:tcBorders>
              <w:top w:val="single" w:sz="4" w:space="0" w:color="auto"/>
            </w:tcBorders>
            <w:shd w:val="clear" w:color="auto" w:fill="auto"/>
          </w:tcPr>
          <w:p w:rsidR="00BA34DA" w:rsidRPr="00BA12F6" w:rsidRDefault="00BA34DA" w:rsidP="00BA34DA">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□遮へいする場合は、できる限り植栽又は塀等を設置し、背景の景観や周辺景観との調和に配慮すること。</w:t>
            </w:r>
          </w:p>
        </w:tc>
        <w:tc>
          <w:tcPr>
            <w:tcW w:w="1134" w:type="dxa"/>
          </w:tcPr>
          <w:p w:rsidR="00BA34DA" w:rsidRPr="00BA12F6" w:rsidRDefault="00BA34DA" w:rsidP="00BA34DA">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１４</w:t>
            </w:r>
          </w:p>
          <w:p w:rsidR="00BA34DA" w:rsidRPr="00BA12F6" w:rsidRDefault="00BA34DA" w:rsidP="00BA34DA">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(52頁)</w:t>
            </w:r>
          </w:p>
        </w:tc>
        <w:tc>
          <w:tcPr>
            <w:tcW w:w="3256" w:type="dxa"/>
          </w:tcPr>
          <w:p w:rsidR="00BA34DA" w:rsidRPr="00BA12F6" w:rsidRDefault="00BA34DA" w:rsidP="00BA34DA">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BA34DA" w:rsidRPr="00BA12F6" w:rsidRDefault="00BA34DA" w:rsidP="00BA34DA">
            <w:pPr>
              <w:spacing w:line="280" w:lineRule="exact"/>
              <w:rPr>
                <w:rFonts w:ascii="BIZ UD明朝 Medium" w:eastAsia="BIZ UD明朝 Medium" w:hAnsi="BIZ UD明朝 Medium"/>
                <w:sz w:val="22"/>
                <w:szCs w:val="22"/>
              </w:rPr>
            </w:pPr>
          </w:p>
        </w:tc>
      </w:tr>
      <w:tr w:rsidR="00DD07BD" w:rsidRPr="00BA12F6" w:rsidTr="00C758F3">
        <w:trPr>
          <w:cantSplit/>
          <w:trHeight w:val="1134"/>
          <w:jc w:val="center"/>
        </w:trPr>
        <w:tc>
          <w:tcPr>
            <w:tcW w:w="567" w:type="dxa"/>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３．緑化</w:t>
            </w:r>
          </w:p>
        </w:tc>
        <w:tc>
          <w:tcPr>
            <w:tcW w:w="4337" w:type="dxa"/>
            <w:tcBorders>
              <w:top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□採取又は掘採後の跡地は、できる限り周辺の植生と調和した緑化を図ること。</w:t>
            </w: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１５</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(53頁)</w:t>
            </w:r>
          </w:p>
          <w:p w:rsidR="00DD07BD" w:rsidRPr="00BA12F6" w:rsidRDefault="00DD07BD" w:rsidP="00C758F3">
            <w:pPr>
              <w:spacing w:line="280" w:lineRule="exact"/>
              <w:jc w:val="center"/>
              <w:rPr>
                <w:rFonts w:ascii="BIZ UD明朝 Medium" w:eastAsia="BIZ UD明朝 Medium" w:hAnsi="BIZ UD明朝 Medium"/>
                <w:spacing w:val="-10"/>
                <w:sz w:val="22"/>
                <w:szCs w:val="22"/>
              </w:rPr>
            </w:pPr>
          </w:p>
          <w:p w:rsidR="00DD07BD" w:rsidRPr="00BA12F6" w:rsidRDefault="00DD07BD" w:rsidP="00C758F3">
            <w:pPr>
              <w:spacing w:line="280" w:lineRule="exact"/>
              <w:jc w:val="center"/>
              <w:rPr>
                <w:rFonts w:ascii="BIZ UD明朝 Medium" w:eastAsia="BIZ UD明朝 Medium" w:hAnsi="BIZ UD明朝 Medium"/>
                <w:sz w:val="22"/>
                <w:szCs w:val="22"/>
              </w:rPr>
            </w:pP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【屋外における土石、廃棄物、再生資源その他の物件の堆積に関する事項】：共通の基準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1134"/>
          <w:jc w:val="center"/>
        </w:trPr>
        <w:tc>
          <w:tcPr>
            <w:tcW w:w="567" w:type="dxa"/>
            <w:textDirection w:val="tbRlV"/>
            <w:vAlign w:val="center"/>
          </w:tcPr>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１．集積、</w:t>
            </w:r>
          </w:p>
          <w:p w:rsidR="00DD07BD" w:rsidRPr="00BA12F6" w:rsidRDefault="00DD07BD" w:rsidP="00C758F3">
            <w:pPr>
              <w:spacing w:line="24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貯蔵の方法</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□積み上げに際しては、できる限り道路、公園等の公共の場所から目立ちにくい位置及び規模とするとともに、整然とした集積又は貯蔵とすること。</w:t>
            </w: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１６</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(54頁)</w:t>
            </w: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r w:rsidR="00DD07BD" w:rsidRPr="00BA12F6" w:rsidTr="00C758F3">
        <w:trPr>
          <w:cantSplit/>
          <w:trHeight w:val="1134"/>
          <w:jc w:val="center"/>
        </w:trPr>
        <w:tc>
          <w:tcPr>
            <w:tcW w:w="567" w:type="dxa"/>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２．遮へい</w:t>
            </w:r>
          </w:p>
        </w:tc>
        <w:tc>
          <w:tcPr>
            <w:tcW w:w="4337" w:type="dxa"/>
            <w:tcBorders>
              <w:top w:val="single" w:sz="4" w:space="0" w:color="auto"/>
            </w:tcBorders>
            <w:shd w:val="clear" w:color="auto" w:fill="auto"/>
          </w:tcPr>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□積み上げに際しては、できる限り道路、公園等の公共の場所から見えないよう、周辺の景観との調和に配慮した植栽又は塀等で遮へいすること。</w:t>
            </w:r>
          </w:p>
          <w:p w:rsidR="00DD07BD" w:rsidRPr="00BA12F6" w:rsidRDefault="00DD07BD" w:rsidP="00C758F3">
            <w:pPr>
              <w:spacing w:line="28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28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１７</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(55頁)</w:t>
            </w:r>
          </w:p>
        </w:tc>
        <w:tc>
          <w:tcPr>
            <w:tcW w:w="3256" w:type="dxa"/>
          </w:tcPr>
          <w:p w:rsidR="00DD07BD" w:rsidRPr="00BA12F6" w:rsidRDefault="00DD07BD" w:rsidP="00C758F3">
            <w:pPr>
              <w:spacing w:line="28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280" w:lineRule="exact"/>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 xml:space="preserve">□　景観形成基準チェックシート </w:t>
      </w:r>
      <w:r w:rsidRPr="009C6049">
        <w:rPr>
          <w:rFonts w:ascii="BIZ UD明朝 Medium" w:eastAsia="BIZ UD明朝 Medium" w:hAnsi="BIZ UD明朝 Medium" w:hint="eastAsia"/>
          <w:color w:val="FF0000"/>
        </w:rPr>
        <w:t>【 記入例 】</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7371"/>
      </w:tblGrid>
      <w:tr w:rsidR="00DD07BD" w:rsidRPr="00BA12F6" w:rsidTr="00C758F3">
        <w:trPr>
          <w:cantSplit/>
          <w:trHeight w:val="647"/>
        </w:trPr>
        <w:tc>
          <w:tcPr>
            <w:tcW w:w="2693" w:type="dxa"/>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行為の場所（地名地番）</w:t>
            </w:r>
          </w:p>
        </w:tc>
        <w:tc>
          <w:tcPr>
            <w:tcW w:w="7371" w:type="dxa"/>
            <w:vAlign w:val="center"/>
          </w:tcPr>
          <w:p w:rsidR="00DD07BD" w:rsidRPr="00BA12F6" w:rsidRDefault="00DD07BD" w:rsidP="00C758F3">
            <w:pPr>
              <w:pStyle w:val="a3"/>
              <w:tabs>
                <w:tab w:val="clear" w:pos="4252"/>
                <w:tab w:val="clear" w:pos="8504"/>
              </w:tabs>
              <w:snapToGrid/>
              <w:rPr>
                <w:rFonts w:ascii="BIZ UD明朝 Medium" w:eastAsia="BIZ UD明朝 Medium" w:hAnsi="BIZ UD明朝 Medium"/>
              </w:rPr>
            </w:pPr>
            <w:r w:rsidRPr="00BA12F6">
              <w:rPr>
                <w:rFonts w:ascii="BIZ UD明朝 Medium" w:eastAsia="BIZ UD明朝 Medium" w:hAnsi="BIZ UD明朝 Medium" w:hint="eastAsia"/>
              </w:rPr>
              <w:t xml:space="preserve">松阪市　</w:t>
            </w:r>
            <w:r w:rsidRPr="00DF49A0">
              <w:rPr>
                <w:rFonts w:ascii="BIZ UDゴシック" w:eastAsia="BIZ UDゴシック" w:hAnsi="BIZ UDゴシック" w:hint="eastAsia"/>
                <w:color w:val="FF0000"/>
              </w:rPr>
              <w:t>伊勢寺町551-3（ベルファーム事務所棟）</w:t>
            </w:r>
          </w:p>
        </w:tc>
      </w:tr>
      <w:tr w:rsidR="00DD07BD" w:rsidRPr="00BA12F6" w:rsidTr="00C758F3">
        <w:trPr>
          <w:cantSplit/>
          <w:trHeight w:val="77"/>
        </w:trPr>
        <w:tc>
          <w:tcPr>
            <w:tcW w:w="2693" w:type="dxa"/>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行為の種類</w:t>
            </w:r>
          </w:p>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（該当するものにチェック）</w:t>
            </w:r>
          </w:p>
        </w:tc>
        <w:tc>
          <w:tcPr>
            <w:tcW w:w="7371" w:type="dxa"/>
            <w:vAlign w:val="center"/>
          </w:tcPr>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rPr>
              <w:t xml:space="preserve">建築物　　　　　　　　　□工作物　</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□都市計画法第4条第12項に規定する開発行為</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□土地の開墾、土石の採取、鉱物の掘採その他の土地の形質の変更</w:t>
            </w:r>
          </w:p>
          <w:p w:rsidR="00DD07BD" w:rsidRPr="00BA12F6" w:rsidRDefault="00DD07BD" w:rsidP="00C758F3">
            <w:pPr>
              <w:pStyle w:val="a3"/>
              <w:tabs>
                <w:tab w:val="clear" w:pos="4252"/>
                <w:tab w:val="clear" w:pos="8504"/>
              </w:tabs>
              <w:rPr>
                <w:rFonts w:ascii="BIZ UD明朝 Medium" w:eastAsia="BIZ UD明朝 Medium" w:hAnsi="BIZ UD明朝 Medium"/>
              </w:rPr>
            </w:pPr>
            <w:r w:rsidRPr="00BA12F6">
              <w:rPr>
                <w:rFonts w:ascii="BIZ UD明朝 Medium" w:eastAsia="BIZ UD明朝 Medium" w:hAnsi="BIZ UD明朝 Medium" w:hint="eastAsia"/>
              </w:rPr>
              <w:t>□屋外における土石、廃棄物、再生資源その他の物件の堆(たい)積</w:t>
            </w:r>
          </w:p>
        </w:tc>
      </w:tr>
    </w:tbl>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p>
    <w:p w:rsidR="00DD07BD" w:rsidRPr="00BA12F6" w:rsidRDefault="00DD07BD" w:rsidP="00DD07BD">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(1) 行為を行う場所について、該当するものをチェックしてください。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119"/>
        <w:gridCol w:w="2693"/>
        <w:gridCol w:w="2696"/>
      </w:tblGrid>
      <w:tr w:rsidR="00DB5989" w:rsidRPr="00BA12F6" w:rsidTr="005620CA">
        <w:trPr>
          <w:cantSplit/>
          <w:trHeight w:val="893"/>
        </w:trPr>
        <w:tc>
          <w:tcPr>
            <w:tcW w:w="1559" w:type="dxa"/>
            <w:vAlign w:val="center"/>
          </w:tcPr>
          <w:p w:rsidR="00DB5989" w:rsidRPr="00BA12F6" w:rsidRDefault="00DB5989" w:rsidP="005620CA">
            <w:pPr>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t>①</w:t>
            </w:r>
            <w:r w:rsidRPr="00BA12F6">
              <w:rPr>
                <w:rFonts w:ascii="BIZ UD明朝 Medium" w:eastAsia="BIZ UD明朝 Medium" w:hAnsi="BIZ UD明朝 Medium" w:hint="eastAsia"/>
                <w:spacing w:val="35"/>
                <w:kern w:val="0"/>
                <w:fitText w:val="1050" w:id="-974334208"/>
              </w:rPr>
              <w:t>景観計</w:t>
            </w:r>
            <w:r w:rsidRPr="00BA12F6">
              <w:rPr>
                <w:rFonts w:ascii="BIZ UD明朝 Medium" w:eastAsia="BIZ UD明朝 Medium" w:hAnsi="BIZ UD明朝 Medium" w:hint="eastAsia"/>
                <w:kern w:val="0"/>
                <w:fitText w:val="1050" w:id="-974334208"/>
              </w:rPr>
              <w:t>画</w:t>
            </w:r>
          </w:p>
          <w:p w:rsidR="00DB5989" w:rsidRPr="00BA12F6" w:rsidRDefault="00DB5989" w:rsidP="005620CA">
            <w:pPr>
              <w:ind w:leftChars="100" w:left="210"/>
              <w:rPr>
                <w:rFonts w:ascii="BIZ UD明朝 Medium" w:eastAsia="BIZ UD明朝 Medium" w:hAnsi="BIZ UD明朝 Medium"/>
              </w:rPr>
            </w:pPr>
            <w:r w:rsidRPr="00BA12F6">
              <w:rPr>
                <w:rFonts w:ascii="BIZ UD明朝 Medium" w:eastAsia="BIZ UD明朝 Medium" w:hAnsi="BIZ UD明朝 Medium" w:hint="eastAsia"/>
              </w:rPr>
              <w:t>区域の区分</w:t>
            </w:r>
          </w:p>
        </w:tc>
        <w:tc>
          <w:tcPr>
            <w:tcW w:w="3119" w:type="dxa"/>
            <w:tcBorders>
              <w:right w:val="nil"/>
            </w:tcBorders>
            <w:vAlign w:val="center"/>
          </w:tcPr>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□伊勢湾沿岸地区</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□中心市街地地区</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□中川駅周辺市街地地区</w:t>
            </w:r>
          </w:p>
        </w:tc>
        <w:tc>
          <w:tcPr>
            <w:tcW w:w="2693" w:type="dxa"/>
            <w:tcBorders>
              <w:left w:val="nil"/>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rPr>
              <w:t>雲出川沿い田園地区</w:t>
            </w:r>
          </w:p>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□櫛田川沿い田園地区</w:t>
            </w:r>
          </w:p>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□丘陵地区</w:t>
            </w:r>
          </w:p>
        </w:tc>
        <w:tc>
          <w:tcPr>
            <w:tcW w:w="2696" w:type="dxa"/>
            <w:tcBorders>
              <w:lef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□和歌山街道沿い地区</w:t>
            </w:r>
          </w:p>
          <w:p w:rsidR="00DB5989" w:rsidRPr="00BA12F6" w:rsidRDefault="00DB5989" w:rsidP="005620CA">
            <w:pPr>
              <w:widowControl/>
              <w:jc w:val="left"/>
              <w:rPr>
                <w:rFonts w:ascii="BIZ UD明朝 Medium" w:eastAsia="BIZ UD明朝 Medium" w:hAnsi="BIZ UD明朝 Medium"/>
              </w:rPr>
            </w:pPr>
            <w:r w:rsidRPr="00BA12F6">
              <w:rPr>
                <w:rFonts w:ascii="BIZ UD明朝 Medium" w:eastAsia="BIZ UD明朝 Medium" w:hAnsi="BIZ UD明朝 Medium" w:hint="eastAsia"/>
              </w:rPr>
              <w:t>□山地地区</w:t>
            </w:r>
          </w:p>
        </w:tc>
      </w:tr>
      <w:tr w:rsidR="00DB5989" w:rsidRPr="00BA12F6" w:rsidTr="005620CA">
        <w:trPr>
          <w:cantSplit/>
          <w:trHeight w:val="171"/>
        </w:trPr>
        <w:tc>
          <w:tcPr>
            <w:tcW w:w="1559" w:type="dxa"/>
            <w:vMerge w:val="restart"/>
            <w:vAlign w:val="center"/>
          </w:tcPr>
          <w:p w:rsidR="00DB5989" w:rsidRPr="00BA12F6" w:rsidRDefault="00DB5989" w:rsidP="005620CA">
            <w:pPr>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t>②背景や周辺にみられる景観</w:t>
            </w:r>
          </w:p>
          <w:p w:rsidR="00DB5989" w:rsidRPr="00BA12F6" w:rsidRDefault="00DB5989" w:rsidP="005620CA">
            <w:pPr>
              <w:ind w:left="105" w:hangingChars="50" w:hanging="105"/>
              <w:jc w:val="left"/>
              <w:rPr>
                <w:rFonts w:ascii="BIZ UD明朝 Medium" w:eastAsia="BIZ UD明朝 Medium" w:hAnsi="BIZ UD明朝 Medium"/>
              </w:rPr>
            </w:pPr>
            <w:r w:rsidRPr="00BA12F6">
              <w:rPr>
                <w:rFonts w:ascii="BIZ UD明朝 Medium" w:eastAsia="BIZ UD明朝 Medium" w:hAnsi="BIZ UD明朝 Medium" w:hint="eastAsia"/>
              </w:rPr>
              <w:t>(該当するものすべてにチェック)</w:t>
            </w:r>
          </w:p>
        </w:tc>
        <w:tc>
          <w:tcPr>
            <w:tcW w:w="3119" w:type="dxa"/>
            <w:tcBorders>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【自然的なもの】</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□海</w:t>
            </w:r>
          </w:p>
        </w:tc>
        <w:tc>
          <w:tcPr>
            <w:tcW w:w="2693" w:type="dxa"/>
            <w:tcBorders>
              <w:left w:val="nil"/>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□河川</w:t>
            </w:r>
          </w:p>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rPr>
              <w:t>田園</w:t>
            </w:r>
          </w:p>
        </w:tc>
        <w:tc>
          <w:tcPr>
            <w:tcW w:w="2696" w:type="dxa"/>
            <w:tcBorders>
              <w:left w:val="nil"/>
            </w:tcBorders>
            <w:vAlign w:val="center"/>
          </w:tcPr>
          <w:p w:rsidR="00DB5989" w:rsidRPr="00BA12F6" w:rsidRDefault="00DB5989" w:rsidP="005620CA">
            <w:pPr>
              <w:widowControl/>
              <w:jc w:val="left"/>
              <w:rPr>
                <w:rFonts w:ascii="BIZ UD明朝 Medium" w:eastAsia="BIZ UD明朝 Medium" w:hAnsi="BIZ UD明朝 Medium"/>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rPr>
              <w:t>山地・丘陵地・里山</w:t>
            </w:r>
          </w:p>
        </w:tc>
      </w:tr>
      <w:tr w:rsidR="00DB5989" w:rsidRPr="00BA12F6" w:rsidTr="005620CA">
        <w:trPr>
          <w:cantSplit/>
          <w:trHeight w:val="77"/>
        </w:trPr>
        <w:tc>
          <w:tcPr>
            <w:tcW w:w="1559" w:type="dxa"/>
            <w:vMerge/>
            <w:vAlign w:val="center"/>
          </w:tcPr>
          <w:p w:rsidR="00DB5989" w:rsidRPr="00BA12F6" w:rsidRDefault="00DB5989" w:rsidP="005620CA">
            <w:pPr>
              <w:jc w:val="center"/>
              <w:rPr>
                <w:rFonts w:ascii="BIZ UD明朝 Medium" w:eastAsia="BIZ UD明朝 Medium" w:hAnsi="BIZ UD明朝 Medium"/>
              </w:rPr>
            </w:pPr>
          </w:p>
        </w:tc>
        <w:tc>
          <w:tcPr>
            <w:tcW w:w="3119" w:type="dxa"/>
            <w:tcBorders>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【歴史的なもの】</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□歴史的なまち並み</w:t>
            </w:r>
          </w:p>
        </w:tc>
        <w:tc>
          <w:tcPr>
            <w:tcW w:w="2693" w:type="dxa"/>
            <w:tcBorders>
              <w:left w:val="nil"/>
              <w:right w:val="nil"/>
            </w:tcBorders>
            <w:vAlign w:val="center"/>
          </w:tcPr>
          <w:p w:rsidR="00DB5989" w:rsidRPr="00BA12F6" w:rsidRDefault="00DB5989" w:rsidP="005620CA">
            <w:pPr>
              <w:widowControl/>
              <w:jc w:val="left"/>
              <w:rPr>
                <w:rFonts w:ascii="BIZ UD明朝 Medium" w:eastAsia="BIZ UD明朝 Medium" w:hAnsi="BIZ UD明朝 Medium"/>
              </w:rPr>
            </w:pPr>
          </w:p>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□史跡、寺社</w:t>
            </w:r>
          </w:p>
        </w:tc>
        <w:tc>
          <w:tcPr>
            <w:tcW w:w="2696" w:type="dxa"/>
            <w:tcBorders>
              <w:left w:val="nil"/>
            </w:tcBorders>
            <w:vAlign w:val="center"/>
          </w:tcPr>
          <w:p w:rsidR="00DB5989" w:rsidRPr="00BA12F6" w:rsidRDefault="00DB5989" w:rsidP="005620CA">
            <w:pPr>
              <w:widowControl/>
              <w:jc w:val="left"/>
              <w:rPr>
                <w:rFonts w:ascii="BIZ UD明朝 Medium" w:eastAsia="BIZ UD明朝 Medium" w:hAnsi="BIZ UD明朝 Medium"/>
              </w:rPr>
            </w:pPr>
          </w:p>
          <w:p w:rsidR="00DB5989" w:rsidRPr="00BA12F6" w:rsidRDefault="00DB5989" w:rsidP="005620CA">
            <w:pPr>
              <w:rPr>
                <w:rFonts w:ascii="BIZ UD明朝 Medium" w:eastAsia="BIZ UD明朝 Medium" w:hAnsi="BIZ UD明朝 Medium"/>
              </w:rPr>
            </w:pPr>
          </w:p>
        </w:tc>
      </w:tr>
      <w:tr w:rsidR="00DB5989" w:rsidRPr="00BA12F6" w:rsidTr="005620CA">
        <w:trPr>
          <w:cantSplit/>
          <w:trHeight w:val="119"/>
        </w:trPr>
        <w:tc>
          <w:tcPr>
            <w:tcW w:w="1559" w:type="dxa"/>
            <w:vMerge/>
            <w:tcBorders>
              <w:bottom w:val="single" w:sz="4" w:space="0" w:color="auto"/>
            </w:tcBorders>
            <w:vAlign w:val="center"/>
          </w:tcPr>
          <w:p w:rsidR="00DB5989" w:rsidRPr="00BA12F6" w:rsidRDefault="00DB5989" w:rsidP="005620CA">
            <w:pPr>
              <w:jc w:val="center"/>
              <w:rPr>
                <w:rFonts w:ascii="BIZ UD明朝 Medium" w:eastAsia="BIZ UD明朝 Medium" w:hAnsi="BIZ UD明朝 Medium"/>
              </w:rPr>
            </w:pPr>
          </w:p>
        </w:tc>
        <w:tc>
          <w:tcPr>
            <w:tcW w:w="3119" w:type="dxa"/>
            <w:tcBorders>
              <w:bottom w:val="single" w:sz="4" w:space="0" w:color="auto"/>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【都市的なもの】</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□住宅地</w:t>
            </w:r>
          </w:p>
          <w:p w:rsidR="00DB5989" w:rsidRPr="00BA12F6" w:rsidRDefault="00DB5989" w:rsidP="005620CA">
            <w:pPr>
              <w:ind w:firstLineChars="100" w:firstLine="210"/>
              <w:rPr>
                <w:rFonts w:ascii="BIZ UD明朝 Medium" w:eastAsia="BIZ UD明朝 Medium" w:hAnsi="BIZ UD明朝 Medium"/>
              </w:rPr>
            </w:pPr>
            <w:r w:rsidRPr="00BA12F6">
              <w:rPr>
                <w:rFonts w:ascii="BIZ UD明朝 Medium" w:eastAsia="BIZ UD明朝 Medium" w:hAnsi="BIZ UD明朝 Medium" w:hint="eastAsia"/>
              </w:rPr>
              <w:t>□住宅団地</w:t>
            </w:r>
          </w:p>
        </w:tc>
        <w:tc>
          <w:tcPr>
            <w:tcW w:w="2693" w:type="dxa"/>
            <w:tcBorders>
              <w:left w:val="nil"/>
              <w:bottom w:val="single" w:sz="4" w:space="0" w:color="auto"/>
              <w:right w:val="nil"/>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□商業地</w:t>
            </w:r>
          </w:p>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rPr>
              <w:t>□工業地</w:t>
            </w:r>
          </w:p>
        </w:tc>
        <w:tc>
          <w:tcPr>
            <w:tcW w:w="2696" w:type="dxa"/>
            <w:tcBorders>
              <w:left w:val="nil"/>
              <w:bottom w:val="single" w:sz="4" w:space="0" w:color="auto"/>
            </w:tcBorders>
            <w:vAlign w:val="center"/>
          </w:tcPr>
          <w:p w:rsidR="00DB5989" w:rsidRPr="00BA12F6" w:rsidRDefault="00DB5989" w:rsidP="005620CA">
            <w:pPr>
              <w:rPr>
                <w:rFonts w:ascii="BIZ UD明朝 Medium" w:eastAsia="BIZ UD明朝 Medium" w:hAnsi="BIZ UD明朝 Medium"/>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rPr>
              <w:t>高速道路、幹線道路</w:t>
            </w:r>
          </w:p>
          <w:p w:rsidR="00DB5989" w:rsidRPr="00BA12F6" w:rsidRDefault="00DB5989" w:rsidP="005620CA">
            <w:pPr>
              <w:widowControl/>
              <w:ind w:left="210" w:hangingChars="100" w:hanging="210"/>
              <w:jc w:val="left"/>
              <w:rPr>
                <w:rFonts w:ascii="BIZ UD明朝 Medium" w:eastAsia="BIZ UD明朝 Medium" w:hAnsi="BIZ UD明朝 Medium"/>
              </w:rPr>
            </w:pPr>
            <w:r w:rsidRPr="00BA12F6">
              <w:rPr>
                <w:rFonts w:ascii="BIZ UD明朝 Medium" w:eastAsia="BIZ UD明朝 Medium" w:hAnsi="BIZ UD明朝 Medium" w:hint="eastAsia"/>
              </w:rPr>
              <w:t>□公園・レクリエーション施設</w:t>
            </w:r>
          </w:p>
        </w:tc>
      </w:tr>
    </w:tbl>
    <w:p w:rsidR="00DD07BD" w:rsidRPr="00BA12F6" w:rsidRDefault="00DD07BD" w:rsidP="00DD07BD">
      <w:pPr>
        <w:pStyle w:val="a7"/>
        <w:spacing w:line="280" w:lineRule="exact"/>
        <w:ind w:leftChars="100" w:left="420" w:hangingChars="100" w:hanging="210"/>
        <w:rPr>
          <w:rFonts w:ascii="BIZ UD明朝 Medium" w:eastAsia="BIZ UD明朝 Medium" w:hAnsi="BIZ UD明朝 Medium"/>
          <w:szCs w:val="21"/>
        </w:rPr>
      </w:pPr>
      <w:r w:rsidRPr="00BA12F6">
        <w:rPr>
          <w:rFonts w:ascii="BIZ UD明朝 Medium" w:eastAsia="BIZ UD明朝 Medium" w:hAnsi="BIZ UD明朝 Medium" w:hint="eastAsia"/>
          <w:szCs w:val="21"/>
        </w:rPr>
        <w:t>※背景や周辺にみられる景観の具体例は、巻末の「５用語の解説」を参照してください。</w:t>
      </w:r>
    </w:p>
    <w:p w:rsidR="00DD07BD" w:rsidRPr="00BA12F6" w:rsidRDefault="00DD07BD" w:rsidP="00DD07BD">
      <w:pPr>
        <w:pStyle w:val="a7"/>
        <w:spacing w:line="280" w:lineRule="exact"/>
        <w:ind w:leftChars="100" w:left="420" w:hangingChars="100" w:hanging="210"/>
        <w:rPr>
          <w:rFonts w:ascii="BIZ UD明朝 Medium" w:eastAsia="BIZ UD明朝 Medium" w:hAnsi="BIZ UD明朝 Medium"/>
          <w:szCs w:val="21"/>
        </w:rPr>
      </w:pPr>
      <w:r w:rsidRPr="00BA12F6">
        <w:rPr>
          <w:rFonts w:ascii="BIZ UD明朝 Medium" w:eastAsia="BIZ UD明朝 Medium" w:hAnsi="BIZ UD明朝 Medium" w:hint="eastAsia"/>
          <w:szCs w:val="21"/>
        </w:rPr>
        <w:t>※背景や周辺にみられる景観とは、当該行為の場所周辺の道路等から、誰もが容易に見ることのできる周辺の景</w:t>
      </w:r>
      <w:r w:rsidRPr="002D3EF5">
        <w:rPr>
          <w:rFonts w:ascii="BIZ UD明朝 Medium" w:eastAsia="BIZ UD明朝 Medium" w:hAnsi="BIZ UD明朝 Medium" w:hint="eastAsia"/>
          <w:szCs w:val="21"/>
        </w:rPr>
        <w:t>観</w:t>
      </w:r>
      <w:r w:rsidR="00331844" w:rsidRPr="002D3EF5">
        <w:rPr>
          <w:rFonts w:ascii="BIZ UD明朝 Medium" w:eastAsia="BIZ UD明朝 Medium" w:hAnsi="BIZ UD明朝 Medium" w:hint="eastAsia"/>
          <w:szCs w:val="21"/>
        </w:rPr>
        <w:t>あるいは</w:t>
      </w:r>
      <w:r w:rsidRPr="002D3EF5">
        <w:rPr>
          <w:rFonts w:ascii="BIZ UD明朝 Medium" w:eastAsia="BIZ UD明朝 Medium" w:hAnsi="BIZ UD明朝 Medium" w:hint="eastAsia"/>
          <w:szCs w:val="21"/>
        </w:rPr>
        <w:t>背景</w:t>
      </w:r>
      <w:r w:rsidRPr="00BA12F6">
        <w:rPr>
          <w:rFonts w:ascii="BIZ UD明朝 Medium" w:eastAsia="BIZ UD明朝 Medium" w:hAnsi="BIZ UD明朝 Medium" w:hint="eastAsia"/>
          <w:szCs w:val="21"/>
        </w:rPr>
        <w:t>に遠望できる景観のことをいう。</w:t>
      </w:r>
    </w:p>
    <w:p w:rsidR="00DD07BD" w:rsidRPr="00BA12F6" w:rsidRDefault="00DD07BD" w:rsidP="00DD07BD">
      <w:pPr>
        <w:pStyle w:val="a7"/>
        <w:ind w:left="630" w:hanging="630"/>
        <w:rPr>
          <w:rFonts w:ascii="BIZ UD明朝 Medium" w:eastAsia="BIZ UD明朝 Medium" w:hAnsi="BIZ UD明朝 Medium"/>
        </w:rPr>
      </w:pPr>
    </w:p>
    <w:p w:rsidR="00DD07BD" w:rsidRPr="00BA12F6" w:rsidRDefault="00DD07BD" w:rsidP="00DD07BD">
      <w:pPr>
        <w:pStyle w:val="a7"/>
        <w:ind w:left="630" w:hanging="630"/>
        <w:rPr>
          <w:rFonts w:ascii="BIZ UD明朝 Medium" w:eastAsia="BIZ UD明朝 Medium" w:hAnsi="BIZ UD明朝 Medium"/>
        </w:rPr>
      </w:pPr>
    </w:p>
    <w:p w:rsidR="00DD07BD" w:rsidRPr="00BA12F6" w:rsidRDefault="00977C98" w:rsidP="00DD07BD">
      <w:pPr>
        <w:pStyle w:val="a7"/>
        <w:ind w:left="630" w:hanging="630"/>
        <w:rPr>
          <w:rFonts w:ascii="BIZ UD明朝 Medium" w:eastAsia="BIZ UD明朝 Medium" w:hAnsi="BIZ UD明朝 Medium"/>
        </w:rPr>
      </w:pPr>
      <w:r w:rsidRPr="00BA12F6">
        <w:rPr>
          <w:rFonts w:ascii="BIZ UD明朝 Medium" w:eastAsia="BIZ UD明朝 Medium" w:hAnsi="BIZ UD明朝 Medium" w:hint="eastAsia"/>
          <w:noProof/>
        </w:rPr>
        <w:drawing>
          <wp:anchor distT="0" distB="0" distL="114300" distR="114300" simplePos="0" relativeHeight="251678208" behindDoc="1" locked="0" layoutInCell="1" allowOverlap="1">
            <wp:simplePos x="0" y="0"/>
            <wp:positionH relativeFrom="column">
              <wp:posOffset>719455</wp:posOffset>
            </wp:positionH>
            <wp:positionV relativeFrom="paragraph">
              <wp:posOffset>22860</wp:posOffset>
            </wp:positionV>
            <wp:extent cx="5509260" cy="3840480"/>
            <wp:effectExtent l="0" t="0" r="0" b="0"/>
            <wp:wrapNone/>
            <wp:docPr id="75"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8">
                      <a:grayscl/>
                      <a:extLst>
                        <a:ext uri="{28A0092B-C50C-407E-A947-70E740481C1C}">
                          <a14:useLocalDpi xmlns:a14="http://schemas.microsoft.com/office/drawing/2010/main" val="0"/>
                        </a:ext>
                      </a:extLst>
                    </a:blip>
                    <a:srcRect l="-1328" r="-1144"/>
                    <a:stretch>
                      <a:fillRect/>
                    </a:stretch>
                  </pic:blipFill>
                  <pic:spPr bwMode="auto">
                    <a:xfrm>
                      <a:off x="0" y="0"/>
                      <a:ext cx="550926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7BD" w:rsidRPr="00BA12F6" w:rsidRDefault="00DD07BD" w:rsidP="00DD07BD">
      <w:pPr>
        <w:pStyle w:val="a7"/>
        <w:ind w:left="630" w:hanging="630"/>
        <w:rPr>
          <w:rFonts w:ascii="BIZ UD明朝 Medium" w:eastAsia="BIZ UD明朝 Medium" w:hAnsi="BIZ UD明朝 Medium"/>
        </w:rPr>
      </w:pPr>
      <w:r w:rsidRPr="00BA12F6">
        <w:rPr>
          <w:rFonts w:ascii="BIZ UD明朝 Medium" w:eastAsia="BIZ UD明朝 Medium" w:hAnsi="BIZ UD明朝 Medium" w:hint="eastAsia"/>
        </w:rPr>
        <w:t>□　景観計画区域の区分図</w:t>
      </w: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pStyle w:val="a7"/>
        <w:ind w:left="0" w:firstLineChars="0" w:firstLine="0"/>
        <w:rPr>
          <w:rFonts w:ascii="BIZ UD明朝 Medium" w:eastAsia="BIZ UD明朝 Medium" w:hAnsi="BIZ UD明朝 Medium"/>
        </w:rPr>
      </w:pPr>
    </w:p>
    <w:p w:rsidR="00DD07BD" w:rsidRPr="00BA12F6" w:rsidRDefault="00DD07BD" w:rsidP="0073289D">
      <w:pPr>
        <w:pStyle w:val="a7"/>
        <w:ind w:leftChars="50" w:left="105" w:firstLineChars="0" w:firstLine="0"/>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(2) 計画の内容において、良好な景観の形成のために、周辺の景観に配慮した事項をチェックしてください。</w:t>
      </w:r>
    </w:p>
    <w:p w:rsidR="00DD07BD" w:rsidRPr="00BA12F6" w:rsidRDefault="00DD07BD" w:rsidP="00DD07BD">
      <w:pPr>
        <w:pStyle w:val="a7"/>
        <w:ind w:left="420" w:hangingChars="200" w:hanging="420"/>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【建築物・工作物等の規模・配置に関する事項】：共通の基準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402"/>
        <w:gridCol w:w="1144"/>
        <w:gridCol w:w="339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96"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44"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392"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cMar>
              <w:left w:w="0" w:type="dxa"/>
              <w:right w:w="0" w:type="dxa"/>
            </w:tcMar>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１．規模・配置</w:t>
            </w:r>
          </w:p>
        </w:tc>
        <w:tc>
          <w:tcPr>
            <w:tcW w:w="5340" w:type="dxa"/>
            <w:gridSpan w:val="3"/>
            <w:tcBorders>
              <w:bottom w:val="nil"/>
            </w:tcBorders>
            <w:shd w:val="clear" w:color="auto" w:fill="D9D9D9"/>
            <w:vAlign w:val="center"/>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規模及び配置は、周辺景観との調和に配慮したものとすること。</w:t>
            </w:r>
          </w:p>
        </w:tc>
        <w:tc>
          <w:tcPr>
            <w:tcW w:w="3392" w:type="dxa"/>
            <w:tcBorders>
              <w:bottom w:val="nil"/>
            </w:tcBorders>
            <w:vAlign w:val="center"/>
          </w:tcPr>
          <w:p w:rsidR="00DD07BD" w:rsidRPr="00BA12F6" w:rsidRDefault="00DD07BD" w:rsidP="00C758F3">
            <w:pPr>
              <w:rPr>
                <w:rFonts w:ascii="BIZ UD明朝 Medium" w:eastAsia="BIZ UD明朝 Medium" w:hAnsi="BIZ UD明朝 Medium"/>
                <w:color w:val="FF0000"/>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Mar>
              <w:left w:w="0" w:type="dxa"/>
              <w:right w:w="0" w:type="dxa"/>
            </w:tcMar>
            <w:vAlign w:val="center"/>
          </w:tcPr>
          <w:p w:rsidR="00DD07BD" w:rsidRPr="00BA12F6" w:rsidRDefault="00DD07BD" w:rsidP="00C758F3">
            <w:pPr>
              <w:jc w:val="center"/>
              <w:rPr>
                <w:rFonts w:ascii="BIZ UD明朝 Medium" w:eastAsia="BIZ UD明朝 Medium" w:hAnsi="BIZ UD明朝 Medium"/>
                <w:sz w:val="22"/>
                <w:szCs w:val="22"/>
              </w:rPr>
            </w:pPr>
          </w:p>
        </w:tc>
        <w:tc>
          <w:tcPr>
            <w:tcW w:w="794" w:type="dxa"/>
            <w:tcBorders>
              <w:top w:val="nil"/>
              <w:bottom w:val="single" w:sz="4" w:space="0" w:color="auto"/>
            </w:tcBorders>
            <w:shd w:val="clear" w:color="auto" w:fill="D9D9D9"/>
            <w:vAlign w:val="center"/>
          </w:tcPr>
          <w:p w:rsidR="00DD07BD" w:rsidRPr="00BA12F6" w:rsidRDefault="00DD07BD" w:rsidP="00C758F3">
            <w:pPr>
              <w:rPr>
                <w:rFonts w:ascii="BIZ UD明朝 Medium" w:eastAsia="BIZ UD明朝 Medium" w:hAnsi="BIZ UD明朝 Medium"/>
                <w:color w:val="000000"/>
                <w:sz w:val="22"/>
                <w:szCs w:val="22"/>
              </w:rPr>
            </w:pPr>
          </w:p>
        </w:tc>
        <w:tc>
          <w:tcPr>
            <w:tcW w:w="3402" w:type="dxa"/>
          </w:tcPr>
          <w:p w:rsidR="00DD07BD" w:rsidRPr="00BA12F6" w:rsidRDefault="00DD07BD" w:rsidP="00C758F3">
            <w:pPr>
              <w:ind w:left="210" w:hangingChars="100" w:hanging="210"/>
              <w:rPr>
                <w:rFonts w:ascii="BIZ UD明朝 Medium" w:eastAsia="BIZ UD明朝 Medium" w:hAnsi="BIZ UD明朝 Medium"/>
                <w:color w:val="000000"/>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color w:val="000000"/>
                <w:sz w:val="22"/>
                <w:szCs w:val="22"/>
              </w:rPr>
              <w:t>建築物が、豊かな自然環境や歴史的景観資源等に近接する場合は、その保全及び活用に配慮した規模及び配置とすること。</w:t>
            </w:r>
          </w:p>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周辺に樹林地などがある場合は、できる限りその高さ以内にとどめる規模とすること。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□商業地や工業地においては、敷地内に建築物や工作物等が複数ある場合、それらがまとまりのある配置となるよう工夫すること。</w:t>
            </w:r>
          </w:p>
        </w:tc>
        <w:tc>
          <w:tcPr>
            <w:tcW w:w="114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(18頁)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(19頁)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１－３</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(20頁)</w:t>
            </w:r>
          </w:p>
        </w:tc>
        <w:tc>
          <w:tcPr>
            <w:tcW w:w="3392" w:type="dxa"/>
            <w:tcBorders>
              <w:top w:val="nil"/>
            </w:tcBorders>
          </w:tcPr>
          <w:p w:rsidR="00DD07BD" w:rsidRPr="00DF49A0" w:rsidRDefault="00DD07BD" w:rsidP="00C758F3">
            <w:pPr>
              <w:rPr>
                <w:rFonts w:ascii="BIZ UDゴシック" w:eastAsia="BIZ UDゴシック" w:hAnsi="BIZ UDゴシック"/>
                <w:color w:val="FF0000"/>
                <w:sz w:val="22"/>
                <w:szCs w:val="22"/>
              </w:rPr>
            </w:pPr>
            <w:r w:rsidRPr="00DF49A0">
              <w:rPr>
                <w:rFonts w:ascii="BIZ UDゴシック" w:eastAsia="BIZ UDゴシック" w:hAnsi="BIZ UDゴシック" w:hint="eastAsia"/>
                <w:color w:val="FF0000"/>
                <w:sz w:val="22"/>
                <w:szCs w:val="22"/>
              </w:rPr>
              <w:t>周辺の農地や池、樹木を出来る限り保全・活用した。</w:t>
            </w:r>
          </w:p>
          <w:p w:rsidR="00DD07BD" w:rsidRPr="00DF49A0" w:rsidRDefault="00DD07BD" w:rsidP="00C758F3">
            <w:pPr>
              <w:rPr>
                <w:rFonts w:ascii="BIZ UDゴシック" w:eastAsia="BIZ UDゴシック" w:hAnsi="BIZ UDゴシック"/>
                <w:color w:val="FF0000"/>
                <w:sz w:val="22"/>
                <w:szCs w:val="22"/>
              </w:rPr>
            </w:pPr>
          </w:p>
          <w:p w:rsidR="00DD07BD" w:rsidRPr="00DF49A0" w:rsidRDefault="00DD07BD" w:rsidP="00C758F3">
            <w:pPr>
              <w:rPr>
                <w:rFonts w:ascii="BIZ UDゴシック" w:eastAsia="BIZ UDゴシック" w:hAnsi="BIZ UDゴシック"/>
                <w:color w:val="FF0000"/>
                <w:sz w:val="22"/>
                <w:szCs w:val="22"/>
              </w:rPr>
            </w:pPr>
          </w:p>
          <w:p w:rsidR="00DD07BD" w:rsidRPr="00BA12F6" w:rsidRDefault="00DD07BD" w:rsidP="00C758F3">
            <w:pPr>
              <w:rPr>
                <w:rFonts w:ascii="BIZ UD明朝 Medium" w:eastAsia="BIZ UD明朝 Medium" w:hAnsi="BIZ UD明朝 Medium"/>
                <w:b/>
                <w:sz w:val="22"/>
                <w:szCs w:val="22"/>
              </w:rPr>
            </w:pPr>
            <w:r w:rsidRPr="00DF49A0">
              <w:rPr>
                <w:rFonts w:ascii="BIZ UDゴシック" w:eastAsia="BIZ UDゴシック" w:hAnsi="BIZ UDゴシック" w:hint="eastAsia"/>
                <w:color w:val="FF0000"/>
                <w:sz w:val="22"/>
                <w:szCs w:val="22"/>
              </w:rPr>
              <w:t>敷地内に残した樹林地より低くした。</w:t>
            </w: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B70574" w:rsidRPr="00BA12F6" w:rsidTr="00C758F3">
        <w:trPr>
          <w:cantSplit/>
          <w:trHeight w:val="20"/>
          <w:jc w:val="center"/>
        </w:trPr>
        <w:tc>
          <w:tcPr>
            <w:tcW w:w="567" w:type="dxa"/>
            <w:vMerge w:val="restart"/>
            <w:tcMar>
              <w:left w:w="0" w:type="dxa"/>
              <w:right w:w="0" w:type="dxa"/>
            </w:tcMar>
            <w:textDirection w:val="tbRlV"/>
            <w:vAlign w:val="center"/>
          </w:tcPr>
          <w:p w:rsidR="00B70574" w:rsidRPr="00BA12F6" w:rsidRDefault="00B70574" w:rsidP="00B70574">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２．壁面</w:t>
            </w:r>
          </w:p>
        </w:tc>
        <w:tc>
          <w:tcPr>
            <w:tcW w:w="5340" w:type="dxa"/>
            <w:gridSpan w:val="3"/>
            <w:tcBorders>
              <w:bottom w:val="nil"/>
            </w:tcBorders>
            <w:shd w:val="clear" w:color="auto" w:fill="D9D9D9"/>
          </w:tcPr>
          <w:p w:rsidR="00B70574" w:rsidRPr="00BA12F6" w:rsidRDefault="00B70574" w:rsidP="00B70574">
            <w:pPr>
              <w:ind w:left="220" w:hangingChars="100" w:hanging="220"/>
              <w:jc w:val="left"/>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□壁面は、立地条件にあわせ、後退する</w:t>
            </w:r>
            <w:r w:rsidRPr="002D3EF5">
              <w:rPr>
                <w:rFonts w:ascii="BIZ UD明朝 Medium" w:eastAsia="BIZ UD明朝 Medium" w:hAnsi="BIZ UD明朝 Medium" w:hint="eastAsia"/>
                <w:sz w:val="22"/>
                <w:szCs w:val="22"/>
              </w:rPr>
              <w:t>かあるいは</w:t>
            </w:r>
            <w:r w:rsidRPr="00BA12F6">
              <w:rPr>
                <w:rFonts w:ascii="BIZ UD明朝 Medium" w:eastAsia="BIZ UD明朝 Medium" w:hAnsi="BIZ UD明朝 Medium" w:hint="eastAsia"/>
                <w:sz w:val="22"/>
                <w:szCs w:val="22"/>
              </w:rPr>
              <w:t>周辺の壁面との調和に配慮したものとすること。</w:t>
            </w:r>
          </w:p>
        </w:tc>
        <w:tc>
          <w:tcPr>
            <w:tcW w:w="3392" w:type="dxa"/>
            <w:tcBorders>
              <w:bottom w:val="nil"/>
            </w:tcBorders>
          </w:tcPr>
          <w:p w:rsidR="00B70574" w:rsidRPr="00BA12F6" w:rsidRDefault="00B70574" w:rsidP="00B70574">
            <w:pPr>
              <w:rPr>
                <w:rFonts w:ascii="BIZ UD明朝 Medium" w:eastAsia="BIZ UD明朝 Medium" w:hAnsi="BIZ UD明朝 Medium"/>
                <w:sz w:val="22"/>
                <w:szCs w:val="22"/>
              </w:rPr>
            </w:pPr>
          </w:p>
        </w:tc>
        <w:tc>
          <w:tcPr>
            <w:tcW w:w="794" w:type="dxa"/>
            <w:vMerge w:val="restart"/>
            <w:tcBorders>
              <w:left w:val="double" w:sz="4" w:space="0" w:color="auto"/>
            </w:tcBorders>
          </w:tcPr>
          <w:p w:rsidR="00B70574" w:rsidRPr="00BA12F6" w:rsidRDefault="00B70574" w:rsidP="00B70574">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402" w:type="dxa"/>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壁面は、道路から出来る限り後退するか、やむを得ず後退できない場合は、壁面の前面部を生垣や植栽等により修景すること。</w:t>
            </w: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□歴史的まち並みが整っている地</w:t>
            </w:r>
            <w:r w:rsidRPr="002D3EF5">
              <w:rPr>
                <w:rFonts w:ascii="BIZ UD明朝 Medium" w:eastAsia="BIZ UD明朝 Medium" w:hAnsi="BIZ UD明朝 Medium" w:cs="ＭＳ Ｐゴシック" w:hint="eastAsia"/>
                <w:sz w:val="22"/>
                <w:szCs w:val="22"/>
              </w:rPr>
              <w:t>区</w:t>
            </w:r>
            <w:r w:rsidR="00D6181B" w:rsidRPr="002D3EF5">
              <w:rPr>
                <w:rFonts w:ascii="BIZ UD明朝 Medium" w:eastAsia="BIZ UD明朝 Medium" w:hAnsi="BIZ UD明朝 Medium" w:cs="ＭＳ Ｐゴシック" w:hint="eastAsia"/>
                <w:sz w:val="22"/>
                <w:szCs w:val="22"/>
              </w:rPr>
              <w:t>あるいは</w:t>
            </w:r>
            <w:r w:rsidRPr="002D3EF5">
              <w:rPr>
                <w:rFonts w:ascii="BIZ UD明朝 Medium" w:eastAsia="BIZ UD明朝 Medium" w:hAnsi="BIZ UD明朝 Medium" w:cs="ＭＳ Ｐゴシック" w:hint="eastAsia"/>
                <w:sz w:val="22"/>
                <w:szCs w:val="22"/>
              </w:rPr>
              <w:t>街</w:t>
            </w:r>
            <w:r w:rsidRPr="00BA12F6">
              <w:rPr>
                <w:rFonts w:ascii="BIZ UD明朝 Medium" w:eastAsia="BIZ UD明朝 Medium" w:hAnsi="BIZ UD明朝 Medium" w:cs="ＭＳ Ｐゴシック" w:hint="eastAsia"/>
                <w:sz w:val="22"/>
                <w:szCs w:val="22"/>
              </w:rPr>
              <w:t>路景観の整っている地区においては、周辺のまち並みとの連続性に配慮した配置等により、壁面線の統一に努めること。</w:t>
            </w: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sz w:val="22"/>
                <w:szCs w:val="22"/>
              </w:rPr>
              <w:t>□壁面線を統一することにより道路への圧迫感が生じる場合は、塀や垣、植栽等により壁面線の連続性を確保すること。</w:t>
            </w:r>
          </w:p>
        </w:tc>
        <w:tc>
          <w:tcPr>
            <w:tcW w:w="1144"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２－１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(22頁)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２－２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(23頁)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２－３</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(24頁)</w:t>
            </w:r>
          </w:p>
        </w:tc>
        <w:tc>
          <w:tcPr>
            <w:tcW w:w="3392" w:type="dxa"/>
            <w:tcBorders>
              <w:top w:val="nil"/>
            </w:tcBorders>
          </w:tcPr>
          <w:p w:rsidR="00DD07BD" w:rsidRPr="00DF49A0" w:rsidRDefault="00DD07BD" w:rsidP="00C758F3">
            <w:pPr>
              <w:rPr>
                <w:rFonts w:ascii="BIZ UDゴシック" w:eastAsia="BIZ UDゴシック" w:hAnsi="BIZ UDゴシック"/>
                <w:color w:val="FF0000"/>
                <w:sz w:val="22"/>
                <w:szCs w:val="22"/>
              </w:rPr>
            </w:pPr>
            <w:r w:rsidRPr="00DF49A0">
              <w:rPr>
                <w:rFonts w:ascii="BIZ UDゴシック" w:eastAsia="BIZ UDゴシック" w:hAnsi="BIZ UDゴシック" w:hint="eastAsia"/>
                <w:color w:val="FF0000"/>
                <w:sz w:val="22"/>
                <w:szCs w:val="22"/>
              </w:rPr>
              <w:t>出来る限り後退し、前面には駐車場を設けた。</w:t>
            </w: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jc w:val="left"/>
        <w:rPr>
          <w:rFonts w:ascii="BIZ UD明朝 Medium" w:eastAsia="BIZ UD明朝 Medium" w:hAnsi="BIZ UD明朝 Medium"/>
        </w:rPr>
      </w:pPr>
    </w:p>
    <w:p w:rsidR="00DD07BD" w:rsidRPr="00BA12F6" w:rsidRDefault="00DD07BD" w:rsidP="00DD07BD">
      <w:pPr>
        <w:jc w:val="left"/>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【建築物・工作物等の形態・意匠に関する事項】：共通の基準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３．形態・意匠</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形態及び意匠は、周辺景観との調和に配慮するとともに、建物全体の統一感の確保及び単調さや圧迫感を与えない壁面となるような形態・意匠に配慮すること。</w:t>
            </w:r>
          </w:p>
        </w:tc>
        <w:tc>
          <w:tcPr>
            <w:tcW w:w="3407" w:type="dxa"/>
            <w:tcBorders>
              <w:bottom w:val="nil"/>
            </w:tcBorders>
          </w:tcPr>
          <w:p w:rsidR="00DD07BD" w:rsidRPr="008C0D38" w:rsidRDefault="00DD07BD" w:rsidP="00C758F3">
            <w:pPr>
              <w:rPr>
                <w:rFonts w:ascii="BIZ UDゴシック" w:eastAsia="BIZ UDゴシック" w:hAnsi="BIZ UDゴシック"/>
                <w:color w:val="FF0000"/>
                <w:sz w:val="22"/>
                <w:szCs w:val="22"/>
              </w:rPr>
            </w:pPr>
            <w:r w:rsidRPr="008C0D38">
              <w:rPr>
                <w:rFonts w:ascii="BIZ UDゴシック" w:eastAsia="BIZ UDゴシック" w:hAnsi="BIZ UDゴシック" w:hint="eastAsia"/>
                <w:color w:val="FF0000"/>
                <w:sz w:val="22"/>
                <w:szCs w:val="22"/>
              </w:rPr>
              <w:t>背景の山並みと調和するよう勾配屋根にした。</w:t>
            </w: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color w:val="000000"/>
                <w:sz w:val="22"/>
                <w:szCs w:val="22"/>
              </w:rPr>
            </w:pPr>
            <w:r w:rsidRPr="00BA12F6">
              <w:rPr>
                <w:rFonts w:ascii="BIZ UD明朝 Medium" w:eastAsia="BIZ UD明朝 Medium" w:hAnsi="BIZ UD明朝 Medium" w:hint="eastAsia"/>
                <w:color w:val="000000"/>
                <w:sz w:val="22"/>
                <w:szCs w:val="22"/>
              </w:rPr>
              <w:t>□歴史的まち並みが整っている地</w:t>
            </w:r>
            <w:r w:rsidRPr="002D3EF5">
              <w:rPr>
                <w:rFonts w:ascii="BIZ UD明朝 Medium" w:eastAsia="BIZ UD明朝 Medium" w:hAnsi="BIZ UD明朝 Medium" w:hint="eastAsia"/>
                <w:sz w:val="22"/>
                <w:szCs w:val="22"/>
              </w:rPr>
              <w:t>区</w:t>
            </w:r>
            <w:r w:rsidR="00D6181B" w:rsidRPr="002D3EF5">
              <w:rPr>
                <w:rFonts w:ascii="BIZ UD明朝 Medium" w:eastAsia="BIZ UD明朝 Medium" w:hAnsi="BIZ UD明朝 Medium" w:hint="eastAsia"/>
                <w:sz w:val="22"/>
                <w:szCs w:val="22"/>
              </w:rPr>
              <w:t>あるいは</w:t>
            </w:r>
            <w:r w:rsidRPr="002D3EF5">
              <w:rPr>
                <w:rFonts w:ascii="BIZ UD明朝 Medium" w:eastAsia="BIZ UD明朝 Medium" w:hAnsi="BIZ UD明朝 Medium" w:hint="eastAsia"/>
                <w:sz w:val="22"/>
                <w:szCs w:val="22"/>
              </w:rPr>
              <w:t>街路景観の整っている地区においては、周辺のまち並みとの連続性に配慮した形態</w:t>
            </w:r>
            <w:r w:rsidR="00D6181B" w:rsidRPr="002D3EF5">
              <w:rPr>
                <w:rFonts w:ascii="BIZ UD明朝 Medium" w:eastAsia="BIZ UD明朝 Medium" w:hAnsi="BIZ UD明朝 Medium" w:hint="eastAsia"/>
                <w:sz w:val="22"/>
                <w:szCs w:val="22"/>
              </w:rPr>
              <w:t>及び</w:t>
            </w:r>
            <w:r w:rsidRPr="002D3EF5">
              <w:rPr>
                <w:rFonts w:ascii="BIZ UD明朝 Medium" w:eastAsia="BIZ UD明朝 Medium" w:hAnsi="BIZ UD明朝 Medium" w:hint="eastAsia"/>
                <w:sz w:val="22"/>
                <w:szCs w:val="22"/>
              </w:rPr>
              <w:t>意匠とする</w:t>
            </w:r>
            <w:r w:rsidRPr="00BA12F6">
              <w:rPr>
                <w:rFonts w:ascii="BIZ UD明朝 Medium" w:eastAsia="BIZ UD明朝 Medium" w:hAnsi="BIZ UD明朝 Medium" w:hint="eastAsia"/>
                <w:color w:val="000000"/>
                <w:sz w:val="22"/>
                <w:szCs w:val="22"/>
              </w:rPr>
              <w:t>こと。</w:t>
            </w:r>
          </w:p>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壁面は、適度に仕様を分け、窓</w:t>
            </w:r>
            <w:r w:rsidR="00D6181B" w:rsidRPr="002D3EF5">
              <w:rPr>
                <w:rFonts w:ascii="BIZ UD明朝 Medium" w:eastAsia="BIZ UD明朝 Medium" w:hAnsi="BIZ UD明朝 Medium" w:hint="eastAsia"/>
                <w:sz w:val="22"/>
                <w:szCs w:val="22"/>
              </w:rPr>
              <w:t>など</w:t>
            </w:r>
            <w:r w:rsidRPr="00BA12F6">
              <w:rPr>
                <w:rFonts w:ascii="BIZ UD明朝 Medium" w:eastAsia="BIZ UD明朝 Medium" w:hAnsi="BIZ UD明朝 Medium" w:hint="eastAsia"/>
                <w:sz w:val="22"/>
                <w:szCs w:val="22"/>
              </w:rPr>
              <w:t>の開口部を設置することなどにより、単調さや圧迫感を与えない形態・意匠とすること。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(26頁)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３－２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(27頁)</w:t>
            </w:r>
          </w:p>
        </w:tc>
        <w:tc>
          <w:tcPr>
            <w:tcW w:w="3407" w:type="dxa"/>
            <w:tcBorders>
              <w:top w:val="nil"/>
            </w:tcBorders>
          </w:tcPr>
          <w:p w:rsidR="00DD07BD" w:rsidRPr="00BA12F6" w:rsidRDefault="00DD07BD" w:rsidP="00C758F3">
            <w:pPr>
              <w:rPr>
                <w:rFonts w:ascii="BIZ UD明朝 Medium" w:eastAsia="BIZ UD明朝 Medium" w:hAnsi="BIZ UD明朝 Medium"/>
                <w:sz w:val="22"/>
                <w:szCs w:val="22"/>
              </w:rPr>
            </w:pPr>
          </w:p>
          <w:p w:rsidR="00DD07BD" w:rsidRPr="00BA12F6" w:rsidRDefault="00DD07BD" w:rsidP="00C758F3">
            <w:pPr>
              <w:rPr>
                <w:rFonts w:ascii="BIZ UD明朝 Medium" w:eastAsia="BIZ UD明朝 Medium" w:hAnsi="BIZ UD明朝 Medium"/>
                <w:sz w:val="22"/>
                <w:szCs w:val="22"/>
              </w:rPr>
            </w:pPr>
          </w:p>
          <w:p w:rsidR="00DD07BD" w:rsidRPr="00BA12F6" w:rsidRDefault="00DD07BD" w:rsidP="00C758F3">
            <w:pPr>
              <w:rPr>
                <w:rFonts w:ascii="BIZ UD明朝 Medium" w:eastAsia="BIZ UD明朝 Medium" w:hAnsi="BIZ UD明朝 Medium"/>
                <w:sz w:val="22"/>
                <w:szCs w:val="22"/>
              </w:rPr>
            </w:pPr>
          </w:p>
          <w:p w:rsidR="00DD07BD" w:rsidRPr="00BA12F6" w:rsidRDefault="00DD07BD" w:rsidP="00C758F3">
            <w:pPr>
              <w:rPr>
                <w:rFonts w:ascii="BIZ UD明朝 Medium" w:eastAsia="BIZ UD明朝 Medium" w:hAnsi="BIZ UD明朝 Medium"/>
                <w:sz w:val="22"/>
                <w:szCs w:val="22"/>
              </w:rPr>
            </w:pPr>
          </w:p>
          <w:p w:rsidR="00DD07BD" w:rsidRPr="00BA12F6" w:rsidRDefault="00DD07BD" w:rsidP="00C758F3">
            <w:pPr>
              <w:rPr>
                <w:rFonts w:ascii="BIZ UD明朝 Medium" w:eastAsia="BIZ UD明朝 Medium" w:hAnsi="BIZ UD明朝 Medium"/>
                <w:sz w:val="22"/>
                <w:szCs w:val="22"/>
              </w:rPr>
            </w:pPr>
          </w:p>
          <w:p w:rsidR="00DD07BD" w:rsidRPr="008C0D38" w:rsidRDefault="00DD07BD" w:rsidP="00C758F3">
            <w:pPr>
              <w:rPr>
                <w:rFonts w:ascii="BIZ UDゴシック" w:eastAsia="BIZ UDゴシック" w:hAnsi="BIZ UDゴシック"/>
                <w:color w:val="FF0000"/>
                <w:sz w:val="22"/>
                <w:szCs w:val="22"/>
              </w:rPr>
            </w:pPr>
            <w:r w:rsidRPr="008C0D38">
              <w:rPr>
                <w:rFonts w:ascii="BIZ UDゴシック" w:eastAsia="BIZ UDゴシック" w:hAnsi="BIZ UDゴシック" w:hint="eastAsia"/>
                <w:color w:val="FF0000"/>
                <w:sz w:val="22"/>
                <w:szCs w:val="22"/>
              </w:rPr>
              <w:t>大きな壁面、屋根面にならないよう、平面形状を単純な四角にしないで、大小の四角の組み合わせにした。</w:t>
            </w:r>
          </w:p>
          <w:p w:rsidR="00DD07BD" w:rsidRPr="00BA12F6" w:rsidRDefault="00DD07BD" w:rsidP="00C758F3">
            <w:pPr>
              <w:rPr>
                <w:rFonts w:ascii="BIZ UD明朝 Medium" w:eastAsia="BIZ UD明朝 Medium" w:hAnsi="BIZ UD明朝 Medium"/>
                <w:color w:val="FF0000"/>
                <w:sz w:val="22"/>
                <w:szCs w:val="22"/>
              </w:rPr>
            </w:pPr>
            <w:r w:rsidRPr="008C0D38">
              <w:rPr>
                <w:rFonts w:ascii="BIZ UDゴシック" w:eastAsia="BIZ UDゴシック" w:hAnsi="BIZ UDゴシック" w:hint="eastAsia"/>
                <w:color w:val="FF0000"/>
                <w:sz w:val="22"/>
                <w:szCs w:val="22"/>
              </w:rPr>
              <w:t>また、壁面には多くの開口部を設けた。</w:t>
            </w: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【附属建築物・附属設備に関する事項】：共通の基準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４．附属建築物・附属設備</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附属建築物及び附属設備は、周辺景観と調和するよう工夫すること。</w:t>
            </w:r>
          </w:p>
        </w:tc>
        <w:tc>
          <w:tcPr>
            <w:tcW w:w="3407" w:type="dxa"/>
            <w:tcBorders>
              <w:bottom w:val="nil"/>
            </w:tcBorders>
          </w:tcPr>
          <w:p w:rsidR="00DD07BD" w:rsidRPr="00BA12F6" w:rsidRDefault="00DD07BD" w:rsidP="00C758F3">
            <w:pPr>
              <w:rPr>
                <w:rFonts w:ascii="BIZ UD明朝 Medium" w:eastAsia="BIZ UD明朝 Medium" w:hAnsi="BIZ UD明朝 Medium"/>
                <w:sz w:val="22"/>
                <w:szCs w:val="22"/>
              </w:rPr>
            </w:pPr>
          </w:p>
          <w:p w:rsidR="00DD07BD" w:rsidRPr="00BA12F6" w:rsidRDefault="00DD07BD" w:rsidP="00C758F3">
            <w:pPr>
              <w:rPr>
                <w:rFonts w:ascii="BIZ UD明朝 Medium" w:eastAsia="BIZ UD明朝 Medium" w:hAnsi="BIZ UD明朝 Medium"/>
                <w:color w:val="FF0000"/>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single" w:sz="4" w:space="0" w:color="auto"/>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10" w:hangingChars="100" w:hanging="21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cs="ＭＳ Ｐゴシック" w:hint="eastAsia"/>
                <w:sz w:val="22"/>
                <w:szCs w:val="22"/>
              </w:rPr>
              <w:t>車庫、自転車置き場、機械室</w:t>
            </w:r>
            <w:r w:rsidR="00D6181B" w:rsidRPr="002D3EF5">
              <w:rPr>
                <w:rFonts w:ascii="BIZ UD明朝 Medium" w:eastAsia="BIZ UD明朝 Medium" w:hAnsi="BIZ UD明朝 Medium" w:cs="ＭＳ Ｐゴシック" w:hint="eastAsia"/>
                <w:sz w:val="22"/>
                <w:szCs w:val="22"/>
              </w:rPr>
              <w:t>など</w:t>
            </w:r>
            <w:r w:rsidRPr="002D3EF5">
              <w:rPr>
                <w:rFonts w:ascii="BIZ UD明朝 Medium" w:eastAsia="BIZ UD明朝 Medium" w:hAnsi="BIZ UD明朝 Medium" w:cs="ＭＳ Ｐゴシック" w:hint="eastAsia"/>
                <w:sz w:val="22"/>
                <w:szCs w:val="22"/>
              </w:rPr>
              <w:t>の</w:t>
            </w:r>
            <w:r w:rsidRPr="00BA12F6">
              <w:rPr>
                <w:rFonts w:ascii="BIZ UD明朝 Medium" w:eastAsia="BIZ UD明朝 Medium" w:hAnsi="BIZ UD明朝 Medium" w:cs="ＭＳ Ｐゴシック" w:hint="eastAsia"/>
                <w:sz w:val="22"/>
                <w:szCs w:val="22"/>
              </w:rPr>
              <w:t>附属建築物及び屋外階段、ごみ集積所等がある場合は、これを主体となる建築物と調和させ、一体感のある形態・意匠、色彩とすること。</w:t>
            </w:r>
          </w:p>
          <w:p w:rsidR="00DD07BD" w:rsidRPr="00BA12F6" w:rsidRDefault="00D6181B" w:rsidP="00D6181B">
            <w:pPr>
              <w:ind w:leftChars="10" w:left="231" w:hangingChars="100" w:hanging="21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cs="ＭＳ Ｐゴシック" w:hint="eastAsia"/>
                <w:sz w:val="22"/>
                <w:szCs w:val="22"/>
              </w:rPr>
              <w:t>外壁又は屋上に設ける附属設備は、ルーバー等により覆うなど露出させないようにし、建築物本体及び周辺の景観との調和を図ること。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□附属設備がやむを得ず露出する場合は、できるだけ建築物本体と色彩を合わせる等同質の仕上げにより、目立たないよう配慮すること。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(31頁)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(32頁)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４－２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(32頁)</w:t>
            </w:r>
          </w:p>
        </w:tc>
        <w:tc>
          <w:tcPr>
            <w:tcW w:w="3407" w:type="dxa"/>
            <w:tcBorders>
              <w:top w:val="nil"/>
            </w:tcBorders>
          </w:tcPr>
          <w:p w:rsidR="00DD07BD" w:rsidRPr="008C0D38" w:rsidRDefault="00DD07BD" w:rsidP="00C758F3">
            <w:pPr>
              <w:rPr>
                <w:rFonts w:ascii="BIZ UDゴシック" w:eastAsia="BIZ UDゴシック" w:hAnsi="BIZ UDゴシック"/>
                <w:sz w:val="22"/>
                <w:szCs w:val="22"/>
              </w:rPr>
            </w:pPr>
            <w:r w:rsidRPr="008C0D38">
              <w:rPr>
                <w:rFonts w:ascii="BIZ UDゴシック" w:eastAsia="BIZ UDゴシック" w:hAnsi="BIZ UDゴシック" w:hint="eastAsia"/>
                <w:color w:val="FF0000"/>
                <w:sz w:val="22"/>
                <w:szCs w:val="22"/>
              </w:rPr>
              <w:t>一体感のあるものとし、木のルーバーにより覆った。</w:t>
            </w: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rPr>
        <w:br w:type="page"/>
      </w:r>
      <w:r w:rsidRPr="00BA12F6">
        <w:rPr>
          <w:rFonts w:ascii="BIZ UD明朝 Medium" w:eastAsia="BIZ UD明朝 Medium" w:hAnsi="BIZ UD明朝 Medium" w:hint="eastAsia"/>
        </w:rPr>
        <w:lastRenderedPageBreak/>
        <w:t>【外構に関する事項】：共通の基準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５．外構</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建築物の外構は、周辺景観との調和に配慮したものとすること。</w:t>
            </w:r>
          </w:p>
        </w:tc>
        <w:tc>
          <w:tcPr>
            <w:tcW w:w="3407" w:type="dxa"/>
            <w:tcBorders>
              <w:bottom w:val="nil"/>
            </w:tcBorders>
          </w:tcPr>
          <w:p w:rsidR="00DD07BD" w:rsidRPr="00BA12F6" w:rsidRDefault="00DD07BD" w:rsidP="00C758F3">
            <w:pPr>
              <w:rPr>
                <w:rFonts w:ascii="BIZ UD明朝 Medium" w:eastAsia="BIZ UD明朝 Medium" w:hAnsi="BIZ UD明朝 Medium"/>
                <w:color w:val="FF0000"/>
                <w:sz w:val="22"/>
                <w:szCs w:val="22"/>
              </w:rPr>
            </w:pPr>
          </w:p>
        </w:tc>
        <w:tc>
          <w:tcPr>
            <w:tcW w:w="794" w:type="dxa"/>
            <w:vMerge w:val="restart"/>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cs="ＭＳ Ｐゴシック" w:hint="eastAsia"/>
                <w:sz w:val="22"/>
                <w:szCs w:val="22"/>
              </w:rPr>
              <w:t>敷地の境界を囲う場合は、生垣の植栽に努め、塀や柵等を設ける場合は、歩行者等に威圧感や圧迫感を感じさせない形態・意匠とすること。</w:t>
            </w:r>
          </w:p>
        </w:tc>
        <w:tc>
          <w:tcPr>
            <w:tcW w:w="1136" w:type="dxa"/>
          </w:tcPr>
          <w:p w:rsidR="00DD07BD" w:rsidRPr="00BA12F6" w:rsidRDefault="00DD07BD" w:rsidP="00C758F3">
            <w:pP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５－１</w:t>
            </w:r>
          </w:p>
          <w:p w:rsidR="00DD07BD" w:rsidRPr="00BA12F6" w:rsidRDefault="00DD07BD" w:rsidP="00C758F3">
            <w:pP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(34頁)</w:t>
            </w:r>
          </w:p>
        </w:tc>
        <w:tc>
          <w:tcPr>
            <w:tcW w:w="3407" w:type="dxa"/>
            <w:tcBorders>
              <w:top w:val="nil"/>
            </w:tcBorders>
          </w:tcPr>
          <w:p w:rsidR="00DD07BD" w:rsidRPr="008C0D38" w:rsidRDefault="00DD07BD" w:rsidP="00C758F3">
            <w:pPr>
              <w:rPr>
                <w:rFonts w:ascii="BIZ UDゴシック" w:eastAsia="BIZ UDゴシック" w:hAnsi="BIZ UDゴシック"/>
                <w:sz w:val="22"/>
                <w:szCs w:val="22"/>
              </w:rPr>
            </w:pPr>
            <w:r w:rsidRPr="008C0D38">
              <w:rPr>
                <w:rFonts w:ascii="BIZ UDゴシック" w:eastAsia="BIZ UDゴシック" w:hAnsi="BIZ UDゴシック" w:hint="eastAsia"/>
                <w:color w:val="FF0000"/>
                <w:sz w:val="22"/>
                <w:szCs w:val="22"/>
              </w:rPr>
              <w:t>ダークブラウンの格子状フェンスを採用した。</w:t>
            </w:r>
          </w:p>
        </w:tc>
        <w:tc>
          <w:tcPr>
            <w:tcW w:w="794" w:type="dxa"/>
            <w:vMerge/>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【色彩や素材に関する事項】：共通の基準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1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12"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６．色彩</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色彩は、落ち着いたものとし、周辺景観との調和に配慮すること。</w:t>
            </w:r>
          </w:p>
        </w:tc>
        <w:tc>
          <w:tcPr>
            <w:tcW w:w="3412" w:type="dxa"/>
            <w:tcBorders>
              <w:bottom w:val="nil"/>
            </w:tcBorders>
          </w:tcPr>
          <w:p w:rsidR="00DD07BD" w:rsidRPr="00BA12F6" w:rsidRDefault="00DD07BD" w:rsidP="00C758F3">
            <w:pPr>
              <w:rPr>
                <w:rFonts w:ascii="BIZ UD明朝 Medium" w:eastAsia="BIZ UD明朝 Medium" w:hAnsi="BIZ UD明朝 Medium"/>
                <w:color w:val="FF0000"/>
                <w:sz w:val="22"/>
                <w:szCs w:val="22"/>
              </w:rPr>
            </w:pPr>
          </w:p>
          <w:p w:rsidR="00DD07BD" w:rsidRPr="00BA12F6" w:rsidRDefault="00DD07BD" w:rsidP="00C758F3">
            <w:pPr>
              <w:rPr>
                <w:rFonts w:ascii="BIZ UD明朝 Medium" w:eastAsia="BIZ UD明朝 Medium" w:hAnsi="BIZ UD明朝 Medium"/>
                <w:color w:val="FF0000"/>
                <w:sz w:val="22"/>
                <w:szCs w:val="22"/>
              </w:rPr>
            </w:pPr>
          </w:p>
        </w:tc>
        <w:tc>
          <w:tcPr>
            <w:tcW w:w="794" w:type="dxa"/>
            <w:tcBorders>
              <w:left w:val="double" w:sz="4" w:space="0" w:color="auto"/>
              <w:bottom w:val="single" w:sz="4" w:space="0" w:color="FFFFFF"/>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vAlign w:val="center"/>
          </w:tcPr>
          <w:p w:rsidR="00DD07BD" w:rsidRPr="00BA12F6" w:rsidRDefault="00DD07BD" w:rsidP="00C758F3">
            <w:pPr>
              <w:jc w:val="cente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10" w:hangingChars="100" w:hanging="21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cs="ＭＳ Ｐゴシック" w:hint="eastAsia"/>
                <w:sz w:val="22"/>
                <w:szCs w:val="22"/>
              </w:rPr>
              <w:t>基調となる色は、落ち着いたものとし、マンセル表色系において各色相に応じ明度・彩度の上限を次のように定める。ただし、着色していない木材、土壁、無彩色のガラス等の色彩はこの限りでない。</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□アクセント色の使用に際しては、各面とも見付面積の５分の１以下の範囲内とし、基調となる色との調和に工夫すること。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６－１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(36頁)</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(38頁)</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(39頁)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６－２</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(37頁)</w:t>
            </w:r>
          </w:p>
        </w:tc>
        <w:tc>
          <w:tcPr>
            <w:tcW w:w="3412" w:type="dxa"/>
            <w:tcBorders>
              <w:top w:val="nil"/>
              <w:bottom w:val="single" w:sz="4" w:space="0" w:color="auto"/>
            </w:tcBorders>
          </w:tcPr>
          <w:p w:rsidR="00DD07BD" w:rsidRPr="008C0D38" w:rsidRDefault="00DD07BD" w:rsidP="00C758F3">
            <w:pPr>
              <w:rPr>
                <w:rFonts w:ascii="BIZ UDゴシック" w:eastAsia="BIZ UDゴシック" w:hAnsi="BIZ UDゴシック"/>
                <w:sz w:val="22"/>
                <w:szCs w:val="22"/>
              </w:rPr>
            </w:pPr>
            <w:r w:rsidRPr="008C0D38">
              <w:rPr>
                <w:rFonts w:ascii="BIZ UDゴシック" w:eastAsia="BIZ UDゴシック" w:hAnsi="BIZ UDゴシック" w:hint="eastAsia"/>
                <w:color w:val="FF0000"/>
                <w:sz w:val="22"/>
                <w:szCs w:val="22"/>
              </w:rPr>
              <w:t>壁の色、屋根の色とも土の色に近い黄色系の色相で統一し、屋根の色は、背景となる山並みから突出しないよう、彩度を低く設定した。</w:t>
            </w:r>
          </w:p>
        </w:tc>
        <w:tc>
          <w:tcPr>
            <w:tcW w:w="794" w:type="dxa"/>
            <w:tcBorders>
              <w:top w:val="single" w:sz="4" w:space="0" w:color="FFFFFF"/>
              <w:left w:val="double" w:sz="4" w:space="0" w:color="auto"/>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７．素材</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素材は、周辺景観に調和するものとすること。</w:t>
            </w:r>
          </w:p>
        </w:tc>
        <w:tc>
          <w:tcPr>
            <w:tcW w:w="3412" w:type="dxa"/>
            <w:tcBorders>
              <w:bottom w:val="nil"/>
            </w:tcBorders>
          </w:tcPr>
          <w:p w:rsidR="00DD07BD" w:rsidRPr="008C0D38" w:rsidRDefault="00DD07BD" w:rsidP="00C758F3">
            <w:pPr>
              <w:rPr>
                <w:rFonts w:ascii="BIZ UDゴシック" w:eastAsia="BIZ UDゴシック" w:hAnsi="BIZ UDゴシック"/>
                <w:color w:val="FF0000"/>
                <w:sz w:val="22"/>
                <w:szCs w:val="22"/>
              </w:rPr>
            </w:pPr>
            <w:r w:rsidRPr="008C0D38">
              <w:rPr>
                <w:rFonts w:ascii="BIZ UDゴシック" w:eastAsia="BIZ UDゴシック" w:hAnsi="BIZ UDゴシック" w:hint="eastAsia"/>
                <w:color w:val="FF0000"/>
                <w:sz w:val="22"/>
                <w:szCs w:val="22"/>
              </w:rPr>
              <w:t>周辺の田園景観になじむよう反</w:t>
            </w:r>
          </w:p>
        </w:tc>
        <w:tc>
          <w:tcPr>
            <w:tcW w:w="794" w:type="dxa"/>
            <w:tcBorders>
              <w:left w:val="double" w:sz="4" w:space="0" w:color="auto"/>
              <w:bottom w:val="single" w:sz="4" w:space="0" w:color="FFFFFF"/>
            </w:tcBorders>
          </w:tcPr>
          <w:p w:rsidR="00DD07BD" w:rsidRPr="00BA12F6" w:rsidRDefault="00DD07BD" w:rsidP="00C758F3">
            <w:pPr>
              <w:rPr>
                <w:rFonts w:ascii="BIZ UD明朝 Medium" w:eastAsia="BIZ UD明朝 Medium" w:hAnsi="BIZ UD明朝 Medium"/>
                <w:sz w:val="22"/>
                <w:szCs w:val="22"/>
              </w:rPr>
            </w:pPr>
          </w:p>
        </w:tc>
      </w:tr>
      <w:tr w:rsidR="00DD07BD" w:rsidRPr="00BA12F6" w:rsidTr="00C758F3">
        <w:trPr>
          <w:cantSplit/>
          <w:trHeight w:val="77"/>
          <w:jc w:val="center"/>
        </w:trPr>
        <w:tc>
          <w:tcPr>
            <w:tcW w:w="567" w:type="dxa"/>
            <w:vMerge/>
          </w:tcPr>
          <w:p w:rsidR="00DD07BD" w:rsidRPr="00BA12F6" w:rsidRDefault="00DD07BD" w:rsidP="00C758F3">
            <w:pPr>
              <w:rPr>
                <w:rFonts w:ascii="BIZ UD明朝 Medium" w:eastAsia="BIZ UD明朝 Medium" w:hAnsi="BIZ UD明朝 Medium"/>
                <w:sz w:val="22"/>
                <w:szCs w:val="22"/>
              </w:rPr>
            </w:pPr>
          </w:p>
        </w:tc>
        <w:tc>
          <w:tcPr>
            <w:tcW w:w="794" w:type="dxa"/>
            <w:tcBorders>
              <w:top w:val="nil"/>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Pr>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cs="ＭＳ Ｐゴシック" w:hint="eastAsia"/>
                <w:sz w:val="22"/>
                <w:szCs w:val="22"/>
              </w:rPr>
              <w:t>□反射性のある素材は、主要な屋根や壁面などの大部分(２分の１以上)にわたって使用することは避けること。ただし、無彩色のガラスは除く。</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７－１</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(41頁)</w:t>
            </w:r>
          </w:p>
        </w:tc>
        <w:tc>
          <w:tcPr>
            <w:tcW w:w="3412" w:type="dxa"/>
            <w:tcBorders>
              <w:top w:val="nil"/>
            </w:tcBorders>
          </w:tcPr>
          <w:p w:rsidR="00DD07BD" w:rsidRPr="008C0D38" w:rsidRDefault="00DD07BD" w:rsidP="00C758F3">
            <w:pPr>
              <w:rPr>
                <w:rFonts w:ascii="BIZ UDゴシック" w:eastAsia="BIZ UDゴシック" w:hAnsi="BIZ UDゴシック"/>
                <w:sz w:val="22"/>
                <w:szCs w:val="22"/>
              </w:rPr>
            </w:pPr>
            <w:r w:rsidRPr="008C0D38">
              <w:rPr>
                <w:rFonts w:ascii="BIZ UDゴシック" w:eastAsia="BIZ UDゴシック" w:hAnsi="BIZ UDゴシック" w:hint="eastAsia"/>
                <w:color w:val="FF0000"/>
                <w:sz w:val="22"/>
                <w:szCs w:val="22"/>
              </w:rPr>
              <w:t>射性素材は使用していない。</w:t>
            </w:r>
          </w:p>
        </w:tc>
        <w:tc>
          <w:tcPr>
            <w:tcW w:w="794" w:type="dxa"/>
            <w:tcBorders>
              <w:top w:val="single" w:sz="4" w:space="0" w:color="FFFFFF"/>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rPr>
        <w:br w:type="page"/>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512"/>
        <w:gridCol w:w="2310"/>
        <w:gridCol w:w="755"/>
        <w:gridCol w:w="1559"/>
        <w:gridCol w:w="1559"/>
        <w:gridCol w:w="1507"/>
      </w:tblGrid>
      <w:tr w:rsidR="00DD07BD" w:rsidRPr="00BA12F6" w:rsidTr="00C758F3">
        <w:trPr>
          <w:trHeight w:val="95"/>
        </w:trPr>
        <w:tc>
          <w:tcPr>
            <w:tcW w:w="10098" w:type="dxa"/>
            <w:gridSpan w:val="7"/>
            <w:tcBorders>
              <w:top w:val="nil"/>
              <w:left w:val="nil"/>
              <w:right w:val="nil"/>
            </w:tcBorders>
            <w:vAlign w:val="center"/>
          </w:tcPr>
          <w:p w:rsidR="00DD07BD" w:rsidRPr="00BA12F6" w:rsidRDefault="00DD07BD" w:rsidP="00C758F3">
            <w:pPr>
              <w:autoSpaceDE w:val="0"/>
              <w:autoSpaceDN w:val="0"/>
              <w:rPr>
                <w:rFonts w:ascii="BIZ UD明朝 Medium" w:eastAsia="BIZ UD明朝 Medium" w:hAnsi="BIZ UD明朝 Medium"/>
                <w:sz w:val="20"/>
              </w:rPr>
            </w:pPr>
            <w:r w:rsidRPr="00BA12F6">
              <w:rPr>
                <w:rFonts w:ascii="BIZ UD明朝 Medium" w:eastAsia="BIZ UD明朝 Medium" w:hAnsi="BIZ UD明朝 Medium"/>
              </w:rPr>
              <w:lastRenderedPageBreak/>
              <w:br w:type="page"/>
            </w:r>
            <w:r w:rsidRPr="00BA12F6">
              <w:rPr>
                <w:rFonts w:ascii="BIZ UD明朝 Medium" w:eastAsia="BIZ UD明朝 Medium" w:hAnsi="BIZ UD明朝 Medium" w:hint="eastAsia"/>
              </w:rPr>
              <w:t>□建築物等の外観の素材及びマンセル値による色彩計画記入欄</w:t>
            </w:r>
          </w:p>
        </w:tc>
      </w:tr>
      <w:tr w:rsidR="00DD07BD" w:rsidRPr="00BA12F6" w:rsidTr="00C758F3">
        <w:tc>
          <w:tcPr>
            <w:tcW w:w="2408" w:type="dxa"/>
            <w:gridSpan w:val="2"/>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対象事項</w:t>
            </w:r>
          </w:p>
        </w:tc>
        <w:tc>
          <w:tcPr>
            <w:tcW w:w="3065" w:type="dxa"/>
            <w:gridSpan w:val="2"/>
            <w:vAlign w:val="center"/>
          </w:tcPr>
          <w:p w:rsidR="00DD07BD" w:rsidRPr="00BA12F6" w:rsidRDefault="00DD07BD" w:rsidP="00C758F3">
            <w:pPr>
              <w:autoSpaceDE w:val="0"/>
              <w:autoSpaceDN w:val="0"/>
              <w:ind w:leftChars="-3" w:left="-6" w:rightChars="-20" w:right="-42"/>
              <w:jc w:val="center"/>
              <w:rPr>
                <w:rFonts w:ascii="BIZ UD明朝 Medium" w:eastAsia="BIZ UD明朝 Medium" w:hAnsi="BIZ UD明朝 Medium"/>
                <w:sz w:val="20"/>
              </w:rPr>
            </w:pPr>
            <w:r w:rsidRPr="00BA12F6">
              <w:rPr>
                <w:rFonts w:ascii="BIZ UD明朝 Medium" w:eastAsia="BIZ UD明朝 Medium" w:hAnsi="BIZ UD明朝 Medium" w:hint="eastAsia"/>
                <w:sz w:val="20"/>
              </w:rPr>
              <w:t>素　　　材</w:t>
            </w:r>
          </w:p>
        </w:tc>
        <w:tc>
          <w:tcPr>
            <w:tcW w:w="4625" w:type="dxa"/>
            <w:gridSpan w:val="3"/>
            <w:vAlign w:val="center"/>
          </w:tcPr>
          <w:p w:rsidR="00DD07BD" w:rsidRPr="00BA12F6" w:rsidRDefault="00DD07BD" w:rsidP="00C758F3">
            <w:pPr>
              <w:autoSpaceDE w:val="0"/>
              <w:autoSpaceDN w:val="0"/>
              <w:ind w:leftChars="-20" w:left="-42" w:rightChars="-25" w:right="-53"/>
              <w:jc w:val="center"/>
              <w:rPr>
                <w:rFonts w:ascii="BIZ UD明朝 Medium" w:eastAsia="BIZ UD明朝 Medium" w:hAnsi="BIZ UD明朝 Medium"/>
                <w:sz w:val="20"/>
              </w:rPr>
            </w:pPr>
            <w:r w:rsidRPr="00BA12F6">
              <w:rPr>
                <w:rFonts w:ascii="BIZ UD明朝 Medium" w:eastAsia="BIZ UD明朝 Medium" w:hAnsi="BIZ UD明朝 Medium" w:hint="eastAsia"/>
                <w:sz w:val="20"/>
              </w:rPr>
              <w:t>色彩計画</w:t>
            </w:r>
          </w:p>
        </w:tc>
      </w:tr>
      <w:tr w:rsidR="00DD07BD" w:rsidRPr="00BA12F6" w:rsidTr="00C758F3">
        <w:trPr>
          <w:trHeight w:val="363"/>
        </w:trPr>
        <w:tc>
          <w:tcPr>
            <w:tcW w:w="896" w:type="dxa"/>
            <w:vMerge w:val="restart"/>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r w:rsidRPr="00BA12F6">
              <w:rPr>
                <w:rFonts w:ascii="BIZ UD明朝 Medium" w:eastAsia="BIZ UD明朝 Medium" w:hAnsi="BIZ UD明朝 Medium" w:hint="eastAsia"/>
                <w:sz w:val="20"/>
              </w:rPr>
              <w:t>建築物等の外観の色彩</w:t>
            </w: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屋根材</w:t>
            </w:r>
          </w:p>
        </w:tc>
        <w:tc>
          <w:tcPr>
            <w:tcW w:w="3065" w:type="dxa"/>
            <w:gridSpan w:val="2"/>
            <w:shd w:val="clear" w:color="auto" w:fill="auto"/>
            <w:vAlign w:val="center"/>
          </w:tcPr>
          <w:p w:rsidR="00DD07BD" w:rsidRPr="008C0D38" w:rsidRDefault="005D56E6" w:rsidP="005D56E6">
            <w:pPr>
              <w:autoSpaceDE w:val="0"/>
              <w:autoSpaceDN w:val="0"/>
              <w:ind w:rightChars="-25" w:right="-53"/>
              <w:jc w:val="distribute"/>
              <w:rPr>
                <w:rFonts w:ascii="BIZ UDゴシック" w:eastAsia="BIZ UDゴシック" w:hAnsi="BIZ UDゴシック"/>
                <w:color w:val="FF0000"/>
                <w:sz w:val="20"/>
              </w:rPr>
            </w:pPr>
            <w:r>
              <w:rPr>
                <w:rFonts w:ascii="BIZ UDゴシック" w:eastAsia="BIZ UDゴシック" w:hAnsi="BIZ UDゴシック" w:hint="eastAsia"/>
                <w:color w:val="FF0000"/>
                <w:sz w:val="20"/>
              </w:rPr>
              <w:t>洋瓦</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 xml:space="preserve">色相　</w:t>
            </w:r>
            <w:r w:rsidRPr="008C0D38">
              <w:rPr>
                <w:rFonts w:ascii="BIZ UDゴシック" w:eastAsia="BIZ UDゴシック" w:hAnsi="BIZ UDゴシック" w:hint="eastAsia"/>
                <w:color w:val="FF0000"/>
                <w:sz w:val="20"/>
              </w:rPr>
              <w:t>5.0Y</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 xml:space="preserve">明度　</w:t>
            </w:r>
            <w:r w:rsidRPr="008C0D38">
              <w:rPr>
                <w:rFonts w:ascii="BIZ UDゴシック" w:eastAsia="BIZ UDゴシック" w:hAnsi="BIZ UDゴシック" w:hint="eastAsia"/>
                <w:color w:val="FF0000"/>
                <w:sz w:val="20"/>
              </w:rPr>
              <w:t>4.0</w:t>
            </w:r>
          </w:p>
        </w:tc>
        <w:tc>
          <w:tcPr>
            <w:tcW w:w="1507"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r w:rsidRPr="008C0D38">
              <w:rPr>
                <w:rFonts w:ascii="BIZ UDゴシック" w:eastAsia="BIZ UDゴシック" w:hAnsi="BIZ UDゴシック" w:hint="eastAsia"/>
                <w:sz w:val="20"/>
              </w:rPr>
              <w:t xml:space="preserve">　</w:t>
            </w:r>
            <w:r w:rsidRPr="008C0D38">
              <w:rPr>
                <w:rFonts w:ascii="BIZ UDゴシック" w:eastAsia="BIZ UDゴシック" w:hAnsi="BIZ UDゴシック" w:hint="eastAsia"/>
                <w:color w:val="FF0000"/>
                <w:sz w:val="20"/>
              </w:rPr>
              <w:t>0.5</w:t>
            </w:r>
          </w:p>
        </w:tc>
      </w:tr>
      <w:tr w:rsidR="00DD07BD" w:rsidRPr="00BA12F6" w:rsidTr="00C758F3">
        <w:trPr>
          <w:trHeight w:val="363"/>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外壁材</w:t>
            </w:r>
          </w:p>
        </w:tc>
        <w:tc>
          <w:tcPr>
            <w:tcW w:w="3065" w:type="dxa"/>
            <w:gridSpan w:val="2"/>
            <w:shd w:val="clear" w:color="auto" w:fill="auto"/>
            <w:vAlign w:val="center"/>
          </w:tcPr>
          <w:p w:rsidR="00DD07BD" w:rsidRPr="008C0D38" w:rsidRDefault="00DD07BD" w:rsidP="005D56E6">
            <w:pPr>
              <w:autoSpaceDE w:val="0"/>
              <w:autoSpaceDN w:val="0"/>
              <w:ind w:rightChars="-25" w:right="-53"/>
              <w:jc w:val="distribute"/>
              <w:rPr>
                <w:rFonts w:ascii="BIZ UDゴシック" w:eastAsia="BIZ UDゴシック" w:hAnsi="BIZ UDゴシック"/>
                <w:color w:val="FF0000"/>
                <w:sz w:val="20"/>
              </w:rPr>
            </w:pPr>
            <w:r w:rsidRPr="008C0D38">
              <w:rPr>
                <w:rFonts w:ascii="BIZ UDゴシック" w:eastAsia="BIZ UDゴシック" w:hAnsi="BIZ UDゴシック" w:hint="eastAsia"/>
                <w:color w:val="FF0000"/>
                <w:sz w:val="20"/>
              </w:rPr>
              <w:t>吹き付け塗装</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 xml:space="preserve">色相　</w:t>
            </w:r>
            <w:r w:rsidRPr="008C0D38">
              <w:rPr>
                <w:rFonts w:ascii="BIZ UDゴシック" w:eastAsia="BIZ UDゴシック" w:hAnsi="BIZ UDゴシック" w:hint="eastAsia"/>
                <w:color w:val="FF0000"/>
                <w:sz w:val="20"/>
              </w:rPr>
              <w:t>2.5Y</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 xml:space="preserve">明度　</w:t>
            </w:r>
            <w:r w:rsidRPr="008C0D38">
              <w:rPr>
                <w:rFonts w:ascii="BIZ UDゴシック" w:eastAsia="BIZ UDゴシック" w:hAnsi="BIZ UDゴシック" w:hint="eastAsia"/>
                <w:color w:val="FF0000"/>
                <w:sz w:val="20"/>
              </w:rPr>
              <w:t>7.0</w:t>
            </w:r>
          </w:p>
        </w:tc>
        <w:tc>
          <w:tcPr>
            <w:tcW w:w="1507"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 xml:space="preserve">彩度　</w:t>
            </w:r>
            <w:r w:rsidRPr="008C0D38">
              <w:rPr>
                <w:rFonts w:ascii="BIZ UDゴシック" w:eastAsia="BIZ UDゴシック" w:hAnsi="BIZ UDゴシック" w:hint="eastAsia"/>
                <w:color w:val="FF0000"/>
                <w:sz w:val="20"/>
              </w:rPr>
              <w:t>4.0</w:t>
            </w:r>
          </w:p>
        </w:tc>
      </w:tr>
      <w:tr w:rsidR="00DD07BD" w:rsidRPr="00BA12F6" w:rsidTr="00C758F3">
        <w:trPr>
          <w:trHeight w:val="363"/>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autoSpaceDE w:val="0"/>
              <w:autoSpaceDN w:val="0"/>
              <w:ind w:leftChars="-21" w:left="-44" w:rightChars="-20" w:right="-42"/>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3065" w:type="dxa"/>
            <w:gridSpan w:val="2"/>
            <w:shd w:val="clear" w:color="auto" w:fill="auto"/>
            <w:vAlign w:val="center"/>
          </w:tcPr>
          <w:p w:rsidR="00DD07BD" w:rsidRPr="008C0D38" w:rsidRDefault="00DD07BD" w:rsidP="005D56E6">
            <w:pPr>
              <w:autoSpaceDE w:val="0"/>
              <w:autoSpaceDN w:val="0"/>
              <w:ind w:leftChars="-20" w:left="-42" w:rightChars="-25" w:right="-53"/>
              <w:jc w:val="distribute"/>
              <w:rPr>
                <w:rFonts w:ascii="BIZ UDゴシック" w:eastAsia="BIZ UDゴシック" w:hAnsi="BIZ UDゴシック"/>
                <w:color w:val="FF0000"/>
                <w:sz w:val="20"/>
              </w:rPr>
            </w:pP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7"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3"/>
        </w:trPr>
        <w:tc>
          <w:tcPr>
            <w:tcW w:w="896" w:type="dxa"/>
            <w:vMerge/>
            <w:shd w:val="clear" w:color="auto" w:fill="auto"/>
            <w:vAlign w:val="center"/>
          </w:tcPr>
          <w:p w:rsidR="00DD07BD" w:rsidRPr="00BA12F6" w:rsidRDefault="00DD07BD" w:rsidP="00C758F3">
            <w:pPr>
              <w:autoSpaceDE w:val="0"/>
              <w:autoSpaceDN w:val="0"/>
              <w:ind w:leftChars="-21" w:left="-44" w:rightChars="-20" w:right="-42"/>
              <w:rPr>
                <w:rFonts w:ascii="BIZ UD明朝 Medium" w:eastAsia="BIZ UD明朝 Medium" w:hAnsi="BIZ UD明朝 Medium"/>
                <w:sz w:val="20"/>
              </w:rPr>
            </w:pPr>
          </w:p>
        </w:tc>
        <w:tc>
          <w:tcPr>
            <w:tcW w:w="1512" w:type="dxa"/>
            <w:shd w:val="clear" w:color="auto" w:fill="auto"/>
            <w:vAlign w:val="center"/>
          </w:tcPr>
          <w:p w:rsidR="00DD07BD" w:rsidRPr="00BA12F6" w:rsidRDefault="00DD07BD" w:rsidP="00C758F3">
            <w:pPr>
              <w:jc w:val="distribute"/>
              <w:rPr>
                <w:rFonts w:ascii="BIZ UD明朝 Medium" w:eastAsia="BIZ UD明朝 Medium" w:hAnsi="BIZ UD明朝 Medium"/>
              </w:rPr>
            </w:pPr>
            <w:r w:rsidRPr="00BA12F6">
              <w:rPr>
                <w:rFonts w:ascii="BIZ UD明朝 Medium" w:eastAsia="BIZ UD明朝 Medium" w:hAnsi="BIZ UD明朝 Medium" w:hint="eastAsia"/>
                <w:snapToGrid w:val="0"/>
                <w:kern w:val="0"/>
              </w:rPr>
              <w:t>アクセント色</w:t>
            </w:r>
          </w:p>
        </w:tc>
        <w:tc>
          <w:tcPr>
            <w:tcW w:w="3065" w:type="dxa"/>
            <w:gridSpan w:val="2"/>
            <w:shd w:val="clear" w:color="auto" w:fill="auto"/>
            <w:vAlign w:val="center"/>
          </w:tcPr>
          <w:p w:rsidR="00DD07BD" w:rsidRPr="008C0D38" w:rsidRDefault="00DD07BD" w:rsidP="005D56E6">
            <w:pPr>
              <w:autoSpaceDE w:val="0"/>
              <w:autoSpaceDN w:val="0"/>
              <w:ind w:leftChars="-20" w:left="-42" w:rightChars="-25" w:right="-53"/>
              <w:jc w:val="distribute"/>
              <w:rPr>
                <w:rFonts w:ascii="BIZ UDゴシック" w:eastAsia="BIZ UDゴシック" w:hAnsi="BIZ UDゴシック"/>
                <w:color w:val="FF0000"/>
                <w:sz w:val="20"/>
              </w:rPr>
            </w:pPr>
            <w:r w:rsidRPr="008C0D38">
              <w:rPr>
                <w:rFonts w:ascii="BIZ UDゴシック" w:eastAsia="BIZ UDゴシック" w:hAnsi="BIZ UDゴシック" w:hint="eastAsia"/>
                <w:color w:val="FF0000"/>
                <w:sz w:val="20"/>
              </w:rPr>
              <w:t>使用せず</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色相</w:t>
            </w:r>
          </w:p>
        </w:tc>
        <w:tc>
          <w:tcPr>
            <w:tcW w:w="1559"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明度</w:t>
            </w:r>
          </w:p>
        </w:tc>
        <w:tc>
          <w:tcPr>
            <w:tcW w:w="1507" w:type="dxa"/>
            <w:shd w:val="clear" w:color="auto" w:fill="auto"/>
          </w:tcPr>
          <w:p w:rsidR="00DD07BD" w:rsidRPr="00BA12F6" w:rsidRDefault="00DD07BD" w:rsidP="00C758F3">
            <w:pPr>
              <w:autoSpaceDE w:val="0"/>
              <w:autoSpaceDN w:val="0"/>
              <w:ind w:leftChars="-20" w:left="-42" w:rightChars="-25" w:right="-53"/>
              <w:rPr>
                <w:rFonts w:ascii="BIZ UD明朝 Medium" w:eastAsia="BIZ UD明朝 Medium" w:hAnsi="BIZ UD明朝 Medium"/>
                <w:sz w:val="20"/>
              </w:rPr>
            </w:pPr>
            <w:r w:rsidRPr="00BA12F6">
              <w:rPr>
                <w:rFonts w:ascii="BIZ UD明朝 Medium" w:eastAsia="BIZ UD明朝 Medium" w:hAnsi="BIZ UD明朝 Medium" w:hint="eastAsia"/>
                <w:sz w:val="20"/>
              </w:rPr>
              <w:t>彩度</w:t>
            </w:r>
          </w:p>
        </w:tc>
      </w:tr>
      <w:tr w:rsidR="00DD07BD" w:rsidRPr="00BA12F6" w:rsidTr="00C758F3">
        <w:trPr>
          <w:trHeight w:val="363"/>
        </w:trPr>
        <w:tc>
          <w:tcPr>
            <w:tcW w:w="896" w:type="dxa"/>
            <w:vMerge w:val="restart"/>
          </w:tcPr>
          <w:p w:rsidR="00DD07BD" w:rsidRPr="00BA12F6" w:rsidRDefault="00977C98" w:rsidP="00C758F3">
            <w:pPr>
              <w:rPr>
                <w:rFonts w:ascii="BIZ UD明朝 Medium" w:eastAsia="BIZ UD明朝 Medium" w:hAnsi="BIZ UD明朝 Medium"/>
                <w:sz w:val="20"/>
              </w:rPr>
            </w:pPr>
            <w:r w:rsidRPr="00BA12F6">
              <w:rPr>
                <w:rFonts w:ascii="BIZ UD明朝 Medium" w:eastAsia="BIZ UD明朝 Medium" w:hAnsi="BIZ UD明朝 Medium"/>
                <w:noProof/>
              </w:rPr>
              <mc:AlternateContent>
                <mc:Choice Requires="wps">
                  <w:drawing>
                    <wp:anchor distT="0" distB="0" distL="114300" distR="114300" simplePos="0" relativeHeight="251676160" behindDoc="0" locked="0" layoutInCell="1" allowOverlap="1" wp14:anchorId="6C0FF9CC" wp14:editId="3BEEE765">
                      <wp:simplePos x="0" y="0"/>
                      <wp:positionH relativeFrom="column">
                        <wp:posOffset>-64770</wp:posOffset>
                      </wp:positionH>
                      <wp:positionV relativeFrom="paragraph">
                        <wp:posOffset>9525</wp:posOffset>
                      </wp:positionV>
                      <wp:extent cx="6379845" cy="1166495"/>
                      <wp:effectExtent l="11430" t="9525" r="9525" b="14605"/>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9845" cy="116649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569E1" id="_x0000_t32" coordsize="21600,21600" o:spt="32" o:oned="t" path="m,l21600,21600e" filled="f">
                      <v:path arrowok="t" fillok="f" o:connecttype="none"/>
                      <o:lock v:ext="edit" shapetype="t"/>
                    </v:shapetype>
                    <v:shape id="AutoShape 73" o:spid="_x0000_s1026" type="#_x0000_t32" style="position:absolute;left:0;text-align:left;margin-left:-5.1pt;margin-top:.75pt;width:502.35pt;height:91.8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" strokecolor="red" strokeweight="1.5pt"/>
                  </w:pict>
                </mc:Fallback>
              </mc:AlternateContent>
            </w:r>
            <w:r w:rsidR="00DD07BD" w:rsidRPr="00BA12F6">
              <w:rPr>
                <w:rFonts w:ascii="BIZ UD明朝 Medium" w:eastAsia="BIZ UD明朝 Medium" w:hAnsi="BIZ UD明朝 Medium" w:hint="eastAsia"/>
                <w:sz w:val="20"/>
              </w:rPr>
              <w:t>アクセント部分等の面積</w:t>
            </w:r>
          </w:p>
        </w:tc>
        <w:tc>
          <w:tcPr>
            <w:tcW w:w="1512" w:type="dxa"/>
            <w:tcBorders>
              <w:tl2br w:val="single" w:sz="4" w:space="0" w:color="auto"/>
            </w:tcBorders>
            <w:vAlign w:val="center"/>
          </w:tcPr>
          <w:p w:rsidR="00DD07BD" w:rsidRPr="00BA12F6" w:rsidRDefault="00DD07BD" w:rsidP="00C758F3">
            <w:pPr>
              <w:rPr>
                <w:rFonts w:ascii="BIZ UD明朝 Medium" w:eastAsia="BIZ UD明朝 Medium" w:hAnsi="BIZ UD明朝 Medium"/>
              </w:rPr>
            </w:pPr>
          </w:p>
        </w:tc>
        <w:tc>
          <w:tcPr>
            <w:tcW w:w="2310"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アクセント部分の面積</w:t>
            </w:r>
          </w:p>
        </w:tc>
        <w:tc>
          <w:tcPr>
            <w:tcW w:w="2314" w:type="dxa"/>
            <w:gridSpan w:val="2"/>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w:t>
            </w:r>
          </w:p>
        </w:tc>
        <w:tc>
          <w:tcPr>
            <w:tcW w:w="3066" w:type="dxa"/>
            <w:gridSpan w:val="2"/>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　×　１／５</w:t>
            </w:r>
          </w:p>
        </w:tc>
      </w:tr>
      <w:tr w:rsidR="00DD07BD" w:rsidRPr="00BA12F6" w:rsidTr="00C758F3">
        <w:trPr>
          <w:trHeight w:val="363"/>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東立面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14"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66"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3"/>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南立面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14"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66"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3"/>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西立面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14"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66"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3"/>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北立面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14"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66" w:type="dxa"/>
            <w:gridSpan w:val="2"/>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bl>
    <w:p w:rsidR="00DD07BD" w:rsidRPr="00BA12F6" w:rsidRDefault="00DD07BD" w:rsidP="00DD07BD">
      <w:pPr>
        <w:snapToGrid w:val="0"/>
        <w:rPr>
          <w:rFonts w:ascii="BIZ UD明朝 Medium" w:eastAsia="BIZ UD明朝 Medium" w:hAnsi="BIZ UD明朝 Medium"/>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512"/>
        <w:gridCol w:w="2310"/>
        <w:gridCol w:w="2323"/>
        <w:gridCol w:w="3052"/>
      </w:tblGrid>
      <w:tr w:rsidR="00DD07BD" w:rsidRPr="00BA12F6" w:rsidTr="00C758F3">
        <w:trPr>
          <w:trHeight w:val="361"/>
        </w:trPr>
        <w:tc>
          <w:tcPr>
            <w:tcW w:w="10093" w:type="dxa"/>
            <w:gridSpan w:val="5"/>
            <w:tcBorders>
              <w:top w:val="nil"/>
              <w:left w:val="nil"/>
              <w:right w:val="nil"/>
            </w:tcBorders>
            <w:vAlign w:val="center"/>
          </w:tcPr>
          <w:p w:rsidR="00DD07BD" w:rsidRPr="00BA12F6" w:rsidRDefault="00DD07BD" w:rsidP="00C758F3">
            <w:pPr>
              <w:autoSpaceDE w:val="0"/>
              <w:autoSpaceDN w:val="0"/>
              <w:rPr>
                <w:rFonts w:ascii="BIZ UD明朝 Medium" w:eastAsia="BIZ UD明朝 Medium" w:hAnsi="BIZ UD明朝 Medium"/>
                <w:sz w:val="20"/>
              </w:rPr>
            </w:pPr>
            <w:r w:rsidRPr="00BA12F6">
              <w:rPr>
                <w:rFonts w:ascii="BIZ UD明朝 Medium" w:eastAsia="BIZ UD明朝 Medium" w:hAnsi="BIZ UD明朝 Medium" w:hint="eastAsia"/>
              </w:rPr>
              <w:t>□建築物等の反射性素材記入欄</w:t>
            </w:r>
          </w:p>
        </w:tc>
      </w:tr>
      <w:tr w:rsidR="00DD07BD" w:rsidRPr="00BA12F6" w:rsidTr="00C758F3">
        <w:trPr>
          <w:trHeight w:val="361"/>
        </w:trPr>
        <w:tc>
          <w:tcPr>
            <w:tcW w:w="896" w:type="dxa"/>
            <w:vMerge w:val="restart"/>
          </w:tcPr>
          <w:p w:rsidR="00DD07BD" w:rsidRPr="00BA12F6" w:rsidRDefault="00977C98" w:rsidP="00C758F3">
            <w:pPr>
              <w:rPr>
                <w:rFonts w:ascii="BIZ UD明朝 Medium" w:eastAsia="BIZ UD明朝 Medium" w:hAnsi="BIZ UD明朝 Medium"/>
                <w:sz w:val="20"/>
              </w:rPr>
            </w:pPr>
            <w:r w:rsidRPr="00BA12F6">
              <w:rPr>
                <w:rFonts w:ascii="BIZ UD明朝 Medium" w:eastAsia="BIZ UD明朝 Medium" w:hAnsi="BIZ UD明朝 Medium"/>
                <w:noProof/>
              </w:rPr>
              <mc:AlternateContent>
                <mc:Choice Requires="wps">
                  <w:drawing>
                    <wp:anchor distT="0" distB="0" distL="114300" distR="114300" simplePos="0" relativeHeight="251679232" behindDoc="0" locked="0" layoutInCell="1" allowOverlap="1">
                      <wp:simplePos x="0" y="0"/>
                      <wp:positionH relativeFrom="column">
                        <wp:posOffset>-64770</wp:posOffset>
                      </wp:positionH>
                      <wp:positionV relativeFrom="paragraph">
                        <wp:posOffset>17145</wp:posOffset>
                      </wp:positionV>
                      <wp:extent cx="6379845" cy="1133475"/>
                      <wp:effectExtent l="11430" t="9525" r="9525" b="9525"/>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9845" cy="11334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AE0C5" id="AutoShape 76" o:spid="_x0000_s1026" type="#_x0000_t32" style="position:absolute;left:0;text-align:left;margin-left:-5.1pt;margin-top:1.35pt;width:502.35pt;height:89.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" strokecolor="red" strokeweight="1.5pt"/>
                  </w:pict>
                </mc:Fallback>
              </mc:AlternateContent>
            </w:r>
            <w:r w:rsidR="00DD07BD" w:rsidRPr="00BA12F6">
              <w:rPr>
                <w:rFonts w:ascii="BIZ UD明朝 Medium" w:eastAsia="BIZ UD明朝 Medium" w:hAnsi="BIZ UD明朝 Medium" w:hint="eastAsia"/>
                <w:sz w:val="20"/>
              </w:rPr>
              <w:t>反射性素材の面積</w:t>
            </w:r>
          </w:p>
        </w:tc>
        <w:tc>
          <w:tcPr>
            <w:tcW w:w="1512" w:type="dxa"/>
            <w:tcBorders>
              <w:tl2br w:val="single" w:sz="4" w:space="0" w:color="auto"/>
            </w:tcBorders>
            <w:vAlign w:val="center"/>
          </w:tcPr>
          <w:p w:rsidR="00DD07BD" w:rsidRPr="00BA12F6" w:rsidRDefault="00DD07BD" w:rsidP="00C758F3">
            <w:pPr>
              <w:rPr>
                <w:rFonts w:ascii="BIZ UD明朝 Medium" w:eastAsia="BIZ UD明朝 Medium" w:hAnsi="BIZ UD明朝 Medium"/>
              </w:rPr>
            </w:pPr>
          </w:p>
        </w:tc>
        <w:tc>
          <w:tcPr>
            <w:tcW w:w="2310"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反射性素材の面積</w:t>
            </w:r>
          </w:p>
        </w:tc>
        <w:tc>
          <w:tcPr>
            <w:tcW w:w="2323"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w:t>
            </w:r>
          </w:p>
        </w:tc>
        <w:tc>
          <w:tcPr>
            <w:tcW w:w="3052" w:type="dxa"/>
            <w:vAlign w:val="center"/>
          </w:tcPr>
          <w:p w:rsidR="00DD07BD" w:rsidRPr="00BA12F6" w:rsidRDefault="00DD07BD" w:rsidP="00C758F3">
            <w:pPr>
              <w:jc w:val="center"/>
              <w:rPr>
                <w:rFonts w:ascii="BIZ UD明朝 Medium" w:eastAsia="BIZ UD明朝 Medium" w:hAnsi="BIZ UD明朝 Medium"/>
                <w:sz w:val="20"/>
              </w:rPr>
            </w:pPr>
            <w:r w:rsidRPr="00BA12F6">
              <w:rPr>
                <w:rFonts w:ascii="BIZ UD明朝 Medium" w:eastAsia="BIZ UD明朝 Medium" w:hAnsi="BIZ UD明朝 Medium" w:hint="eastAsia"/>
                <w:sz w:val="20"/>
              </w:rPr>
              <w:t>見付面積　×　１／２</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主要な屋根</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主要な壁面</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r w:rsidR="00DD07BD" w:rsidRPr="00BA12F6" w:rsidTr="00C758F3">
        <w:trPr>
          <w:trHeight w:val="361"/>
        </w:trPr>
        <w:tc>
          <w:tcPr>
            <w:tcW w:w="896" w:type="dxa"/>
            <w:vMerge/>
          </w:tcPr>
          <w:p w:rsidR="00DD07BD" w:rsidRPr="00BA12F6" w:rsidRDefault="00DD07BD" w:rsidP="00C758F3">
            <w:pPr>
              <w:rPr>
                <w:rFonts w:ascii="BIZ UD明朝 Medium" w:eastAsia="BIZ UD明朝 Medium" w:hAnsi="BIZ UD明朝 Medium"/>
              </w:rPr>
            </w:pPr>
          </w:p>
        </w:tc>
        <w:tc>
          <w:tcPr>
            <w:tcW w:w="1512" w:type="dxa"/>
            <w:vAlign w:val="center"/>
          </w:tcPr>
          <w:p w:rsidR="00DD07BD" w:rsidRPr="00BA12F6" w:rsidRDefault="00DD07BD" w:rsidP="00C758F3">
            <w:pPr>
              <w:jc w:val="distribute"/>
              <w:rPr>
                <w:rFonts w:ascii="BIZ UD明朝 Medium" w:eastAsia="BIZ UD明朝 Medium" w:hAnsi="BIZ UD明朝 Medium"/>
                <w:sz w:val="20"/>
              </w:rPr>
            </w:pPr>
            <w:r w:rsidRPr="00BA12F6">
              <w:rPr>
                <w:rFonts w:ascii="BIZ UD明朝 Medium" w:eastAsia="BIZ UD明朝 Medium" w:hAnsi="BIZ UD明朝 Medium" w:hint="eastAsia"/>
                <w:sz w:val="20"/>
              </w:rPr>
              <w:t>（）</w:t>
            </w:r>
          </w:p>
        </w:tc>
        <w:tc>
          <w:tcPr>
            <w:tcW w:w="2310"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2323"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c>
          <w:tcPr>
            <w:tcW w:w="3052" w:type="dxa"/>
            <w:vAlign w:val="center"/>
          </w:tcPr>
          <w:p w:rsidR="00DD07BD" w:rsidRPr="00BA12F6" w:rsidRDefault="00DD07BD" w:rsidP="00C758F3">
            <w:pPr>
              <w:jc w:val="right"/>
              <w:rPr>
                <w:rFonts w:ascii="BIZ UD明朝 Medium" w:eastAsia="BIZ UD明朝 Medium" w:hAnsi="BIZ UD明朝 Medium"/>
              </w:rPr>
            </w:pPr>
            <w:r w:rsidRPr="00BA12F6">
              <w:rPr>
                <w:rFonts w:ascii="BIZ UD明朝 Medium" w:eastAsia="BIZ UD明朝 Medium" w:hAnsi="BIZ UD明朝 Medium" w:hint="eastAsia"/>
              </w:rPr>
              <w:t>㎡</w:t>
            </w: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【緑化に関する事項】：共通の基準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794"/>
        <w:gridCol w:w="3395"/>
        <w:gridCol w:w="1136"/>
        <w:gridCol w:w="3407"/>
        <w:gridCol w:w="794"/>
      </w:tblGrid>
      <w:tr w:rsidR="00DD07BD" w:rsidRPr="00BA12F6" w:rsidTr="00AB260F">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gridSpan w:val="2"/>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Borders>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7"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AB260F">
        <w:trPr>
          <w:cantSplit/>
          <w:trHeight w:val="20"/>
          <w:jc w:val="center"/>
        </w:trPr>
        <w:tc>
          <w:tcPr>
            <w:tcW w:w="567" w:type="dxa"/>
            <w:vMerge w:val="restart"/>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８．緑化</w:t>
            </w:r>
          </w:p>
        </w:tc>
        <w:tc>
          <w:tcPr>
            <w:tcW w:w="5325" w:type="dxa"/>
            <w:gridSpan w:val="3"/>
            <w:tcBorders>
              <w:bottom w:val="nil"/>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hint="eastAsia"/>
                <w:sz w:val="22"/>
                <w:szCs w:val="22"/>
              </w:rPr>
              <w:t>行為地内においては、できる限り多くの部分を緑化すること。</w:t>
            </w:r>
          </w:p>
        </w:tc>
        <w:tc>
          <w:tcPr>
            <w:tcW w:w="3407" w:type="dxa"/>
            <w:tcBorders>
              <w:bottom w:val="nil"/>
            </w:tcBorders>
          </w:tcPr>
          <w:p w:rsidR="00DD07BD" w:rsidRPr="008C0D38" w:rsidRDefault="00DD07BD" w:rsidP="00C758F3">
            <w:pPr>
              <w:rPr>
                <w:rFonts w:ascii="BIZ UDゴシック" w:eastAsia="BIZ UDゴシック" w:hAnsi="BIZ UDゴシック"/>
                <w:color w:val="FF0000"/>
                <w:sz w:val="22"/>
                <w:szCs w:val="22"/>
              </w:rPr>
            </w:pPr>
            <w:r w:rsidRPr="008C0D38">
              <w:rPr>
                <w:rFonts w:ascii="BIZ UDゴシック" w:eastAsia="BIZ UDゴシック" w:hAnsi="BIZ UDゴシック" w:hint="eastAsia"/>
                <w:color w:val="FF0000"/>
                <w:sz w:val="22"/>
                <w:szCs w:val="22"/>
              </w:rPr>
              <w:t>既存の樹木も可能な限り活かした。</w:t>
            </w:r>
          </w:p>
        </w:tc>
        <w:tc>
          <w:tcPr>
            <w:tcW w:w="794" w:type="dxa"/>
            <w:tcBorders>
              <w:left w:val="double" w:sz="4" w:space="0" w:color="auto"/>
              <w:bottom w:val="single" w:sz="4" w:space="0" w:color="FFFFFF"/>
            </w:tcBorders>
          </w:tcPr>
          <w:p w:rsidR="00DD07BD" w:rsidRPr="00BA12F6" w:rsidRDefault="00DD07BD" w:rsidP="00C758F3">
            <w:pPr>
              <w:rPr>
                <w:rFonts w:ascii="BIZ UD明朝 Medium" w:eastAsia="BIZ UD明朝 Medium" w:hAnsi="BIZ UD明朝 Medium"/>
                <w:sz w:val="22"/>
                <w:szCs w:val="22"/>
              </w:rPr>
            </w:pPr>
          </w:p>
        </w:tc>
      </w:tr>
      <w:tr w:rsidR="00DD07BD" w:rsidRPr="00BA12F6" w:rsidTr="00997495">
        <w:trPr>
          <w:cantSplit/>
          <w:trHeight w:val="20"/>
          <w:jc w:val="center"/>
        </w:trPr>
        <w:tc>
          <w:tcPr>
            <w:tcW w:w="567" w:type="dxa"/>
            <w:vMerge/>
            <w:tcBorders>
              <w:bottom w:val="single" w:sz="4" w:space="0" w:color="auto"/>
            </w:tcBorders>
          </w:tcPr>
          <w:p w:rsidR="00DD07BD" w:rsidRPr="00BA12F6" w:rsidRDefault="00DD07BD" w:rsidP="00C758F3">
            <w:pPr>
              <w:rPr>
                <w:rFonts w:ascii="BIZ UD明朝 Medium" w:eastAsia="BIZ UD明朝 Medium" w:hAnsi="BIZ UD明朝 Medium"/>
                <w:sz w:val="22"/>
                <w:szCs w:val="22"/>
              </w:rPr>
            </w:pPr>
          </w:p>
        </w:tc>
        <w:tc>
          <w:tcPr>
            <w:tcW w:w="794" w:type="dxa"/>
            <w:tcBorders>
              <w:top w:val="nil"/>
              <w:bottom w:val="single" w:sz="4" w:space="0" w:color="auto"/>
            </w:tcBorders>
            <w:shd w:val="clear" w:color="auto" w:fill="D9D9D9"/>
          </w:tcPr>
          <w:p w:rsidR="00DD07BD" w:rsidRPr="00BA12F6" w:rsidRDefault="00DD07BD" w:rsidP="00C758F3">
            <w:pPr>
              <w:rPr>
                <w:rFonts w:ascii="BIZ UD明朝 Medium" w:eastAsia="BIZ UD明朝 Medium" w:hAnsi="BIZ UD明朝 Medium"/>
                <w:sz w:val="22"/>
                <w:szCs w:val="22"/>
              </w:rPr>
            </w:pPr>
          </w:p>
        </w:tc>
        <w:tc>
          <w:tcPr>
            <w:tcW w:w="3395" w:type="dxa"/>
            <w:tcBorders>
              <w:bottom w:val="single" w:sz="4" w:space="0" w:color="auto"/>
            </w:tcBorders>
          </w:tcPr>
          <w:p w:rsidR="0038567B" w:rsidRPr="00BA12F6" w:rsidRDefault="00DD07BD" w:rsidP="0038567B">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□植栽は、槇等、周辺の景観と調和のとれた樹種とすること。</w:t>
            </w:r>
          </w:p>
          <w:p w:rsidR="00DD07BD" w:rsidRPr="00BA12F6" w:rsidRDefault="00DD07BD" w:rsidP="00C758F3">
            <w:pPr>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cs="ＭＳ Ｐゴシック" w:hint="eastAsia"/>
                <w:sz w:val="22"/>
                <w:szCs w:val="22"/>
              </w:rPr>
              <w:t>住宅地においては、シンボルツリーなどの植栽により、通りに彩りを添える工夫をすること。</w:t>
            </w:r>
          </w:p>
          <w:p w:rsidR="00DD07BD" w:rsidRPr="00BA12F6" w:rsidRDefault="00DD07BD" w:rsidP="00C758F3">
            <w:pPr>
              <w:ind w:left="220" w:hangingChars="100" w:hanging="220"/>
              <w:rPr>
                <w:rFonts w:ascii="BIZ UD明朝 Medium" w:eastAsia="BIZ UD明朝 Medium" w:hAnsi="BIZ UD明朝 Medium"/>
                <w:sz w:val="22"/>
                <w:szCs w:val="22"/>
              </w:rPr>
            </w:pPr>
            <w:r w:rsidRPr="00BA12F6">
              <w:rPr>
                <w:rFonts w:ascii="BIZ UD明朝 Medium" w:eastAsia="BIZ UD明朝 Medium" w:hAnsi="BIZ UD明朝 Medium" w:hint="eastAsia"/>
                <w:color w:val="000000"/>
                <w:sz w:val="22"/>
                <w:szCs w:val="22"/>
              </w:rPr>
              <w:t>□</w:t>
            </w:r>
            <w:r w:rsidRPr="00BA12F6">
              <w:rPr>
                <w:rFonts w:ascii="BIZ UD明朝 Medium" w:eastAsia="BIZ UD明朝 Medium" w:hAnsi="BIZ UD明朝 Medium" w:hint="eastAsia"/>
                <w:sz w:val="22"/>
                <w:szCs w:val="22"/>
              </w:rPr>
              <w:t>工業地においては、周辺への圧迫感等を和らげるよう樹種、樹高に配慮すること。</w:t>
            </w:r>
          </w:p>
        </w:tc>
        <w:tc>
          <w:tcPr>
            <w:tcW w:w="1136" w:type="dxa"/>
            <w:tcBorders>
              <w:top w:val="single" w:sz="4" w:space="0" w:color="auto"/>
              <w:bottom w:val="single" w:sz="4" w:space="0" w:color="auto"/>
            </w:tcBorders>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８－１</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(43頁)</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８－２</w:t>
            </w: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(44頁)</w:t>
            </w:r>
          </w:p>
          <w:p w:rsidR="00DD07BD" w:rsidRPr="00BA12F6" w:rsidRDefault="00DD07BD" w:rsidP="00C758F3">
            <w:pPr>
              <w:jc w:val="center"/>
              <w:rPr>
                <w:rFonts w:ascii="BIZ UD明朝 Medium" w:eastAsia="BIZ UD明朝 Medium" w:hAnsi="BIZ UD明朝 Medium"/>
                <w:spacing w:val="-10"/>
                <w:sz w:val="22"/>
                <w:szCs w:val="22"/>
              </w:rPr>
            </w:pPr>
          </w:p>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８－３</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(45頁)</w:t>
            </w:r>
          </w:p>
        </w:tc>
        <w:tc>
          <w:tcPr>
            <w:tcW w:w="3407" w:type="dxa"/>
            <w:tcBorders>
              <w:top w:val="nil"/>
              <w:bottom w:val="single" w:sz="4" w:space="0" w:color="auto"/>
            </w:tcBorders>
          </w:tcPr>
          <w:p w:rsidR="00DD07BD" w:rsidRPr="00BA12F6" w:rsidRDefault="00DD07BD" w:rsidP="00C758F3">
            <w:pPr>
              <w:ind w:left="220" w:hangingChars="100" w:hanging="220"/>
              <w:rPr>
                <w:rFonts w:ascii="BIZ UD明朝 Medium" w:eastAsia="BIZ UD明朝 Medium" w:hAnsi="BIZ UD明朝 Medium"/>
                <w:sz w:val="22"/>
                <w:szCs w:val="22"/>
              </w:rPr>
            </w:pPr>
          </w:p>
        </w:tc>
        <w:tc>
          <w:tcPr>
            <w:tcW w:w="794" w:type="dxa"/>
            <w:tcBorders>
              <w:top w:val="single" w:sz="4" w:space="0" w:color="FFFFFF"/>
              <w:left w:val="double" w:sz="4" w:space="0" w:color="auto"/>
              <w:bottom w:val="single" w:sz="4" w:space="0" w:color="auto"/>
            </w:tcBorders>
          </w:tcPr>
          <w:p w:rsidR="00DD07BD" w:rsidRPr="00BA12F6" w:rsidRDefault="00DD07BD" w:rsidP="00C758F3">
            <w:pPr>
              <w:rPr>
                <w:rFonts w:ascii="BIZ UD明朝 Medium" w:eastAsia="BIZ UD明朝 Medium" w:hAnsi="BIZ UD明朝 Medium"/>
                <w:sz w:val="22"/>
                <w:szCs w:val="22"/>
              </w:rPr>
            </w:pPr>
          </w:p>
        </w:tc>
      </w:tr>
    </w:tbl>
    <w:p w:rsidR="00DD07BD" w:rsidRPr="00BA12F6" w:rsidRDefault="00DD07BD" w:rsidP="00DD07BD">
      <w:pPr>
        <w:rPr>
          <w:rFonts w:ascii="BIZ UD明朝 Medium" w:eastAsia="BIZ UD明朝 Medium" w:hAnsi="BIZ UD明朝 Medium"/>
        </w:rPr>
      </w:pPr>
    </w:p>
    <w:p w:rsidR="00DD07BD" w:rsidRPr="00BA12F6" w:rsidRDefault="00DD07BD" w:rsidP="00DD07BD">
      <w:pPr>
        <w:rPr>
          <w:rFonts w:ascii="BIZ UD明朝 Medium" w:eastAsia="BIZ UD明朝 Medium" w:hAnsi="BIZ UD明朝 Medium"/>
        </w:rPr>
      </w:pPr>
      <w:r w:rsidRPr="00BA12F6">
        <w:rPr>
          <w:rFonts w:ascii="BIZ UD明朝 Medium" w:eastAsia="BIZ UD明朝 Medium" w:hAnsi="BIZ UD明朝 Medium" w:hint="eastAsia"/>
        </w:rPr>
        <w:t>【夜間の照明に関する事項】：共通の基準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189"/>
        <w:gridCol w:w="1136"/>
        <w:gridCol w:w="3402"/>
        <w:gridCol w:w="794"/>
      </w:tblGrid>
      <w:tr w:rsidR="00DD07BD" w:rsidRPr="00BA12F6" w:rsidTr="00C758F3">
        <w:trPr>
          <w:cantSplit/>
          <w:trHeight w:val="20"/>
          <w:jc w:val="center"/>
        </w:trPr>
        <w:tc>
          <w:tcPr>
            <w:tcW w:w="567"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89" w:type="dxa"/>
            <w:tcBorders>
              <w:bottom w:val="sing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402" w:type="dxa"/>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DF49A0">
        <w:trPr>
          <w:cantSplit/>
          <w:trHeight w:val="1854"/>
          <w:jc w:val="center"/>
        </w:trPr>
        <w:tc>
          <w:tcPr>
            <w:tcW w:w="567" w:type="dxa"/>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207189">
              <w:rPr>
                <w:rFonts w:ascii="BIZ UD明朝 Medium" w:eastAsia="BIZ UD明朝 Medium" w:hAnsi="BIZ UD明朝 Medium" w:hint="eastAsia"/>
                <w:sz w:val="22"/>
                <w:szCs w:val="22"/>
              </w:rPr>
              <w:t>９．夜間の照明</w:t>
            </w:r>
          </w:p>
        </w:tc>
        <w:tc>
          <w:tcPr>
            <w:tcW w:w="4189" w:type="dxa"/>
            <w:tcBorders>
              <w:top w:val="single" w:sz="4" w:space="0" w:color="auto"/>
            </w:tcBorders>
            <w:shd w:val="clear" w:color="auto" w:fill="D9D9D9"/>
          </w:tcPr>
          <w:p w:rsidR="00DD07BD" w:rsidRPr="00BA12F6" w:rsidRDefault="00DD07BD" w:rsidP="00C758F3">
            <w:pPr>
              <w:ind w:left="210" w:hangingChars="100" w:hanging="210"/>
              <w:rPr>
                <w:rFonts w:ascii="BIZ UD明朝 Medium" w:eastAsia="BIZ UD明朝 Medium" w:hAnsi="BIZ UD明朝 Medium"/>
                <w:sz w:val="22"/>
                <w:szCs w:val="22"/>
              </w:rPr>
            </w:pPr>
            <w:r w:rsidRPr="00BA12F6">
              <w:rPr>
                <w:rFonts w:ascii="BIZ UD明朝 Medium" w:eastAsia="BIZ UD明朝 Medium" w:hAnsi="BIZ UD明朝 Medium" w:hint="eastAsia"/>
                <w:b/>
                <w:color w:val="FF0000"/>
              </w:rPr>
              <w:sym w:font="Wingdings" w:char="F0FE"/>
            </w:r>
            <w:r w:rsidRPr="00BA12F6">
              <w:rPr>
                <w:rFonts w:ascii="BIZ UD明朝 Medium" w:eastAsia="BIZ UD明朝 Medium" w:hAnsi="BIZ UD明朝 Medium" w:cs="ＭＳ Ｐゴシック" w:hint="eastAsia"/>
                <w:sz w:val="22"/>
                <w:szCs w:val="22"/>
              </w:rPr>
              <w:t>夜間の屋外照明は、過剰な光が周囲に散乱しないようにし、周辺の状況に応じて照明方法等を工夫すること。</w:t>
            </w:r>
          </w:p>
        </w:tc>
        <w:tc>
          <w:tcPr>
            <w:tcW w:w="1136" w:type="dxa"/>
          </w:tcPr>
          <w:p w:rsidR="00DD07BD" w:rsidRPr="00BA12F6" w:rsidRDefault="00DD07BD" w:rsidP="00C758F3">
            <w:pPr>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９</w:t>
            </w:r>
          </w:p>
          <w:p w:rsidR="00DD07BD" w:rsidRPr="00BA12F6" w:rsidRDefault="00DD07BD" w:rsidP="00C758F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(47頁)</w:t>
            </w:r>
          </w:p>
        </w:tc>
        <w:tc>
          <w:tcPr>
            <w:tcW w:w="3402" w:type="dxa"/>
          </w:tcPr>
          <w:p w:rsidR="00DD07BD" w:rsidRPr="008C0D38" w:rsidRDefault="00DD07BD" w:rsidP="00C758F3">
            <w:pPr>
              <w:rPr>
                <w:rFonts w:ascii="BIZ UDゴシック" w:eastAsia="BIZ UDゴシック" w:hAnsi="BIZ UDゴシック"/>
                <w:sz w:val="22"/>
                <w:szCs w:val="22"/>
              </w:rPr>
            </w:pPr>
            <w:r w:rsidRPr="008C0D38">
              <w:rPr>
                <w:rFonts w:ascii="BIZ UDゴシック" w:eastAsia="BIZ UDゴシック" w:hAnsi="BIZ UDゴシック" w:hint="eastAsia"/>
                <w:color w:val="FF0000"/>
                <w:sz w:val="22"/>
                <w:szCs w:val="22"/>
              </w:rPr>
              <w:t>建物の壁面を照らす間接照明とした。</w:t>
            </w:r>
          </w:p>
        </w:tc>
        <w:tc>
          <w:tcPr>
            <w:tcW w:w="794" w:type="dxa"/>
            <w:tcBorders>
              <w:left w:val="double" w:sz="4" w:space="0" w:color="auto"/>
            </w:tcBorders>
          </w:tcPr>
          <w:p w:rsidR="00DD07BD" w:rsidRPr="00BA12F6" w:rsidRDefault="00DD07BD" w:rsidP="00C758F3">
            <w:pPr>
              <w:rPr>
                <w:rFonts w:ascii="BIZ UD明朝 Medium" w:eastAsia="BIZ UD明朝 Medium" w:hAnsi="BIZ UD明朝 Medium"/>
                <w:sz w:val="22"/>
                <w:szCs w:val="22"/>
              </w:rPr>
            </w:pPr>
          </w:p>
        </w:tc>
      </w:tr>
    </w:tbl>
    <w:p w:rsidR="00A208BE" w:rsidRPr="00BA12F6" w:rsidRDefault="00A208BE" w:rsidP="00036766">
      <w:pPr>
        <w:spacing w:line="300" w:lineRule="exact"/>
        <w:rPr>
          <w:rFonts w:ascii="BIZ UD明朝 Medium" w:eastAsia="BIZ UD明朝 Medium" w:hAnsi="BIZ UD明朝 Medium"/>
        </w:rPr>
      </w:pPr>
    </w:p>
    <w:p w:rsidR="0092744A" w:rsidRDefault="00DD07BD" w:rsidP="0092744A">
      <w:pPr>
        <w:rPr>
          <w:rFonts w:ascii="BIZ UD明朝 Medium" w:eastAsia="BIZ UD明朝 Medium" w:hAnsi="BIZ UD明朝 Medium"/>
        </w:rPr>
      </w:pPr>
      <w:r w:rsidRPr="00BA12F6">
        <w:rPr>
          <w:rFonts w:ascii="BIZ UD明朝 Medium" w:eastAsia="BIZ UD明朝 Medium" w:hAnsi="BIZ UD明朝 Medium"/>
        </w:rPr>
        <w:br w:type="page"/>
      </w:r>
      <w:r w:rsidR="0092744A" w:rsidRPr="00BA12F6">
        <w:rPr>
          <w:rFonts w:ascii="BIZ UD明朝 Medium" w:eastAsia="BIZ UD明朝 Medium" w:hAnsi="BIZ UD明朝 Medium" w:hint="eastAsia"/>
        </w:rPr>
        <w:lastRenderedPageBreak/>
        <w:t>【</w:t>
      </w:r>
      <w:r w:rsidR="0092744A">
        <w:rPr>
          <w:rFonts w:ascii="BIZ UD明朝 Medium" w:eastAsia="BIZ UD明朝 Medium" w:hAnsi="BIZ UD明朝 Medium" w:hint="eastAsia"/>
        </w:rPr>
        <w:t>その他工作物等</w:t>
      </w:r>
      <w:r w:rsidR="0092744A" w:rsidRPr="00BA12F6">
        <w:rPr>
          <w:rFonts w:ascii="BIZ UD明朝 Medium" w:eastAsia="BIZ UD明朝 Medium" w:hAnsi="BIZ UD明朝 Medium" w:hint="eastAsia"/>
        </w:rPr>
        <w:t>に関する事項】：共通の基準</w:t>
      </w:r>
    </w:p>
    <w:p w:rsidR="0092744A" w:rsidRPr="00220C39" w:rsidRDefault="0092744A" w:rsidP="0092744A">
      <w:pPr>
        <w:ind w:firstLineChars="100" w:firstLine="210"/>
        <w:rPr>
          <w:rFonts w:ascii="BIZ UD明朝 Medium" w:eastAsia="BIZ UD明朝 Medium" w:hAnsi="BIZ UD明朝 Medium"/>
        </w:rPr>
      </w:pPr>
      <w:r>
        <w:rPr>
          <w:rFonts w:ascii="BIZ UD明朝 Medium" w:eastAsia="BIZ UD明朝 Medium" w:hAnsi="BIZ UD明朝 Medium" w:hint="eastAsia"/>
        </w:rPr>
        <w:t>※こちらの項目は、</w:t>
      </w:r>
      <w:r w:rsidRPr="00A578FE">
        <w:rPr>
          <w:rFonts w:ascii="BIZ UD明朝 Medium" w:eastAsia="BIZ UD明朝 Medium" w:hAnsi="BIZ UD明朝 Medium" w:hint="eastAsia"/>
          <w:szCs w:val="21"/>
        </w:rPr>
        <w:t>携帯電話基地局および再生可能エネルギー発電設備の場合のみ記入してください。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190"/>
        <w:gridCol w:w="4538"/>
        <w:gridCol w:w="794"/>
      </w:tblGrid>
      <w:tr w:rsidR="0092744A" w:rsidRPr="00BA12F6" w:rsidTr="005928A3">
        <w:trPr>
          <w:cantSplit/>
          <w:trHeight w:val="623"/>
          <w:jc w:val="center"/>
        </w:trPr>
        <w:tc>
          <w:tcPr>
            <w:tcW w:w="567" w:type="dxa"/>
            <w:vAlign w:val="center"/>
          </w:tcPr>
          <w:p w:rsidR="0092744A" w:rsidRPr="00BA12F6" w:rsidRDefault="0092744A"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190" w:type="dxa"/>
            <w:tcBorders>
              <w:bottom w:val="single" w:sz="4" w:space="0" w:color="auto"/>
            </w:tcBorders>
            <w:vAlign w:val="center"/>
          </w:tcPr>
          <w:p w:rsidR="0092744A" w:rsidRPr="00BA12F6" w:rsidRDefault="0092744A"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4538" w:type="dxa"/>
            <w:vAlign w:val="center"/>
          </w:tcPr>
          <w:p w:rsidR="0092744A" w:rsidRPr="00BA12F6" w:rsidRDefault="0092744A"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92744A" w:rsidRPr="00BA12F6" w:rsidRDefault="0092744A" w:rsidP="005928A3">
            <w:pPr>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92744A" w:rsidRPr="00BA12F6" w:rsidTr="005928A3">
        <w:trPr>
          <w:cantSplit/>
          <w:trHeight w:val="819"/>
          <w:jc w:val="center"/>
        </w:trPr>
        <w:tc>
          <w:tcPr>
            <w:tcW w:w="567" w:type="dxa"/>
            <w:vMerge w:val="restart"/>
            <w:textDirection w:val="tbRlV"/>
            <w:vAlign w:val="center"/>
          </w:tcPr>
          <w:p w:rsidR="0092744A" w:rsidRPr="00532867" w:rsidRDefault="0092744A" w:rsidP="005928A3">
            <w:pPr>
              <w:widowControl/>
              <w:overflowPunct w:val="0"/>
              <w:autoSpaceDE w:val="0"/>
              <w:autoSpaceDN w:val="0"/>
              <w:spacing w:line="-300" w:lineRule="auto"/>
              <w:jc w:val="center"/>
              <w:rPr>
                <w:rFonts w:ascii="BIZ UD明朝 Medium" w:eastAsia="BIZ UD明朝 Medium" w:hAnsi="BIZ UD明朝 Medium"/>
                <w:sz w:val="22"/>
                <w:szCs w:val="22"/>
              </w:rPr>
            </w:pPr>
            <w:r w:rsidRPr="00D906D8">
              <w:rPr>
                <w:rFonts w:ascii="BIZ UD明朝 Medium" w:eastAsia="BIZ UD明朝 Medium" w:hAnsi="BIZ UD明朝 Medium" w:hint="eastAsia"/>
                <w:sz w:val="22"/>
                <w:szCs w:val="22"/>
                <w:eastAsianLayout w:id="-749555712" w:vert="1" w:vertCompress="1"/>
              </w:rPr>
              <w:t>10</w:t>
            </w:r>
            <w:r w:rsidRPr="00532867">
              <w:rPr>
                <w:rFonts w:ascii="BIZ UD明朝 Medium" w:eastAsia="BIZ UD明朝 Medium" w:hAnsi="BIZ UD明朝 Medium" w:hint="eastAsia"/>
                <w:sz w:val="22"/>
                <w:szCs w:val="22"/>
              </w:rPr>
              <w:t>．その他工作物等</w:t>
            </w:r>
          </w:p>
        </w:tc>
        <w:tc>
          <w:tcPr>
            <w:tcW w:w="4190" w:type="dxa"/>
            <w:tcBorders>
              <w:top w:val="single" w:sz="4" w:space="0" w:color="auto"/>
              <w:bottom w:val="dashed" w:sz="4" w:space="0" w:color="auto"/>
            </w:tcBorders>
            <w:shd w:val="clear" w:color="auto" w:fill="auto"/>
          </w:tcPr>
          <w:p w:rsidR="0092744A" w:rsidRPr="00532867" w:rsidRDefault="0092744A" w:rsidP="005928A3">
            <w:pPr>
              <w:ind w:left="220" w:hangingChars="100" w:hanging="220"/>
              <w:rPr>
                <w:rFonts w:ascii="BIZ UD明朝 Medium" w:eastAsia="BIZ UD明朝 Medium" w:hAnsi="BIZ UD明朝 Medium"/>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携帯電話基地局や再生可能エネルギー発電設備など、その他の工作物（以下「その他工作物」という。）については、敷地境界からできる限り後退し、過大な高さにならないよう配慮するとともに、周囲の景観から突出しないよう配慮すること。</w:t>
            </w:r>
          </w:p>
        </w:tc>
        <w:tc>
          <w:tcPr>
            <w:tcW w:w="4538" w:type="dxa"/>
            <w:tcBorders>
              <w:top w:val="single" w:sz="4" w:space="0" w:color="auto"/>
              <w:bottom w:val="dashed" w:sz="4" w:space="0" w:color="auto"/>
            </w:tcBorders>
            <w:shd w:val="clear" w:color="auto" w:fill="auto"/>
          </w:tcPr>
          <w:p w:rsidR="0092744A" w:rsidRDefault="0092744A" w:rsidP="005928A3">
            <w:pPr>
              <w:rPr>
                <w:rFonts w:ascii="BIZ UD明朝 Medium" w:eastAsia="BIZ UD明朝 Medium" w:hAnsi="BIZ UD明朝 Medium" w:cs="ＭＳ Ｐゴシック"/>
                <w:sz w:val="22"/>
                <w:szCs w:val="22"/>
              </w:rPr>
            </w:pPr>
          </w:p>
          <w:p w:rsidR="0092744A" w:rsidRPr="00B404D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Pr="004B344D" w:rsidRDefault="0092744A" w:rsidP="005928A3">
            <w:pPr>
              <w:rPr>
                <w:rFonts w:ascii="BIZ UD明朝 Medium" w:eastAsia="BIZ UD明朝 Medium" w:hAnsi="BIZ UD明朝 Medium" w:cs="ＭＳ Ｐゴシック"/>
                <w:sz w:val="22"/>
                <w:szCs w:val="22"/>
              </w:rPr>
            </w:pPr>
          </w:p>
        </w:tc>
        <w:tc>
          <w:tcPr>
            <w:tcW w:w="794" w:type="dxa"/>
            <w:tcBorders>
              <w:left w:val="double" w:sz="4" w:space="0" w:color="auto"/>
              <w:bottom w:val="dashed" w:sz="4" w:space="0" w:color="auto"/>
            </w:tcBorders>
          </w:tcPr>
          <w:p w:rsidR="0092744A" w:rsidRPr="00BA12F6" w:rsidRDefault="0092744A" w:rsidP="005928A3">
            <w:pPr>
              <w:rPr>
                <w:rFonts w:ascii="BIZ UD明朝 Medium" w:eastAsia="BIZ UD明朝 Medium" w:hAnsi="BIZ UD明朝 Medium"/>
                <w:sz w:val="22"/>
                <w:szCs w:val="22"/>
              </w:rPr>
            </w:pPr>
          </w:p>
        </w:tc>
      </w:tr>
      <w:tr w:rsidR="0092744A" w:rsidRPr="00BA12F6" w:rsidTr="005928A3">
        <w:trPr>
          <w:cantSplit/>
          <w:trHeight w:val="817"/>
          <w:jc w:val="center"/>
        </w:trPr>
        <w:tc>
          <w:tcPr>
            <w:tcW w:w="567" w:type="dxa"/>
            <w:vMerge/>
            <w:textDirection w:val="tbRlV"/>
            <w:vAlign w:val="center"/>
          </w:tcPr>
          <w:p w:rsidR="0092744A" w:rsidRPr="00D906D8" w:rsidRDefault="0092744A"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bottom w:val="dashed" w:sz="4" w:space="0" w:color="auto"/>
            </w:tcBorders>
            <w:shd w:val="clear" w:color="auto" w:fill="auto"/>
          </w:tcPr>
          <w:p w:rsidR="0092744A" w:rsidRPr="00532867" w:rsidRDefault="0092744A" w:rsidP="005928A3">
            <w:pPr>
              <w:ind w:left="220" w:hangingChars="100" w:hanging="220"/>
              <w:rPr>
                <w:rFonts w:ascii="BIZ UD明朝 Medium" w:eastAsia="BIZ UD明朝 Medium" w:hAnsi="BIZ UD明朝 Medium" w:cs="ＭＳ Ｐゴシック"/>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また、周囲の公共の場所から目立たないよう位置や形状に配慮し、周辺景観との調和に工夫すること。</w:t>
            </w:r>
          </w:p>
        </w:tc>
        <w:tc>
          <w:tcPr>
            <w:tcW w:w="4538" w:type="dxa"/>
            <w:tcBorders>
              <w:top w:val="dashed" w:sz="4" w:space="0" w:color="auto"/>
              <w:bottom w:val="dashed" w:sz="4" w:space="0" w:color="auto"/>
            </w:tcBorders>
            <w:shd w:val="clear" w:color="auto" w:fill="auto"/>
          </w:tcPr>
          <w:p w:rsidR="0092744A" w:rsidRDefault="0092744A" w:rsidP="005928A3">
            <w:pPr>
              <w:rPr>
                <w:rFonts w:ascii="BIZ UD明朝 Medium" w:eastAsia="BIZ UD明朝 Medium" w:hAnsi="BIZ UD明朝 Medium" w:cs="ＭＳ Ｐゴシック"/>
                <w:sz w:val="22"/>
                <w:szCs w:val="22"/>
              </w:rPr>
            </w:pPr>
          </w:p>
          <w:p w:rsidR="0092744A" w:rsidRPr="00A36E11"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Pr="00A17B99" w:rsidRDefault="0092744A"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bottom w:val="dashed" w:sz="4" w:space="0" w:color="auto"/>
            </w:tcBorders>
          </w:tcPr>
          <w:p w:rsidR="0092744A" w:rsidRPr="00BA12F6" w:rsidRDefault="0092744A" w:rsidP="005928A3">
            <w:pPr>
              <w:rPr>
                <w:rFonts w:ascii="BIZ UD明朝 Medium" w:eastAsia="BIZ UD明朝 Medium" w:hAnsi="BIZ UD明朝 Medium"/>
                <w:sz w:val="22"/>
                <w:szCs w:val="22"/>
              </w:rPr>
            </w:pPr>
          </w:p>
        </w:tc>
      </w:tr>
      <w:tr w:rsidR="0092744A" w:rsidRPr="00BA12F6" w:rsidTr="005928A3">
        <w:trPr>
          <w:cantSplit/>
          <w:trHeight w:val="817"/>
          <w:jc w:val="center"/>
        </w:trPr>
        <w:tc>
          <w:tcPr>
            <w:tcW w:w="567" w:type="dxa"/>
            <w:vMerge/>
            <w:textDirection w:val="tbRlV"/>
            <w:vAlign w:val="center"/>
          </w:tcPr>
          <w:p w:rsidR="0092744A" w:rsidRPr="00D906D8" w:rsidRDefault="0092744A"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bottom w:val="dashed" w:sz="4" w:space="0" w:color="auto"/>
            </w:tcBorders>
            <w:shd w:val="clear" w:color="auto" w:fill="auto"/>
          </w:tcPr>
          <w:p w:rsidR="0092744A" w:rsidRPr="003A59B5" w:rsidRDefault="0092744A" w:rsidP="005928A3">
            <w:pPr>
              <w:ind w:left="220" w:hangingChars="100" w:hanging="220"/>
              <w:rPr>
                <w:rFonts w:ascii="BIZ UD明朝 Medium" w:eastAsia="BIZ UD明朝 Medium" w:hAnsi="BIZ UD明朝 Medium"/>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その他工作物の色彩等は、目立たない色彩や反射の少ない素材を採用するなど、周辺景観との調和に配慮すること。</w:t>
            </w:r>
          </w:p>
        </w:tc>
        <w:tc>
          <w:tcPr>
            <w:tcW w:w="4538" w:type="dxa"/>
            <w:tcBorders>
              <w:top w:val="dashed" w:sz="4" w:space="0" w:color="auto"/>
              <w:bottom w:val="dashed" w:sz="4" w:space="0" w:color="auto"/>
            </w:tcBorders>
            <w:shd w:val="clear" w:color="auto" w:fill="auto"/>
          </w:tcPr>
          <w:p w:rsidR="0092744A" w:rsidRDefault="003D3902" w:rsidP="005928A3">
            <w:pPr>
              <w:rPr>
                <w:rFonts w:ascii="BIZ UD明朝 Medium" w:eastAsia="BIZ UD明朝 Medium" w:hAnsi="BIZ UD明朝 Medium" w:cs="ＭＳ Ｐゴシック"/>
                <w:sz w:val="22"/>
                <w:szCs w:val="22"/>
              </w:rPr>
            </w:pPr>
            <w:r w:rsidRPr="00BA12F6">
              <w:rPr>
                <w:rFonts w:ascii="BIZ UD明朝 Medium" w:eastAsia="BIZ UD明朝 Medium" w:hAnsi="BIZ UD明朝 Medium"/>
                <w:noProof/>
                <w:sz w:val="22"/>
                <w:szCs w:val="22"/>
              </w:rPr>
              <mc:AlternateContent>
                <mc:Choice Requires="wps">
                  <w:drawing>
                    <wp:anchor distT="0" distB="0" distL="114300" distR="114300" simplePos="0" relativeHeight="251681280" behindDoc="0" locked="0" layoutInCell="1" allowOverlap="1" wp14:anchorId="63A37B9A" wp14:editId="11C99C57">
                      <wp:simplePos x="0" y="0"/>
                      <wp:positionH relativeFrom="column">
                        <wp:posOffset>-3027680</wp:posOffset>
                      </wp:positionH>
                      <wp:positionV relativeFrom="paragraph">
                        <wp:posOffset>-2916555</wp:posOffset>
                      </wp:positionV>
                      <wp:extent cx="6362700" cy="4972050"/>
                      <wp:effectExtent l="0" t="0" r="19050" b="1905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2700" cy="497205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50416" id="_x0000_t32" coordsize="21600,21600" o:spt="32" o:oned="t" path="m,l21600,21600e" filled="f">
                      <v:path arrowok="t" fillok="f" o:connecttype="none"/>
                      <o:lock v:ext="edit" shapetype="t"/>
                    </v:shapetype>
                    <v:shape id="AutoShape 72" o:spid="_x0000_s1026" type="#_x0000_t32" style="position:absolute;left:0;text-align:left;margin-left:-238.4pt;margin-top:-229.65pt;width:501pt;height:391.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" strokecolor="red" strokeweight="1.5pt"/>
                  </w:pict>
                </mc:Fallback>
              </mc:AlternateContent>
            </w:r>
          </w:p>
          <w:p w:rsidR="0092744A" w:rsidRDefault="0092744A" w:rsidP="005928A3">
            <w:pPr>
              <w:rPr>
                <w:rFonts w:ascii="BIZ UD明朝 Medium" w:eastAsia="BIZ UD明朝 Medium" w:hAnsi="BIZ UD明朝 Medium" w:cs="ＭＳ Ｐゴシック"/>
                <w:sz w:val="22"/>
                <w:szCs w:val="22"/>
              </w:rPr>
            </w:pPr>
          </w:p>
          <w:p w:rsidR="0092744A" w:rsidRPr="00782FEE"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Pr="00A17B99" w:rsidRDefault="0092744A"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bottom w:val="dashed" w:sz="4" w:space="0" w:color="auto"/>
            </w:tcBorders>
          </w:tcPr>
          <w:p w:rsidR="0092744A" w:rsidRPr="00BA12F6" w:rsidRDefault="0092744A" w:rsidP="005928A3">
            <w:pPr>
              <w:rPr>
                <w:rFonts w:ascii="BIZ UD明朝 Medium" w:eastAsia="BIZ UD明朝 Medium" w:hAnsi="BIZ UD明朝 Medium"/>
                <w:sz w:val="22"/>
                <w:szCs w:val="22"/>
              </w:rPr>
            </w:pPr>
          </w:p>
        </w:tc>
      </w:tr>
      <w:tr w:rsidR="0092744A" w:rsidRPr="00BA12F6" w:rsidTr="005928A3">
        <w:trPr>
          <w:cantSplit/>
          <w:trHeight w:val="817"/>
          <w:jc w:val="center"/>
        </w:trPr>
        <w:tc>
          <w:tcPr>
            <w:tcW w:w="567" w:type="dxa"/>
            <w:vMerge/>
            <w:textDirection w:val="tbRlV"/>
            <w:vAlign w:val="center"/>
          </w:tcPr>
          <w:p w:rsidR="0092744A" w:rsidRPr="00D906D8" w:rsidRDefault="0092744A" w:rsidP="005928A3">
            <w:pPr>
              <w:widowControl/>
              <w:overflowPunct w:val="0"/>
              <w:autoSpaceDE w:val="0"/>
              <w:autoSpaceDN w:val="0"/>
              <w:spacing w:line="-300" w:lineRule="auto"/>
              <w:jc w:val="center"/>
              <w:rPr>
                <w:rFonts w:ascii="BIZ UD明朝 Medium" w:eastAsia="BIZ UD明朝 Medium" w:hAnsi="BIZ UD明朝 Medium"/>
                <w:sz w:val="22"/>
                <w:szCs w:val="22"/>
              </w:rPr>
            </w:pPr>
          </w:p>
        </w:tc>
        <w:tc>
          <w:tcPr>
            <w:tcW w:w="4190" w:type="dxa"/>
            <w:tcBorders>
              <w:top w:val="dashed" w:sz="4" w:space="0" w:color="auto"/>
            </w:tcBorders>
            <w:shd w:val="clear" w:color="auto" w:fill="auto"/>
          </w:tcPr>
          <w:p w:rsidR="0092744A" w:rsidRPr="00532867" w:rsidRDefault="0092744A" w:rsidP="005928A3">
            <w:pPr>
              <w:ind w:left="220" w:hangingChars="100" w:hanging="220"/>
              <w:rPr>
                <w:rFonts w:ascii="BIZ UD明朝 Medium" w:eastAsia="BIZ UD明朝 Medium" w:hAnsi="BIZ UD明朝 Medium" w:cs="ＭＳ Ｐゴシック"/>
                <w:sz w:val="22"/>
                <w:szCs w:val="22"/>
              </w:rPr>
            </w:pPr>
            <w:r w:rsidRPr="00532867">
              <w:rPr>
                <w:rFonts w:ascii="BIZ UD明朝 Medium" w:eastAsia="BIZ UD明朝 Medium" w:hAnsi="BIZ UD明朝 Medium" w:cs="ＭＳ Ｐゴシック" w:hint="eastAsia"/>
                <w:sz w:val="22"/>
                <w:szCs w:val="22"/>
              </w:rPr>
              <w:t>□</w:t>
            </w:r>
            <w:r w:rsidRPr="00532867">
              <w:rPr>
                <w:rFonts w:ascii="BIZ UD明朝 Medium" w:eastAsia="BIZ UD明朝 Medium" w:hAnsi="BIZ UD明朝 Medium" w:hint="eastAsia"/>
                <w:sz w:val="22"/>
                <w:szCs w:val="22"/>
              </w:rPr>
              <w:t>その他工作物は、遮へい効果のある生垣や板塀等を敷地周囲に配置するなど周辺景観との調和に工夫すること。</w:t>
            </w:r>
          </w:p>
        </w:tc>
        <w:tc>
          <w:tcPr>
            <w:tcW w:w="4538" w:type="dxa"/>
            <w:tcBorders>
              <w:top w:val="dashed" w:sz="4" w:space="0" w:color="auto"/>
            </w:tcBorders>
            <w:shd w:val="clear" w:color="auto" w:fill="auto"/>
          </w:tcPr>
          <w:p w:rsidR="0092744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Pr="00B404DA" w:rsidRDefault="0092744A" w:rsidP="005928A3">
            <w:pPr>
              <w:rPr>
                <w:rFonts w:ascii="BIZ UD明朝 Medium" w:eastAsia="BIZ UD明朝 Medium" w:hAnsi="BIZ UD明朝 Medium" w:cs="ＭＳ Ｐゴシック"/>
                <w:sz w:val="22"/>
                <w:szCs w:val="22"/>
              </w:rPr>
            </w:pPr>
          </w:p>
          <w:p w:rsidR="0092744A" w:rsidRDefault="0092744A" w:rsidP="005928A3">
            <w:pPr>
              <w:rPr>
                <w:rFonts w:ascii="BIZ UD明朝 Medium" w:eastAsia="BIZ UD明朝 Medium" w:hAnsi="BIZ UD明朝 Medium" w:cs="ＭＳ Ｐゴシック"/>
                <w:sz w:val="22"/>
                <w:szCs w:val="22"/>
              </w:rPr>
            </w:pPr>
          </w:p>
          <w:p w:rsidR="0092744A" w:rsidRPr="004B344D" w:rsidRDefault="0092744A" w:rsidP="005928A3">
            <w:pPr>
              <w:rPr>
                <w:rFonts w:ascii="BIZ UD明朝 Medium" w:eastAsia="BIZ UD明朝 Medium" w:hAnsi="BIZ UD明朝 Medium" w:cs="ＭＳ Ｐゴシック"/>
                <w:sz w:val="22"/>
                <w:szCs w:val="22"/>
              </w:rPr>
            </w:pPr>
          </w:p>
        </w:tc>
        <w:tc>
          <w:tcPr>
            <w:tcW w:w="794" w:type="dxa"/>
            <w:tcBorders>
              <w:top w:val="dashed" w:sz="4" w:space="0" w:color="auto"/>
              <w:left w:val="double" w:sz="4" w:space="0" w:color="auto"/>
            </w:tcBorders>
          </w:tcPr>
          <w:p w:rsidR="0092744A" w:rsidRPr="00BA12F6" w:rsidRDefault="0092744A" w:rsidP="005928A3">
            <w:pPr>
              <w:rPr>
                <w:rFonts w:ascii="BIZ UD明朝 Medium" w:eastAsia="BIZ UD明朝 Medium" w:hAnsi="BIZ UD明朝 Medium"/>
                <w:sz w:val="22"/>
                <w:szCs w:val="22"/>
              </w:rPr>
            </w:pPr>
          </w:p>
        </w:tc>
      </w:tr>
    </w:tbl>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3D3902" w:rsidRDefault="003D3902" w:rsidP="00DD07BD">
      <w:pPr>
        <w:spacing w:line="300" w:lineRule="exact"/>
        <w:ind w:left="210" w:hangingChars="100" w:hanging="210"/>
        <w:rPr>
          <w:rFonts w:ascii="BIZ UD明朝 Medium" w:eastAsia="BIZ UD明朝 Medium" w:hAnsi="BIZ UD明朝 Medium"/>
        </w:rPr>
      </w:pPr>
    </w:p>
    <w:p w:rsidR="0092744A" w:rsidRDefault="0092744A" w:rsidP="00DD07BD">
      <w:pPr>
        <w:spacing w:line="300" w:lineRule="exact"/>
        <w:ind w:left="210" w:hangingChars="100" w:hanging="210"/>
        <w:rPr>
          <w:rFonts w:ascii="BIZ UD明朝 Medium" w:eastAsia="BIZ UD明朝 Medium" w:hAnsi="BIZ UD明朝 Medium"/>
        </w:rPr>
      </w:pPr>
    </w:p>
    <w:p w:rsidR="00DD07BD" w:rsidRPr="00BA12F6" w:rsidRDefault="00DD07BD" w:rsidP="00DD07BD">
      <w:pPr>
        <w:spacing w:line="300" w:lineRule="exact"/>
        <w:ind w:left="210" w:hangingChars="100" w:hanging="210"/>
        <w:rPr>
          <w:rFonts w:ascii="BIZ UD明朝 Medium" w:eastAsia="BIZ UD明朝 Medium" w:hAnsi="BIZ UD明朝 Medium"/>
        </w:rPr>
      </w:pPr>
      <w:r w:rsidRPr="00BA12F6">
        <w:rPr>
          <w:rFonts w:ascii="BIZ UD明朝 Medium" w:eastAsia="BIZ UD明朝 Medium" w:hAnsi="BIZ UD明朝 Medium" w:hint="eastAsia"/>
        </w:rPr>
        <w:lastRenderedPageBreak/>
        <w:t>【開発行為又は土地の開墾その他の土地の形質の変更に関する事項（土石の採取又は鉱物の掘採を除く。）】：</w:t>
      </w:r>
      <w:r w:rsidR="00977C98" w:rsidRPr="00BA12F6">
        <w:rPr>
          <w:rFonts w:ascii="BIZ UD明朝 Medium" w:eastAsia="BIZ UD明朝 Medium" w:hAnsi="BIZ UD明朝 Medium"/>
          <w:noProof/>
          <w:sz w:val="22"/>
          <w:szCs w:val="22"/>
        </w:rPr>
        <mc:AlternateContent>
          <mc:Choice Requires="wps">
            <w:drawing>
              <wp:anchor distT="0" distB="0" distL="114300" distR="114300" simplePos="0" relativeHeight="251673088" behindDoc="0" locked="0" layoutInCell="1" allowOverlap="1" wp14:anchorId="59768879" wp14:editId="335E6E96">
                <wp:simplePos x="0" y="0"/>
                <wp:positionH relativeFrom="column">
                  <wp:posOffset>-3810</wp:posOffset>
                </wp:positionH>
                <wp:positionV relativeFrom="paragraph">
                  <wp:posOffset>384175</wp:posOffset>
                </wp:positionV>
                <wp:extent cx="6411595" cy="2058035"/>
                <wp:effectExtent l="15875" t="10795" r="11430" b="17145"/>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1595" cy="20580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F5EB5" id="AutoShape 70" o:spid="_x0000_s1026" type="#_x0000_t32" style="position:absolute;left:0;text-align:left;margin-left:-.3pt;margin-top:30.25pt;width:504.85pt;height:162.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" strokecolor="red" strokeweight="1.5pt"/>
            </w:pict>
          </mc:Fallback>
        </mc:AlternateContent>
      </w:r>
      <w:r w:rsidRPr="00BA12F6">
        <w:rPr>
          <w:rFonts w:ascii="BIZ UD明朝 Medium" w:eastAsia="BIZ UD明朝 Medium" w:hAnsi="BIZ UD明朝 Medium" w:hint="eastAsia"/>
        </w:rPr>
        <w:t>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１．形態</w:t>
            </w:r>
          </w:p>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・意匠</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□行為にあたっては、できる限り現況の地形を活かし、長大なのり面又は擁壁が生じないようにすること。</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１０</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(48頁)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r w:rsidR="00DD07BD" w:rsidRPr="00BA12F6" w:rsidTr="00036766">
        <w:trPr>
          <w:cantSplit/>
          <w:trHeight w:val="1134"/>
          <w:jc w:val="center"/>
        </w:trPr>
        <w:tc>
          <w:tcPr>
            <w:tcW w:w="567" w:type="dxa"/>
            <w:textDirection w:val="tbRlV"/>
            <w:vAlign w:val="center"/>
          </w:tcPr>
          <w:p w:rsidR="00DD07BD" w:rsidRPr="00BA12F6" w:rsidRDefault="00DD07BD" w:rsidP="00C758F3">
            <w:pPr>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２．緑化</w:t>
            </w:r>
          </w:p>
        </w:tc>
        <w:tc>
          <w:tcPr>
            <w:tcW w:w="4337" w:type="dxa"/>
            <w:tcBorders>
              <w:top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□のり面は、できる限りゆるやかな勾配とし、周辺の植生と調和した樹種により緑化を図ること。</w:t>
            </w:r>
          </w:p>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hint="eastAsia"/>
                <w:sz w:val="22"/>
                <w:szCs w:val="22"/>
              </w:rPr>
              <w:t>□行為地にある樹木は、できる限り保存又は移植によって、修景に活か</w:t>
            </w:r>
            <w:r w:rsidRPr="00BA12F6">
              <w:rPr>
                <w:rFonts w:ascii="BIZ UD明朝 Medium" w:eastAsia="BIZ UD明朝 Medium" w:hAnsi="BIZ UD明朝 Medium" w:cs="ＭＳ Ｐゴシック" w:hint="eastAsia"/>
                <w:sz w:val="22"/>
                <w:szCs w:val="22"/>
              </w:rPr>
              <w:t>すこと。</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１１</w:t>
            </w:r>
          </w:p>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(49頁)</w:t>
            </w:r>
          </w:p>
          <w:p w:rsidR="00DD07BD" w:rsidRPr="00BA12F6" w:rsidRDefault="00DD07BD" w:rsidP="00C758F3">
            <w:pPr>
              <w:spacing w:line="300" w:lineRule="exact"/>
              <w:jc w:val="center"/>
              <w:rPr>
                <w:rFonts w:ascii="BIZ UD明朝 Medium" w:eastAsia="BIZ UD明朝 Medium" w:hAnsi="BIZ UD明朝 Medium"/>
                <w:spacing w:val="-10"/>
                <w:sz w:val="22"/>
                <w:szCs w:val="22"/>
              </w:rPr>
            </w:pPr>
          </w:p>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１２</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(50頁)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bl>
    <w:p w:rsidR="00DD07BD" w:rsidRPr="00BA12F6" w:rsidRDefault="00DD07BD" w:rsidP="00DD07BD">
      <w:pPr>
        <w:spacing w:line="300" w:lineRule="exact"/>
        <w:rPr>
          <w:rFonts w:ascii="BIZ UD明朝 Medium" w:eastAsia="BIZ UD明朝 Medium" w:hAnsi="BIZ UD明朝 Medium"/>
        </w:rPr>
      </w:pPr>
    </w:p>
    <w:p w:rsidR="00DD07BD" w:rsidRPr="00BA12F6" w:rsidRDefault="00977C98" w:rsidP="00DD07BD">
      <w:pPr>
        <w:spacing w:line="300" w:lineRule="exact"/>
        <w:rPr>
          <w:rFonts w:ascii="BIZ UD明朝 Medium" w:eastAsia="BIZ UD明朝 Medium" w:hAnsi="BIZ UD明朝 Medium"/>
        </w:rPr>
      </w:pPr>
      <w:r w:rsidRPr="00BA12F6">
        <w:rPr>
          <w:rFonts w:ascii="BIZ UD明朝 Medium" w:eastAsia="BIZ UD明朝 Medium" w:hAnsi="BIZ UD明朝 Medium"/>
          <w:noProof/>
          <w:sz w:val="22"/>
          <w:szCs w:val="22"/>
        </w:rPr>
        <mc:AlternateContent>
          <mc:Choice Requires="wps">
            <w:drawing>
              <wp:anchor distT="0" distB="0" distL="114300" distR="114300" simplePos="0" relativeHeight="251674112" behindDoc="0" locked="0" layoutInCell="1" allowOverlap="1">
                <wp:simplePos x="0" y="0"/>
                <wp:positionH relativeFrom="column">
                  <wp:posOffset>22225</wp:posOffset>
                </wp:positionH>
                <wp:positionV relativeFrom="paragraph">
                  <wp:posOffset>212725</wp:posOffset>
                </wp:positionV>
                <wp:extent cx="6374765" cy="2762885"/>
                <wp:effectExtent l="13335" t="13335" r="12700" b="1460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4765" cy="276288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38EC4" id="AutoShape 71" o:spid="_x0000_s1026" type="#_x0000_t32" style="position:absolute;left:0;text-align:left;margin-left:1.75pt;margin-top:16.75pt;width:501.95pt;height:217.5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" strokecolor="red" strokeweight="1.5pt"/>
            </w:pict>
          </mc:Fallback>
        </mc:AlternateContent>
      </w:r>
      <w:r w:rsidR="00DD07BD" w:rsidRPr="00BA12F6">
        <w:rPr>
          <w:rFonts w:ascii="BIZ UD明朝 Medium" w:eastAsia="BIZ UD明朝 Medium" w:hAnsi="BIZ UD明朝 Medium" w:hint="eastAsia"/>
        </w:rPr>
        <w:t>【土石の採取又は鉱物の掘採に関する事項】：共通の基準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１．採取等</w:t>
            </w:r>
          </w:p>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の方法</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□土石の採取又は鉱物の掘採の場所は、できる限り道路等の公共の場所から目立ちにくいよう、採取又は掘採の位置、方法を工夫すること。</w:t>
            </w:r>
          </w:p>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１３</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(51頁)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jc w:val="center"/>
              <w:rPr>
                <w:rFonts w:ascii="BIZ UD明朝 Medium" w:eastAsia="BIZ UD明朝 Medium" w:hAnsi="BIZ UD明朝 Medium"/>
              </w:rPr>
            </w:pPr>
            <w:r w:rsidRPr="00207189">
              <w:rPr>
                <w:rFonts w:ascii="BIZ UD明朝 Medium" w:eastAsia="BIZ UD明朝 Medium" w:hAnsi="BIZ UD明朝 Medium" w:hint="eastAsia"/>
              </w:rPr>
              <w:t>２．遮へい</w:t>
            </w:r>
          </w:p>
        </w:tc>
        <w:tc>
          <w:tcPr>
            <w:tcW w:w="4337" w:type="dxa"/>
            <w:tcBorders>
              <w:top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□遮へいする場合は、できる限り植栽又は塀等を設置し、背景の景観や周辺景観との調和に配慮すること。</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１４</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(52頁)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３．緑化</w:t>
            </w:r>
          </w:p>
        </w:tc>
        <w:tc>
          <w:tcPr>
            <w:tcW w:w="4337" w:type="dxa"/>
            <w:tcBorders>
              <w:top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□採取又は掘採後の跡地は、できる限り周辺の植生と調和した緑化を図ること。</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１５</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(53頁)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bl>
    <w:p w:rsidR="00DD07BD" w:rsidRPr="00BA12F6" w:rsidRDefault="00DD07BD" w:rsidP="00DD07BD">
      <w:pPr>
        <w:spacing w:line="300" w:lineRule="exact"/>
        <w:rPr>
          <w:rFonts w:ascii="BIZ UD明朝 Medium" w:eastAsia="BIZ UD明朝 Medium" w:hAnsi="BIZ UD明朝 Medium"/>
        </w:rPr>
      </w:pPr>
    </w:p>
    <w:p w:rsidR="00DD07BD" w:rsidRPr="00BA12F6" w:rsidRDefault="00977C98" w:rsidP="00DD07BD">
      <w:pPr>
        <w:spacing w:line="300" w:lineRule="exact"/>
        <w:rPr>
          <w:rFonts w:ascii="BIZ UD明朝 Medium" w:eastAsia="BIZ UD明朝 Medium" w:hAnsi="BIZ UD明朝 Medium"/>
        </w:rPr>
      </w:pPr>
      <w:r w:rsidRPr="00BA12F6">
        <w:rPr>
          <w:rFonts w:ascii="BIZ UD明朝 Medium" w:eastAsia="BIZ UD明朝 Medium" w:hAnsi="BIZ UD明朝 Medium"/>
          <w:noProof/>
          <w:sz w:val="22"/>
          <w:szCs w:val="22"/>
        </w:rPr>
        <mc:AlternateContent>
          <mc:Choice Requires="wps">
            <w:drawing>
              <wp:anchor distT="0" distB="0" distL="114300" distR="114300" simplePos="0" relativeHeight="251675136" behindDoc="0" locked="0" layoutInCell="1" allowOverlap="1">
                <wp:simplePos x="0" y="0"/>
                <wp:positionH relativeFrom="column">
                  <wp:posOffset>20320</wp:posOffset>
                </wp:positionH>
                <wp:positionV relativeFrom="paragraph">
                  <wp:posOffset>201930</wp:posOffset>
                </wp:positionV>
                <wp:extent cx="6366510" cy="2282825"/>
                <wp:effectExtent l="11430" t="17145" r="13335" b="14605"/>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6510" cy="228282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EA8C" id="AutoShape 72" o:spid="_x0000_s1026" type="#_x0000_t32" style="position:absolute;left:0;text-align:left;margin-left:1.6pt;margin-top:15.9pt;width:501.3pt;height:179.7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" strokecolor="red" strokeweight="1.5pt"/>
            </w:pict>
          </mc:Fallback>
        </mc:AlternateContent>
      </w:r>
      <w:r w:rsidR="00DD07BD" w:rsidRPr="00BA12F6">
        <w:rPr>
          <w:rFonts w:ascii="BIZ UD明朝 Medium" w:eastAsia="BIZ UD明朝 Medium" w:hAnsi="BIZ UD明朝 Medium" w:hint="eastAsia"/>
        </w:rPr>
        <w:t>【屋外における土石、廃棄物、再生資源その他の物件の堆積に関する事項】：共通の基準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337"/>
        <w:gridCol w:w="1134"/>
        <w:gridCol w:w="3256"/>
        <w:gridCol w:w="794"/>
      </w:tblGrid>
      <w:tr w:rsidR="00DD07BD" w:rsidRPr="00BA12F6" w:rsidTr="00C758F3">
        <w:trPr>
          <w:cantSplit/>
          <w:trHeight w:val="20"/>
          <w:jc w:val="center"/>
        </w:trPr>
        <w:tc>
          <w:tcPr>
            <w:tcW w:w="567"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項目</w:t>
            </w:r>
          </w:p>
        </w:tc>
        <w:tc>
          <w:tcPr>
            <w:tcW w:w="4337" w:type="dxa"/>
            <w:tcBorders>
              <w:bottom w:val="sing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景観形成基準</w:t>
            </w: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解説書</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参考番号</w:t>
            </w:r>
          </w:p>
        </w:tc>
        <w:tc>
          <w:tcPr>
            <w:tcW w:w="3256" w:type="dxa"/>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主に配慮した内容</w:t>
            </w:r>
          </w:p>
        </w:tc>
        <w:tc>
          <w:tcPr>
            <w:tcW w:w="794" w:type="dxa"/>
            <w:tcBorders>
              <w:left w:val="double" w:sz="4" w:space="0" w:color="auto"/>
            </w:tcBorders>
            <w:vAlign w:val="center"/>
          </w:tcPr>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適否</w:t>
            </w: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１．集積、</w:t>
            </w:r>
          </w:p>
          <w:p w:rsidR="00DD07BD" w:rsidRPr="00BA12F6" w:rsidRDefault="00DD07BD" w:rsidP="00C758F3">
            <w:pPr>
              <w:spacing w:line="260" w:lineRule="exact"/>
              <w:ind w:left="113" w:right="113"/>
              <w:jc w:val="center"/>
              <w:rPr>
                <w:rFonts w:ascii="BIZ UD明朝 Medium" w:eastAsia="BIZ UD明朝 Medium" w:hAnsi="BIZ UD明朝 Medium"/>
                <w:sz w:val="22"/>
                <w:szCs w:val="22"/>
              </w:rPr>
            </w:pPr>
            <w:r w:rsidRPr="00BA12F6">
              <w:rPr>
                <w:rFonts w:ascii="BIZ UD明朝 Medium" w:eastAsia="BIZ UD明朝 Medium" w:hAnsi="BIZ UD明朝 Medium" w:hint="eastAsia"/>
                <w:sz w:val="22"/>
                <w:szCs w:val="22"/>
              </w:rPr>
              <w:t>貯蔵の方法</w:t>
            </w:r>
          </w:p>
        </w:tc>
        <w:tc>
          <w:tcPr>
            <w:tcW w:w="4337" w:type="dxa"/>
            <w:tcBorders>
              <w:top w:val="single" w:sz="4" w:space="0" w:color="auto"/>
              <w:bottom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□積み上げに際しては、できる限り道路、公園等の公共の場所から目立ちにくい位置及び規模とするとともに、整然とした集積又は貯蔵とすること。</w:t>
            </w:r>
          </w:p>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１６</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(54頁)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r w:rsidR="00DD07BD" w:rsidRPr="00BA12F6" w:rsidTr="00036766">
        <w:trPr>
          <w:cantSplit/>
          <w:trHeight w:val="1134"/>
          <w:jc w:val="center"/>
        </w:trPr>
        <w:tc>
          <w:tcPr>
            <w:tcW w:w="567" w:type="dxa"/>
            <w:tcMar>
              <w:left w:w="0" w:type="dxa"/>
              <w:right w:w="0" w:type="dxa"/>
            </w:tcMar>
            <w:textDirection w:val="tbRlV"/>
            <w:vAlign w:val="center"/>
          </w:tcPr>
          <w:p w:rsidR="00DD07BD" w:rsidRPr="00BA12F6" w:rsidRDefault="00DD07BD" w:rsidP="00C758F3">
            <w:pPr>
              <w:jc w:val="center"/>
              <w:rPr>
                <w:rFonts w:ascii="BIZ UD明朝 Medium" w:eastAsia="BIZ UD明朝 Medium" w:hAnsi="BIZ UD明朝 Medium"/>
              </w:rPr>
            </w:pPr>
            <w:r w:rsidRPr="00BA12F6">
              <w:rPr>
                <w:rFonts w:ascii="BIZ UD明朝 Medium" w:eastAsia="BIZ UD明朝 Medium" w:hAnsi="BIZ UD明朝 Medium" w:hint="eastAsia"/>
              </w:rPr>
              <w:t>２．遮へい</w:t>
            </w:r>
          </w:p>
        </w:tc>
        <w:tc>
          <w:tcPr>
            <w:tcW w:w="4337" w:type="dxa"/>
            <w:tcBorders>
              <w:top w:val="single" w:sz="4" w:space="0" w:color="auto"/>
            </w:tcBorders>
            <w:shd w:val="clear" w:color="auto" w:fill="auto"/>
          </w:tcPr>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r w:rsidRPr="00BA12F6">
              <w:rPr>
                <w:rFonts w:ascii="BIZ UD明朝 Medium" w:eastAsia="BIZ UD明朝 Medium" w:hAnsi="BIZ UD明朝 Medium" w:cs="ＭＳ Ｐゴシック" w:hint="eastAsia"/>
                <w:sz w:val="22"/>
                <w:szCs w:val="22"/>
              </w:rPr>
              <w:t>□積み上げに際しては、できる限り道路、公園等の公共の場所から見えないよう、周辺の景観との調和に配慮した植栽又は塀等で遮へいすること。</w:t>
            </w:r>
          </w:p>
          <w:p w:rsidR="00DD07BD" w:rsidRPr="00BA12F6" w:rsidRDefault="00DD07BD" w:rsidP="00C758F3">
            <w:pPr>
              <w:spacing w:line="300" w:lineRule="exact"/>
              <w:ind w:left="220" w:hangingChars="100" w:hanging="220"/>
              <w:rPr>
                <w:rFonts w:ascii="BIZ UD明朝 Medium" w:eastAsia="BIZ UD明朝 Medium" w:hAnsi="BIZ UD明朝 Medium" w:cs="ＭＳ Ｐゴシック"/>
                <w:sz w:val="22"/>
                <w:szCs w:val="22"/>
              </w:rPr>
            </w:pPr>
          </w:p>
        </w:tc>
        <w:tc>
          <w:tcPr>
            <w:tcW w:w="1134" w:type="dxa"/>
          </w:tcPr>
          <w:p w:rsidR="00DD07BD" w:rsidRPr="00BA12F6" w:rsidRDefault="00DD07BD" w:rsidP="00C758F3">
            <w:pPr>
              <w:spacing w:line="300" w:lineRule="exact"/>
              <w:jc w:val="center"/>
              <w:rPr>
                <w:rFonts w:ascii="BIZ UD明朝 Medium" w:eastAsia="BIZ UD明朝 Medium" w:hAnsi="BIZ UD明朝 Medium"/>
                <w:spacing w:val="-10"/>
                <w:sz w:val="22"/>
                <w:szCs w:val="22"/>
              </w:rPr>
            </w:pPr>
            <w:r w:rsidRPr="00BA12F6">
              <w:rPr>
                <w:rFonts w:ascii="BIZ UD明朝 Medium" w:eastAsia="BIZ UD明朝 Medium" w:hAnsi="BIZ UD明朝 Medium" w:hint="eastAsia"/>
                <w:spacing w:val="-10"/>
                <w:sz w:val="22"/>
                <w:szCs w:val="22"/>
              </w:rPr>
              <w:t>１７</w:t>
            </w:r>
          </w:p>
          <w:p w:rsidR="00DD07BD" w:rsidRPr="00BA12F6" w:rsidRDefault="00DD07BD" w:rsidP="00C758F3">
            <w:pPr>
              <w:spacing w:line="300" w:lineRule="exact"/>
              <w:jc w:val="center"/>
              <w:rPr>
                <w:rFonts w:ascii="BIZ UD明朝 Medium" w:eastAsia="BIZ UD明朝 Medium" w:hAnsi="BIZ UD明朝 Medium"/>
                <w:sz w:val="22"/>
                <w:szCs w:val="22"/>
              </w:rPr>
            </w:pPr>
            <w:r w:rsidRPr="00BA12F6">
              <w:rPr>
                <w:rFonts w:ascii="BIZ UD明朝 Medium" w:eastAsia="BIZ UD明朝 Medium" w:hAnsi="BIZ UD明朝 Medium" w:hint="eastAsia"/>
                <w:spacing w:val="-10"/>
                <w:sz w:val="22"/>
                <w:szCs w:val="22"/>
              </w:rPr>
              <w:t>(55頁)</w:t>
            </w:r>
          </w:p>
        </w:tc>
        <w:tc>
          <w:tcPr>
            <w:tcW w:w="3256" w:type="dxa"/>
          </w:tcPr>
          <w:p w:rsidR="00DD07BD" w:rsidRPr="00BA12F6" w:rsidRDefault="00DD07BD" w:rsidP="00C758F3">
            <w:pPr>
              <w:spacing w:line="300" w:lineRule="exact"/>
              <w:rPr>
                <w:rFonts w:ascii="BIZ UD明朝 Medium" w:eastAsia="BIZ UD明朝 Medium" w:hAnsi="BIZ UD明朝 Medium"/>
                <w:sz w:val="22"/>
                <w:szCs w:val="22"/>
              </w:rPr>
            </w:pPr>
          </w:p>
        </w:tc>
        <w:tc>
          <w:tcPr>
            <w:tcW w:w="794" w:type="dxa"/>
            <w:tcBorders>
              <w:left w:val="double" w:sz="4" w:space="0" w:color="auto"/>
            </w:tcBorders>
          </w:tcPr>
          <w:p w:rsidR="00DD07BD" w:rsidRPr="00BA12F6" w:rsidRDefault="00DD07BD" w:rsidP="00C758F3">
            <w:pPr>
              <w:spacing w:line="300" w:lineRule="exact"/>
              <w:rPr>
                <w:rFonts w:ascii="BIZ UD明朝 Medium" w:eastAsia="BIZ UD明朝 Medium" w:hAnsi="BIZ UD明朝 Medium"/>
                <w:sz w:val="22"/>
                <w:szCs w:val="22"/>
              </w:rPr>
            </w:pPr>
          </w:p>
        </w:tc>
      </w:tr>
    </w:tbl>
    <w:p w:rsidR="00DD07BD" w:rsidRDefault="00DD07BD" w:rsidP="00DD07BD">
      <w:pPr>
        <w:spacing w:line="360" w:lineRule="exact"/>
        <w:rPr>
          <w:rFonts w:ascii="BIZ UD明朝 Medium" w:eastAsia="BIZ UD明朝 Medium" w:hAnsi="BIZ UD明朝 Medium"/>
          <w:szCs w:val="21"/>
        </w:rPr>
      </w:pPr>
    </w:p>
    <w:p w:rsidR="00B375CF" w:rsidRDefault="00B375CF" w:rsidP="00DD07BD">
      <w:pPr>
        <w:spacing w:line="360" w:lineRule="exact"/>
        <w:rPr>
          <w:rFonts w:ascii="BIZ UD明朝 Medium" w:eastAsia="BIZ UD明朝 Medium" w:hAnsi="BIZ UD明朝 Medium"/>
          <w:szCs w:val="21"/>
        </w:rPr>
      </w:pPr>
    </w:p>
    <w:p w:rsidR="00B375CF" w:rsidRDefault="00B375CF" w:rsidP="00DD07BD">
      <w:pPr>
        <w:spacing w:line="360" w:lineRule="exact"/>
        <w:rPr>
          <w:rFonts w:ascii="BIZ UD明朝 Medium" w:eastAsia="BIZ UD明朝 Medium" w:hAnsi="BIZ UD明朝 Medium"/>
          <w:szCs w:val="21"/>
        </w:rPr>
      </w:pPr>
    </w:p>
    <w:p w:rsidR="00B375CF" w:rsidRDefault="00B375CF" w:rsidP="00DD07BD">
      <w:pPr>
        <w:spacing w:line="360" w:lineRule="exact"/>
        <w:rPr>
          <w:rFonts w:ascii="BIZ UD明朝 Medium" w:eastAsia="BIZ UD明朝 Medium" w:hAnsi="BIZ UD明朝 Medium"/>
          <w:szCs w:val="21"/>
        </w:rPr>
      </w:pPr>
    </w:p>
    <w:p w:rsidR="00176592" w:rsidRPr="002220EB" w:rsidRDefault="00176592" w:rsidP="00FC1AED">
      <w:pPr>
        <w:spacing w:line="280" w:lineRule="exact"/>
        <w:rPr>
          <w:rFonts w:ascii="ＭＳ ゴシック" w:eastAsia="ＭＳ ゴシック" w:hAnsi="ＭＳ ゴシック"/>
          <w:szCs w:val="21"/>
        </w:rPr>
      </w:pPr>
    </w:p>
    <w:sectPr w:rsidR="00176592" w:rsidRPr="002220EB" w:rsidSect="00FC1AED">
      <w:footerReference w:type="default" r:id="rId9"/>
      <w:type w:val="continuous"/>
      <w:pgSz w:w="11906" w:h="16838" w:code="9"/>
      <w:pgMar w:top="1077" w:right="680" w:bottom="680" w:left="1021" w:header="227" w:footer="567" w:gutter="0"/>
      <w:cols w:space="425"/>
      <w:docGrid w:type="lines" w:linePitch="327" w:charSpace="58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F5" w:rsidRDefault="003D72F5">
      <w:r>
        <w:separator/>
      </w:r>
    </w:p>
  </w:endnote>
  <w:endnote w:type="continuationSeparator" w:id="0">
    <w:p w:rsidR="003D72F5" w:rsidRDefault="003D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A3" w:rsidRPr="004E3A97" w:rsidRDefault="005928A3" w:rsidP="004E3A97">
    <w:pPr>
      <w:pStyle w:val="a5"/>
      <w:jc w:val="center"/>
      <w:rPr>
        <w:rFonts w:ascii="HG丸ｺﾞｼｯｸM-PRO" w:eastAsia="HG丸ｺﾞｼｯｸM-PRO"/>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F5" w:rsidRDefault="003D72F5">
      <w:r>
        <w:separator/>
      </w:r>
    </w:p>
  </w:footnote>
  <w:footnote w:type="continuationSeparator" w:id="0">
    <w:p w:rsidR="003D72F5" w:rsidRDefault="003D72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E90"/>
    <w:multiLevelType w:val="hybridMultilevel"/>
    <w:tmpl w:val="DC2C3586"/>
    <w:lvl w:ilvl="0" w:tplc="E3DAA4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3"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5" w15:restartNumberingAfterBreak="0">
    <w:nsid w:val="525A0FD2"/>
    <w:multiLevelType w:val="hybridMultilevel"/>
    <w:tmpl w:val="4AE224FA"/>
    <w:lvl w:ilvl="0" w:tplc="F4CCC558">
      <w:start w:val="1"/>
      <w:numFmt w:val="decimalFullWidth"/>
      <w:lvlText w:val="（%1）"/>
      <w:lvlJc w:val="left"/>
      <w:pPr>
        <w:ind w:left="1146" w:hanging="7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7"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72585874"/>
    <w:multiLevelType w:val="hybridMultilevel"/>
    <w:tmpl w:val="620CE2DC"/>
    <w:lvl w:ilvl="0" w:tplc="18E09CB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72F9102B"/>
    <w:multiLevelType w:val="hybridMultilevel"/>
    <w:tmpl w:val="FB0CA3AA"/>
    <w:lvl w:ilvl="0" w:tplc="18E09CB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11" w15:restartNumberingAfterBreak="0">
    <w:nsid w:val="7EB82FAB"/>
    <w:multiLevelType w:val="hybridMultilevel"/>
    <w:tmpl w:val="0FB4E892"/>
    <w:lvl w:ilvl="0" w:tplc="05166B70">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1"/>
  </w:num>
  <w:num w:numId="2">
    <w:abstractNumId w:val="7"/>
  </w:num>
  <w:num w:numId="3">
    <w:abstractNumId w:val="3"/>
  </w:num>
  <w:num w:numId="4">
    <w:abstractNumId w:val="6"/>
  </w:num>
  <w:num w:numId="5">
    <w:abstractNumId w:val="4"/>
  </w:num>
  <w:num w:numId="6">
    <w:abstractNumId w:val="10"/>
  </w:num>
  <w:num w:numId="7">
    <w:abstractNumId w:val="2"/>
  </w:num>
  <w:num w:numId="8">
    <w:abstractNumId w:val="0"/>
  </w:num>
  <w:num w:numId="9">
    <w:abstractNumId w:val="5"/>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69"/>
  <w:drawingGridVerticalSpacing w:val="327"/>
  <w:displayHorizontalDrawingGridEvery w:val="0"/>
  <w:characterSpacingControl w:val="compressPunctuation"/>
  <w:hdrShapeDefaults>
    <o:shapedefaults v:ext="edit" spidmax="2049" strokecolor="red">
      <v:stroke color="red"/>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0589"/>
    <w:rsid w:val="00016B1E"/>
    <w:rsid w:val="00017E7E"/>
    <w:rsid w:val="00021042"/>
    <w:rsid w:val="00024E17"/>
    <w:rsid w:val="000255AA"/>
    <w:rsid w:val="00030B6B"/>
    <w:rsid w:val="00031C37"/>
    <w:rsid w:val="000346FF"/>
    <w:rsid w:val="000363E3"/>
    <w:rsid w:val="00036760"/>
    <w:rsid w:val="00036766"/>
    <w:rsid w:val="00036BC7"/>
    <w:rsid w:val="00037A40"/>
    <w:rsid w:val="00045313"/>
    <w:rsid w:val="0004537C"/>
    <w:rsid w:val="00045910"/>
    <w:rsid w:val="0004758A"/>
    <w:rsid w:val="00052836"/>
    <w:rsid w:val="00060304"/>
    <w:rsid w:val="000612A1"/>
    <w:rsid w:val="0006266B"/>
    <w:rsid w:val="00063F07"/>
    <w:rsid w:val="00064815"/>
    <w:rsid w:val="00067826"/>
    <w:rsid w:val="0007198E"/>
    <w:rsid w:val="00071C30"/>
    <w:rsid w:val="0007263D"/>
    <w:rsid w:val="00074D4E"/>
    <w:rsid w:val="00075A96"/>
    <w:rsid w:val="00075E2B"/>
    <w:rsid w:val="000810A2"/>
    <w:rsid w:val="00083213"/>
    <w:rsid w:val="0008471E"/>
    <w:rsid w:val="000855C6"/>
    <w:rsid w:val="000870C7"/>
    <w:rsid w:val="000907AE"/>
    <w:rsid w:val="0009083F"/>
    <w:rsid w:val="0009298E"/>
    <w:rsid w:val="000938C0"/>
    <w:rsid w:val="00094D45"/>
    <w:rsid w:val="00094E38"/>
    <w:rsid w:val="00095C76"/>
    <w:rsid w:val="00095E00"/>
    <w:rsid w:val="000977E3"/>
    <w:rsid w:val="000A0BE2"/>
    <w:rsid w:val="000A17A9"/>
    <w:rsid w:val="000A3239"/>
    <w:rsid w:val="000A3804"/>
    <w:rsid w:val="000A5423"/>
    <w:rsid w:val="000A580B"/>
    <w:rsid w:val="000B17DA"/>
    <w:rsid w:val="000B1E85"/>
    <w:rsid w:val="000B2D3A"/>
    <w:rsid w:val="000B376D"/>
    <w:rsid w:val="000B4F5B"/>
    <w:rsid w:val="000B5F20"/>
    <w:rsid w:val="000B7F86"/>
    <w:rsid w:val="000C1D43"/>
    <w:rsid w:val="000C44D3"/>
    <w:rsid w:val="000D0491"/>
    <w:rsid w:val="000D0D79"/>
    <w:rsid w:val="000D35FC"/>
    <w:rsid w:val="000D4788"/>
    <w:rsid w:val="000D48B3"/>
    <w:rsid w:val="000D5AC0"/>
    <w:rsid w:val="000D6F5A"/>
    <w:rsid w:val="000E0679"/>
    <w:rsid w:val="000E13AD"/>
    <w:rsid w:val="000E1E44"/>
    <w:rsid w:val="000E1F0E"/>
    <w:rsid w:val="000E2033"/>
    <w:rsid w:val="000E3C88"/>
    <w:rsid w:val="000E4267"/>
    <w:rsid w:val="000E535F"/>
    <w:rsid w:val="000E7EFA"/>
    <w:rsid w:val="000F2BBA"/>
    <w:rsid w:val="000F3380"/>
    <w:rsid w:val="000F41D3"/>
    <w:rsid w:val="000F4657"/>
    <w:rsid w:val="000F716E"/>
    <w:rsid w:val="00100DEA"/>
    <w:rsid w:val="00102409"/>
    <w:rsid w:val="00103169"/>
    <w:rsid w:val="001054BC"/>
    <w:rsid w:val="001116EC"/>
    <w:rsid w:val="00111CC2"/>
    <w:rsid w:val="00114A5E"/>
    <w:rsid w:val="00114D79"/>
    <w:rsid w:val="0011633C"/>
    <w:rsid w:val="00127D00"/>
    <w:rsid w:val="00130565"/>
    <w:rsid w:val="001322D4"/>
    <w:rsid w:val="00132E82"/>
    <w:rsid w:val="0013540E"/>
    <w:rsid w:val="00135459"/>
    <w:rsid w:val="00136E54"/>
    <w:rsid w:val="00137A77"/>
    <w:rsid w:val="00137BDB"/>
    <w:rsid w:val="0014053D"/>
    <w:rsid w:val="0014352C"/>
    <w:rsid w:val="00145EBD"/>
    <w:rsid w:val="00145F6B"/>
    <w:rsid w:val="00146ACC"/>
    <w:rsid w:val="00152927"/>
    <w:rsid w:val="0015643D"/>
    <w:rsid w:val="001600BA"/>
    <w:rsid w:val="00162349"/>
    <w:rsid w:val="001623C3"/>
    <w:rsid w:val="00166388"/>
    <w:rsid w:val="0016797F"/>
    <w:rsid w:val="001711B1"/>
    <w:rsid w:val="0017148C"/>
    <w:rsid w:val="00176592"/>
    <w:rsid w:val="001774CC"/>
    <w:rsid w:val="00177689"/>
    <w:rsid w:val="001844C8"/>
    <w:rsid w:val="001857A7"/>
    <w:rsid w:val="00186E6F"/>
    <w:rsid w:val="00191032"/>
    <w:rsid w:val="00194197"/>
    <w:rsid w:val="00195BA2"/>
    <w:rsid w:val="001961BE"/>
    <w:rsid w:val="001963EC"/>
    <w:rsid w:val="001A1D73"/>
    <w:rsid w:val="001A1D95"/>
    <w:rsid w:val="001A2918"/>
    <w:rsid w:val="001A3B1C"/>
    <w:rsid w:val="001A561D"/>
    <w:rsid w:val="001A7092"/>
    <w:rsid w:val="001B406B"/>
    <w:rsid w:val="001C2B79"/>
    <w:rsid w:val="001C34BA"/>
    <w:rsid w:val="001C4636"/>
    <w:rsid w:val="001C5F0C"/>
    <w:rsid w:val="001C607D"/>
    <w:rsid w:val="001C7025"/>
    <w:rsid w:val="001C79E4"/>
    <w:rsid w:val="001D05EA"/>
    <w:rsid w:val="001D190B"/>
    <w:rsid w:val="001D3286"/>
    <w:rsid w:val="001D4C95"/>
    <w:rsid w:val="001D5645"/>
    <w:rsid w:val="001D567A"/>
    <w:rsid w:val="001D71FD"/>
    <w:rsid w:val="001D7DED"/>
    <w:rsid w:val="001E1320"/>
    <w:rsid w:val="001E51B7"/>
    <w:rsid w:val="001E7688"/>
    <w:rsid w:val="001F0472"/>
    <w:rsid w:val="001F0A2B"/>
    <w:rsid w:val="001F0B58"/>
    <w:rsid w:val="001F18F3"/>
    <w:rsid w:val="001F1B65"/>
    <w:rsid w:val="001F3735"/>
    <w:rsid w:val="001F4598"/>
    <w:rsid w:val="001F487D"/>
    <w:rsid w:val="001F58C3"/>
    <w:rsid w:val="00200FF3"/>
    <w:rsid w:val="00207189"/>
    <w:rsid w:val="0020730F"/>
    <w:rsid w:val="00210B91"/>
    <w:rsid w:val="00211ABD"/>
    <w:rsid w:val="00212A9A"/>
    <w:rsid w:val="00212E31"/>
    <w:rsid w:val="00216D9F"/>
    <w:rsid w:val="00220C39"/>
    <w:rsid w:val="002220EB"/>
    <w:rsid w:val="00224BD7"/>
    <w:rsid w:val="002266A0"/>
    <w:rsid w:val="00227B59"/>
    <w:rsid w:val="002333AE"/>
    <w:rsid w:val="0023425F"/>
    <w:rsid w:val="00234E40"/>
    <w:rsid w:val="00235B4B"/>
    <w:rsid w:val="00236F8D"/>
    <w:rsid w:val="0023740D"/>
    <w:rsid w:val="002374D3"/>
    <w:rsid w:val="002413B5"/>
    <w:rsid w:val="00241555"/>
    <w:rsid w:val="00250352"/>
    <w:rsid w:val="002511A6"/>
    <w:rsid w:val="00253BED"/>
    <w:rsid w:val="00254334"/>
    <w:rsid w:val="0025610D"/>
    <w:rsid w:val="00256897"/>
    <w:rsid w:val="00256A89"/>
    <w:rsid w:val="0026025D"/>
    <w:rsid w:val="00263E67"/>
    <w:rsid w:val="00264BDE"/>
    <w:rsid w:val="00270944"/>
    <w:rsid w:val="002714B4"/>
    <w:rsid w:val="00273518"/>
    <w:rsid w:val="00273C4E"/>
    <w:rsid w:val="0027662B"/>
    <w:rsid w:val="0027788E"/>
    <w:rsid w:val="00283C47"/>
    <w:rsid w:val="0028604C"/>
    <w:rsid w:val="00286945"/>
    <w:rsid w:val="00287C72"/>
    <w:rsid w:val="00297552"/>
    <w:rsid w:val="002B2294"/>
    <w:rsid w:val="002B2AFE"/>
    <w:rsid w:val="002B2D5B"/>
    <w:rsid w:val="002B3CFA"/>
    <w:rsid w:val="002B4E8E"/>
    <w:rsid w:val="002B5F35"/>
    <w:rsid w:val="002C302A"/>
    <w:rsid w:val="002C5E2F"/>
    <w:rsid w:val="002C6184"/>
    <w:rsid w:val="002C7C52"/>
    <w:rsid w:val="002D1C02"/>
    <w:rsid w:val="002D230C"/>
    <w:rsid w:val="002D3A80"/>
    <w:rsid w:val="002D3EF5"/>
    <w:rsid w:val="002D5A95"/>
    <w:rsid w:val="002E1085"/>
    <w:rsid w:val="002E35BA"/>
    <w:rsid w:val="002E44CA"/>
    <w:rsid w:val="002E6961"/>
    <w:rsid w:val="002E7A18"/>
    <w:rsid w:val="002F03A1"/>
    <w:rsid w:val="002F1415"/>
    <w:rsid w:val="002F3C35"/>
    <w:rsid w:val="002F4104"/>
    <w:rsid w:val="002F4473"/>
    <w:rsid w:val="002F5298"/>
    <w:rsid w:val="002F6319"/>
    <w:rsid w:val="003016FA"/>
    <w:rsid w:val="003040E9"/>
    <w:rsid w:val="00304CE5"/>
    <w:rsid w:val="00305AEF"/>
    <w:rsid w:val="00307ED9"/>
    <w:rsid w:val="003101DC"/>
    <w:rsid w:val="00313246"/>
    <w:rsid w:val="00314638"/>
    <w:rsid w:val="003155F1"/>
    <w:rsid w:val="00316C71"/>
    <w:rsid w:val="0032073D"/>
    <w:rsid w:val="00322AFF"/>
    <w:rsid w:val="00322D64"/>
    <w:rsid w:val="00322E0B"/>
    <w:rsid w:val="00325DCF"/>
    <w:rsid w:val="0033174F"/>
    <w:rsid w:val="00331844"/>
    <w:rsid w:val="00337230"/>
    <w:rsid w:val="00337AE3"/>
    <w:rsid w:val="0034028D"/>
    <w:rsid w:val="00341592"/>
    <w:rsid w:val="00341EDA"/>
    <w:rsid w:val="0034210F"/>
    <w:rsid w:val="0034296C"/>
    <w:rsid w:val="003433AC"/>
    <w:rsid w:val="003434F9"/>
    <w:rsid w:val="00344268"/>
    <w:rsid w:val="003457FE"/>
    <w:rsid w:val="0034684D"/>
    <w:rsid w:val="0034703D"/>
    <w:rsid w:val="00350042"/>
    <w:rsid w:val="0035026E"/>
    <w:rsid w:val="0035276B"/>
    <w:rsid w:val="00353286"/>
    <w:rsid w:val="0035439F"/>
    <w:rsid w:val="00354DF1"/>
    <w:rsid w:val="00356020"/>
    <w:rsid w:val="00356B13"/>
    <w:rsid w:val="0035778B"/>
    <w:rsid w:val="00357C50"/>
    <w:rsid w:val="003616B3"/>
    <w:rsid w:val="00364015"/>
    <w:rsid w:val="003668A6"/>
    <w:rsid w:val="00366E8F"/>
    <w:rsid w:val="00370CAA"/>
    <w:rsid w:val="00373BDF"/>
    <w:rsid w:val="00376AE2"/>
    <w:rsid w:val="00380C57"/>
    <w:rsid w:val="0038190A"/>
    <w:rsid w:val="003819E8"/>
    <w:rsid w:val="00381A52"/>
    <w:rsid w:val="003828E4"/>
    <w:rsid w:val="00383639"/>
    <w:rsid w:val="0038567B"/>
    <w:rsid w:val="003867AD"/>
    <w:rsid w:val="00386997"/>
    <w:rsid w:val="00386B0E"/>
    <w:rsid w:val="00392916"/>
    <w:rsid w:val="00392E1B"/>
    <w:rsid w:val="00392E30"/>
    <w:rsid w:val="00392EDB"/>
    <w:rsid w:val="003979F1"/>
    <w:rsid w:val="00397AC3"/>
    <w:rsid w:val="003A01CB"/>
    <w:rsid w:val="003A25BA"/>
    <w:rsid w:val="003A6C15"/>
    <w:rsid w:val="003B187E"/>
    <w:rsid w:val="003B7828"/>
    <w:rsid w:val="003C0D2B"/>
    <w:rsid w:val="003C1408"/>
    <w:rsid w:val="003C1BE4"/>
    <w:rsid w:val="003C3241"/>
    <w:rsid w:val="003C75C3"/>
    <w:rsid w:val="003D0B9F"/>
    <w:rsid w:val="003D1012"/>
    <w:rsid w:val="003D1476"/>
    <w:rsid w:val="003D2742"/>
    <w:rsid w:val="003D3902"/>
    <w:rsid w:val="003D3AC2"/>
    <w:rsid w:val="003D3EB4"/>
    <w:rsid w:val="003D72F5"/>
    <w:rsid w:val="003E3278"/>
    <w:rsid w:val="003E5991"/>
    <w:rsid w:val="003E6EF3"/>
    <w:rsid w:val="003E73C8"/>
    <w:rsid w:val="003F03F1"/>
    <w:rsid w:val="003F485E"/>
    <w:rsid w:val="003F604F"/>
    <w:rsid w:val="003F62C4"/>
    <w:rsid w:val="003F6ACE"/>
    <w:rsid w:val="003F6B25"/>
    <w:rsid w:val="003F7CFD"/>
    <w:rsid w:val="00400111"/>
    <w:rsid w:val="00401817"/>
    <w:rsid w:val="00404523"/>
    <w:rsid w:val="00405366"/>
    <w:rsid w:val="0040662E"/>
    <w:rsid w:val="00406D97"/>
    <w:rsid w:val="00407508"/>
    <w:rsid w:val="00410739"/>
    <w:rsid w:val="00412308"/>
    <w:rsid w:val="00413A9E"/>
    <w:rsid w:val="00414A48"/>
    <w:rsid w:val="004157D8"/>
    <w:rsid w:val="00417A4C"/>
    <w:rsid w:val="0042171E"/>
    <w:rsid w:val="00421D23"/>
    <w:rsid w:val="00421F50"/>
    <w:rsid w:val="00422174"/>
    <w:rsid w:val="0042252B"/>
    <w:rsid w:val="004230AB"/>
    <w:rsid w:val="00423E20"/>
    <w:rsid w:val="00424409"/>
    <w:rsid w:val="004265E5"/>
    <w:rsid w:val="00427B53"/>
    <w:rsid w:val="00427D8A"/>
    <w:rsid w:val="00431F02"/>
    <w:rsid w:val="004322E1"/>
    <w:rsid w:val="00434BCA"/>
    <w:rsid w:val="00434D7C"/>
    <w:rsid w:val="00435DDE"/>
    <w:rsid w:val="004376EE"/>
    <w:rsid w:val="0043772B"/>
    <w:rsid w:val="00444CEE"/>
    <w:rsid w:val="004501D2"/>
    <w:rsid w:val="004502D1"/>
    <w:rsid w:val="004545B5"/>
    <w:rsid w:val="00455157"/>
    <w:rsid w:val="00456A96"/>
    <w:rsid w:val="00461BFE"/>
    <w:rsid w:val="00464C3F"/>
    <w:rsid w:val="00465239"/>
    <w:rsid w:val="004661D3"/>
    <w:rsid w:val="00471935"/>
    <w:rsid w:val="00471AD2"/>
    <w:rsid w:val="0047338E"/>
    <w:rsid w:val="00473D3C"/>
    <w:rsid w:val="00474679"/>
    <w:rsid w:val="004808E7"/>
    <w:rsid w:val="00480B98"/>
    <w:rsid w:val="00481968"/>
    <w:rsid w:val="00481E3B"/>
    <w:rsid w:val="00482025"/>
    <w:rsid w:val="0048336B"/>
    <w:rsid w:val="00485099"/>
    <w:rsid w:val="00492C7B"/>
    <w:rsid w:val="00496998"/>
    <w:rsid w:val="004A042C"/>
    <w:rsid w:val="004A04CB"/>
    <w:rsid w:val="004A11AB"/>
    <w:rsid w:val="004A3EA2"/>
    <w:rsid w:val="004A64BD"/>
    <w:rsid w:val="004A6643"/>
    <w:rsid w:val="004A73A4"/>
    <w:rsid w:val="004A73F4"/>
    <w:rsid w:val="004B011F"/>
    <w:rsid w:val="004B1A58"/>
    <w:rsid w:val="004B1F41"/>
    <w:rsid w:val="004B37C8"/>
    <w:rsid w:val="004B3990"/>
    <w:rsid w:val="004B5595"/>
    <w:rsid w:val="004B79CC"/>
    <w:rsid w:val="004C466A"/>
    <w:rsid w:val="004C57A2"/>
    <w:rsid w:val="004D0549"/>
    <w:rsid w:val="004D4F00"/>
    <w:rsid w:val="004E0051"/>
    <w:rsid w:val="004E1379"/>
    <w:rsid w:val="004E1D5B"/>
    <w:rsid w:val="004E2D0B"/>
    <w:rsid w:val="004E34EF"/>
    <w:rsid w:val="004E3A97"/>
    <w:rsid w:val="004E56E7"/>
    <w:rsid w:val="004E783A"/>
    <w:rsid w:val="004E7BEB"/>
    <w:rsid w:val="004F250C"/>
    <w:rsid w:val="004F2B11"/>
    <w:rsid w:val="004F69D5"/>
    <w:rsid w:val="005033F6"/>
    <w:rsid w:val="00506A91"/>
    <w:rsid w:val="005127C4"/>
    <w:rsid w:val="00513582"/>
    <w:rsid w:val="005148FF"/>
    <w:rsid w:val="00514E8D"/>
    <w:rsid w:val="00515B6C"/>
    <w:rsid w:val="00517DDD"/>
    <w:rsid w:val="00520722"/>
    <w:rsid w:val="00521258"/>
    <w:rsid w:val="005225AE"/>
    <w:rsid w:val="0052272F"/>
    <w:rsid w:val="0052315C"/>
    <w:rsid w:val="00525534"/>
    <w:rsid w:val="005255D8"/>
    <w:rsid w:val="00526941"/>
    <w:rsid w:val="005272FB"/>
    <w:rsid w:val="00530065"/>
    <w:rsid w:val="00532E82"/>
    <w:rsid w:val="00534BE3"/>
    <w:rsid w:val="005351E0"/>
    <w:rsid w:val="00541C1E"/>
    <w:rsid w:val="0054202E"/>
    <w:rsid w:val="00545374"/>
    <w:rsid w:val="00545DC5"/>
    <w:rsid w:val="005469D0"/>
    <w:rsid w:val="00547129"/>
    <w:rsid w:val="0054751F"/>
    <w:rsid w:val="005551DB"/>
    <w:rsid w:val="0055698C"/>
    <w:rsid w:val="00556A30"/>
    <w:rsid w:val="005570BC"/>
    <w:rsid w:val="0055784B"/>
    <w:rsid w:val="005616A0"/>
    <w:rsid w:val="00561A78"/>
    <w:rsid w:val="005620CA"/>
    <w:rsid w:val="00563436"/>
    <w:rsid w:val="00566077"/>
    <w:rsid w:val="0057087D"/>
    <w:rsid w:val="00571A95"/>
    <w:rsid w:val="00573DF1"/>
    <w:rsid w:val="005750AF"/>
    <w:rsid w:val="005754AC"/>
    <w:rsid w:val="005762BB"/>
    <w:rsid w:val="00576EB0"/>
    <w:rsid w:val="00581B91"/>
    <w:rsid w:val="00581BFA"/>
    <w:rsid w:val="00581FB2"/>
    <w:rsid w:val="0058362B"/>
    <w:rsid w:val="00584237"/>
    <w:rsid w:val="00587274"/>
    <w:rsid w:val="005872C7"/>
    <w:rsid w:val="00590D9C"/>
    <w:rsid w:val="005928A3"/>
    <w:rsid w:val="00592E12"/>
    <w:rsid w:val="00593F4C"/>
    <w:rsid w:val="005955EA"/>
    <w:rsid w:val="00595D28"/>
    <w:rsid w:val="00596BDB"/>
    <w:rsid w:val="005A13FC"/>
    <w:rsid w:val="005A241F"/>
    <w:rsid w:val="005A2838"/>
    <w:rsid w:val="005A2DDE"/>
    <w:rsid w:val="005A4BDC"/>
    <w:rsid w:val="005A5791"/>
    <w:rsid w:val="005A630D"/>
    <w:rsid w:val="005A6CBC"/>
    <w:rsid w:val="005B2DB4"/>
    <w:rsid w:val="005B5171"/>
    <w:rsid w:val="005B577E"/>
    <w:rsid w:val="005B6037"/>
    <w:rsid w:val="005C01D4"/>
    <w:rsid w:val="005C1BFF"/>
    <w:rsid w:val="005C3FD5"/>
    <w:rsid w:val="005C5472"/>
    <w:rsid w:val="005C5A4B"/>
    <w:rsid w:val="005C64DE"/>
    <w:rsid w:val="005C64E5"/>
    <w:rsid w:val="005C6CA2"/>
    <w:rsid w:val="005D0284"/>
    <w:rsid w:val="005D0C0C"/>
    <w:rsid w:val="005D3C0B"/>
    <w:rsid w:val="005D4E21"/>
    <w:rsid w:val="005D56E6"/>
    <w:rsid w:val="005D6FAF"/>
    <w:rsid w:val="005E0317"/>
    <w:rsid w:val="005E05ED"/>
    <w:rsid w:val="005E08F2"/>
    <w:rsid w:val="005E0A69"/>
    <w:rsid w:val="005E1E5E"/>
    <w:rsid w:val="005E2479"/>
    <w:rsid w:val="005E62B7"/>
    <w:rsid w:val="005E67BC"/>
    <w:rsid w:val="005E7CCD"/>
    <w:rsid w:val="005F3D1D"/>
    <w:rsid w:val="005F708F"/>
    <w:rsid w:val="005F7275"/>
    <w:rsid w:val="005F7D61"/>
    <w:rsid w:val="0060013D"/>
    <w:rsid w:val="0060015A"/>
    <w:rsid w:val="0060319E"/>
    <w:rsid w:val="00603824"/>
    <w:rsid w:val="006055BE"/>
    <w:rsid w:val="00605EBE"/>
    <w:rsid w:val="00607FA2"/>
    <w:rsid w:val="0061007B"/>
    <w:rsid w:val="00610374"/>
    <w:rsid w:val="0061365C"/>
    <w:rsid w:val="00615E9E"/>
    <w:rsid w:val="00620A53"/>
    <w:rsid w:val="00622BEC"/>
    <w:rsid w:val="00624BC4"/>
    <w:rsid w:val="0063100F"/>
    <w:rsid w:val="0063632D"/>
    <w:rsid w:val="00637414"/>
    <w:rsid w:val="006407AE"/>
    <w:rsid w:val="00640CF4"/>
    <w:rsid w:val="0064169D"/>
    <w:rsid w:val="00641973"/>
    <w:rsid w:val="006427AA"/>
    <w:rsid w:val="006461EC"/>
    <w:rsid w:val="00651568"/>
    <w:rsid w:val="00653890"/>
    <w:rsid w:val="00653B56"/>
    <w:rsid w:val="00655491"/>
    <w:rsid w:val="00655636"/>
    <w:rsid w:val="006567BD"/>
    <w:rsid w:val="006650FA"/>
    <w:rsid w:val="0067069D"/>
    <w:rsid w:val="006730F1"/>
    <w:rsid w:val="00673E75"/>
    <w:rsid w:val="00674EC0"/>
    <w:rsid w:val="00675976"/>
    <w:rsid w:val="00675F96"/>
    <w:rsid w:val="006768A0"/>
    <w:rsid w:val="006768FB"/>
    <w:rsid w:val="006769D5"/>
    <w:rsid w:val="00676C47"/>
    <w:rsid w:val="00681139"/>
    <w:rsid w:val="00681B12"/>
    <w:rsid w:val="00681C48"/>
    <w:rsid w:val="00681C94"/>
    <w:rsid w:val="00684999"/>
    <w:rsid w:val="006858ED"/>
    <w:rsid w:val="00686AF3"/>
    <w:rsid w:val="00687881"/>
    <w:rsid w:val="00690295"/>
    <w:rsid w:val="00692570"/>
    <w:rsid w:val="00693363"/>
    <w:rsid w:val="006A161C"/>
    <w:rsid w:val="006A3548"/>
    <w:rsid w:val="006A4059"/>
    <w:rsid w:val="006A4FA4"/>
    <w:rsid w:val="006B2569"/>
    <w:rsid w:val="006B29EB"/>
    <w:rsid w:val="006B73EC"/>
    <w:rsid w:val="006B743B"/>
    <w:rsid w:val="006C1DFB"/>
    <w:rsid w:val="006C3CBE"/>
    <w:rsid w:val="006C5015"/>
    <w:rsid w:val="006C5C34"/>
    <w:rsid w:val="006C7E25"/>
    <w:rsid w:val="006D1191"/>
    <w:rsid w:val="006D25B6"/>
    <w:rsid w:val="006D314F"/>
    <w:rsid w:val="006D5458"/>
    <w:rsid w:val="006D61E5"/>
    <w:rsid w:val="006E3842"/>
    <w:rsid w:val="006E74FB"/>
    <w:rsid w:val="006E7BB2"/>
    <w:rsid w:val="006F1C02"/>
    <w:rsid w:val="006F2DFA"/>
    <w:rsid w:val="006F4807"/>
    <w:rsid w:val="006F7570"/>
    <w:rsid w:val="00703762"/>
    <w:rsid w:val="0070409F"/>
    <w:rsid w:val="00710DA7"/>
    <w:rsid w:val="0071210E"/>
    <w:rsid w:val="007162FB"/>
    <w:rsid w:val="007165BA"/>
    <w:rsid w:val="007240DD"/>
    <w:rsid w:val="00724793"/>
    <w:rsid w:val="00731D8B"/>
    <w:rsid w:val="0073263F"/>
    <w:rsid w:val="0073289D"/>
    <w:rsid w:val="00732E55"/>
    <w:rsid w:val="00733A4E"/>
    <w:rsid w:val="00734C79"/>
    <w:rsid w:val="007375ED"/>
    <w:rsid w:val="007411FB"/>
    <w:rsid w:val="00741A0D"/>
    <w:rsid w:val="00744447"/>
    <w:rsid w:val="00744A7E"/>
    <w:rsid w:val="00744E14"/>
    <w:rsid w:val="00745592"/>
    <w:rsid w:val="00747A30"/>
    <w:rsid w:val="00750C24"/>
    <w:rsid w:val="0075275A"/>
    <w:rsid w:val="00752E9C"/>
    <w:rsid w:val="00753B67"/>
    <w:rsid w:val="00754450"/>
    <w:rsid w:val="0075553E"/>
    <w:rsid w:val="00755CD7"/>
    <w:rsid w:val="00757B0F"/>
    <w:rsid w:val="007630A9"/>
    <w:rsid w:val="00763B93"/>
    <w:rsid w:val="00764479"/>
    <w:rsid w:val="0076500E"/>
    <w:rsid w:val="0076781F"/>
    <w:rsid w:val="00770875"/>
    <w:rsid w:val="007762B1"/>
    <w:rsid w:val="00776544"/>
    <w:rsid w:val="0078215A"/>
    <w:rsid w:val="00782F5F"/>
    <w:rsid w:val="00783024"/>
    <w:rsid w:val="00785C37"/>
    <w:rsid w:val="00785C4C"/>
    <w:rsid w:val="00786EC0"/>
    <w:rsid w:val="00787BAE"/>
    <w:rsid w:val="0079023A"/>
    <w:rsid w:val="00790E8B"/>
    <w:rsid w:val="00791640"/>
    <w:rsid w:val="007944A8"/>
    <w:rsid w:val="007A34E1"/>
    <w:rsid w:val="007A3AB1"/>
    <w:rsid w:val="007A403C"/>
    <w:rsid w:val="007A43AA"/>
    <w:rsid w:val="007A527A"/>
    <w:rsid w:val="007A6B97"/>
    <w:rsid w:val="007A71DF"/>
    <w:rsid w:val="007A7F97"/>
    <w:rsid w:val="007B1843"/>
    <w:rsid w:val="007B220E"/>
    <w:rsid w:val="007B4265"/>
    <w:rsid w:val="007B5687"/>
    <w:rsid w:val="007C04CD"/>
    <w:rsid w:val="007C17AE"/>
    <w:rsid w:val="007C2844"/>
    <w:rsid w:val="007C2FF1"/>
    <w:rsid w:val="007C4ADC"/>
    <w:rsid w:val="007C7FC3"/>
    <w:rsid w:val="007D1A24"/>
    <w:rsid w:val="007D3113"/>
    <w:rsid w:val="007D5979"/>
    <w:rsid w:val="007E1A2D"/>
    <w:rsid w:val="007E2480"/>
    <w:rsid w:val="007E2EE4"/>
    <w:rsid w:val="007E4D0F"/>
    <w:rsid w:val="007E5D6D"/>
    <w:rsid w:val="007F1479"/>
    <w:rsid w:val="007F3B71"/>
    <w:rsid w:val="007F4B35"/>
    <w:rsid w:val="007F54F9"/>
    <w:rsid w:val="007F7C2E"/>
    <w:rsid w:val="008002F9"/>
    <w:rsid w:val="00800447"/>
    <w:rsid w:val="00800D9D"/>
    <w:rsid w:val="00801979"/>
    <w:rsid w:val="00801F29"/>
    <w:rsid w:val="0080404D"/>
    <w:rsid w:val="008048F1"/>
    <w:rsid w:val="00810ACD"/>
    <w:rsid w:val="00811C80"/>
    <w:rsid w:val="00811EAD"/>
    <w:rsid w:val="0081264E"/>
    <w:rsid w:val="0081757C"/>
    <w:rsid w:val="00817CEA"/>
    <w:rsid w:val="0082137B"/>
    <w:rsid w:val="00822E3E"/>
    <w:rsid w:val="0082324A"/>
    <w:rsid w:val="00823DAA"/>
    <w:rsid w:val="00825340"/>
    <w:rsid w:val="008254E6"/>
    <w:rsid w:val="00826029"/>
    <w:rsid w:val="008302E7"/>
    <w:rsid w:val="00832445"/>
    <w:rsid w:val="00832696"/>
    <w:rsid w:val="00834471"/>
    <w:rsid w:val="00834ABE"/>
    <w:rsid w:val="0083520B"/>
    <w:rsid w:val="0083626E"/>
    <w:rsid w:val="008370E4"/>
    <w:rsid w:val="00837CE5"/>
    <w:rsid w:val="00840092"/>
    <w:rsid w:val="00841C3E"/>
    <w:rsid w:val="00841E43"/>
    <w:rsid w:val="00843BBA"/>
    <w:rsid w:val="00843E1D"/>
    <w:rsid w:val="00846009"/>
    <w:rsid w:val="00846F80"/>
    <w:rsid w:val="00847056"/>
    <w:rsid w:val="00850B4A"/>
    <w:rsid w:val="00853398"/>
    <w:rsid w:val="00854B57"/>
    <w:rsid w:val="008578DE"/>
    <w:rsid w:val="0086419E"/>
    <w:rsid w:val="0086750A"/>
    <w:rsid w:val="00870C3A"/>
    <w:rsid w:val="00870DC4"/>
    <w:rsid w:val="00872E86"/>
    <w:rsid w:val="00873ABF"/>
    <w:rsid w:val="00874237"/>
    <w:rsid w:val="00876C6A"/>
    <w:rsid w:val="00876D2C"/>
    <w:rsid w:val="0088155A"/>
    <w:rsid w:val="0088545B"/>
    <w:rsid w:val="008856D9"/>
    <w:rsid w:val="008904B6"/>
    <w:rsid w:val="00892BC2"/>
    <w:rsid w:val="00893630"/>
    <w:rsid w:val="00893764"/>
    <w:rsid w:val="008963D9"/>
    <w:rsid w:val="008964D9"/>
    <w:rsid w:val="00896F82"/>
    <w:rsid w:val="008A0AA6"/>
    <w:rsid w:val="008A27FA"/>
    <w:rsid w:val="008A5B58"/>
    <w:rsid w:val="008A7FDC"/>
    <w:rsid w:val="008B48F0"/>
    <w:rsid w:val="008B52C5"/>
    <w:rsid w:val="008B5FD0"/>
    <w:rsid w:val="008B64FB"/>
    <w:rsid w:val="008C038F"/>
    <w:rsid w:val="008C0D38"/>
    <w:rsid w:val="008C2549"/>
    <w:rsid w:val="008C27EC"/>
    <w:rsid w:val="008C3E46"/>
    <w:rsid w:val="008D0176"/>
    <w:rsid w:val="008D07D5"/>
    <w:rsid w:val="008D341A"/>
    <w:rsid w:val="008D5EFF"/>
    <w:rsid w:val="008D7E33"/>
    <w:rsid w:val="008E485B"/>
    <w:rsid w:val="008E5DE1"/>
    <w:rsid w:val="008E5E17"/>
    <w:rsid w:val="008E68E4"/>
    <w:rsid w:val="008E7806"/>
    <w:rsid w:val="008F163E"/>
    <w:rsid w:val="008F47E2"/>
    <w:rsid w:val="008F4934"/>
    <w:rsid w:val="008F5B20"/>
    <w:rsid w:val="009002C0"/>
    <w:rsid w:val="00900CDC"/>
    <w:rsid w:val="009031FF"/>
    <w:rsid w:val="00904405"/>
    <w:rsid w:val="009062F7"/>
    <w:rsid w:val="00910761"/>
    <w:rsid w:val="00912D3B"/>
    <w:rsid w:val="0091316D"/>
    <w:rsid w:val="00914B78"/>
    <w:rsid w:val="0091780C"/>
    <w:rsid w:val="0092107A"/>
    <w:rsid w:val="009230A4"/>
    <w:rsid w:val="0092721E"/>
    <w:rsid w:val="0092744A"/>
    <w:rsid w:val="009338C1"/>
    <w:rsid w:val="00936055"/>
    <w:rsid w:val="009367F7"/>
    <w:rsid w:val="0093721A"/>
    <w:rsid w:val="00937EAC"/>
    <w:rsid w:val="00941C80"/>
    <w:rsid w:val="009420DD"/>
    <w:rsid w:val="00942229"/>
    <w:rsid w:val="00942523"/>
    <w:rsid w:val="009439BF"/>
    <w:rsid w:val="0094406E"/>
    <w:rsid w:val="00946E15"/>
    <w:rsid w:val="00950A99"/>
    <w:rsid w:val="00956A71"/>
    <w:rsid w:val="00956C90"/>
    <w:rsid w:val="009612B6"/>
    <w:rsid w:val="00964866"/>
    <w:rsid w:val="00967CB1"/>
    <w:rsid w:val="00967F97"/>
    <w:rsid w:val="00971543"/>
    <w:rsid w:val="00971D0F"/>
    <w:rsid w:val="00973BE6"/>
    <w:rsid w:val="00977C98"/>
    <w:rsid w:val="00982605"/>
    <w:rsid w:val="00982D87"/>
    <w:rsid w:val="009833D0"/>
    <w:rsid w:val="00983B68"/>
    <w:rsid w:val="009844DC"/>
    <w:rsid w:val="00987A6B"/>
    <w:rsid w:val="0099153E"/>
    <w:rsid w:val="00991CE6"/>
    <w:rsid w:val="00993981"/>
    <w:rsid w:val="00994991"/>
    <w:rsid w:val="009952A5"/>
    <w:rsid w:val="009952C9"/>
    <w:rsid w:val="00995774"/>
    <w:rsid w:val="00997321"/>
    <w:rsid w:val="00997495"/>
    <w:rsid w:val="009A06C3"/>
    <w:rsid w:val="009A0E93"/>
    <w:rsid w:val="009A14BA"/>
    <w:rsid w:val="009A56E2"/>
    <w:rsid w:val="009B183D"/>
    <w:rsid w:val="009B34DF"/>
    <w:rsid w:val="009B3CF8"/>
    <w:rsid w:val="009B4121"/>
    <w:rsid w:val="009B4C32"/>
    <w:rsid w:val="009B6B43"/>
    <w:rsid w:val="009C0B87"/>
    <w:rsid w:val="009C5851"/>
    <w:rsid w:val="009C6049"/>
    <w:rsid w:val="009C6288"/>
    <w:rsid w:val="009D0324"/>
    <w:rsid w:val="009D373F"/>
    <w:rsid w:val="009D44CC"/>
    <w:rsid w:val="009D6139"/>
    <w:rsid w:val="009D6E79"/>
    <w:rsid w:val="009E08E7"/>
    <w:rsid w:val="009E1591"/>
    <w:rsid w:val="009E249E"/>
    <w:rsid w:val="009E30EA"/>
    <w:rsid w:val="009E3EFF"/>
    <w:rsid w:val="009E47E9"/>
    <w:rsid w:val="009E4F4C"/>
    <w:rsid w:val="009E53B8"/>
    <w:rsid w:val="009E5A37"/>
    <w:rsid w:val="009F37B9"/>
    <w:rsid w:val="009F49A2"/>
    <w:rsid w:val="00A0009B"/>
    <w:rsid w:val="00A002F5"/>
    <w:rsid w:val="00A00CAE"/>
    <w:rsid w:val="00A0175B"/>
    <w:rsid w:val="00A0182F"/>
    <w:rsid w:val="00A0531A"/>
    <w:rsid w:val="00A06360"/>
    <w:rsid w:val="00A074D1"/>
    <w:rsid w:val="00A104C5"/>
    <w:rsid w:val="00A10CFA"/>
    <w:rsid w:val="00A1727A"/>
    <w:rsid w:val="00A208BE"/>
    <w:rsid w:val="00A20ED9"/>
    <w:rsid w:val="00A218C5"/>
    <w:rsid w:val="00A2337A"/>
    <w:rsid w:val="00A23502"/>
    <w:rsid w:val="00A2586B"/>
    <w:rsid w:val="00A25C66"/>
    <w:rsid w:val="00A25FC1"/>
    <w:rsid w:val="00A30389"/>
    <w:rsid w:val="00A31D1E"/>
    <w:rsid w:val="00A32C89"/>
    <w:rsid w:val="00A3515E"/>
    <w:rsid w:val="00A35F12"/>
    <w:rsid w:val="00A379AE"/>
    <w:rsid w:val="00A409C9"/>
    <w:rsid w:val="00A41B91"/>
    <w:rsid w:val="00A42BDE"/>
    <w:rsid w:val="00A45911"/>
    <w:rsid w:val="00A53D99"/>
    <w:rsid w:val="00A5440F"/>
    <w:rsid w:val="00A555E9"/>
    <w:rsid w:val="00A578FE"/>
    <w:rsid w:val="00A6147C"/>
    <w:rsid w:val="00A6242E"/>
    <w:rsid w:val="00A64735"/>
    <w:rsid w:val="00A72C3A"/>
    <w:rsid w:val="00A73984"/>
    <w:rsid w:val="00A75B51"/>
    <w:rsid w:val="00A760BF"/>
    <w:rsid w:val="00A77DCE"/>
    <w:rsid w:val="00A8324B"/>
    <w:rsid w:val="00A87154"/>
    <w:rsid w:val="00A87CC0"/>
    <w:rsid w:val="00A92FF7"/>
    <w:rsid w:val="00A94AB4"/>
    <w:rsid w:val="00A94E20"/>
    <w:rsid w:val="00A966C1"/>
    <w:rsid w:val="00A9782C"/>
    <w:rsid w:val="00AA0B60"/>
    <w:rsid w:val="00AA2A67"/>
    <w:rsid w:val="00AA4DC0"/>
    <w:rsid w:val="00AA6231"/>
    <w:rsid w:val="00AA7D55"/>
    <w:rsid w:val="00AB1C59"/>
    <w:rsid w:val="00AB260F"/>
    <w:rsid w:val="00AB26E1"/>
    <w:rsid w:val="00AB355F"/>
    <w:rsid w:val="00AB4031"/>
    <w:rsid w:val="00AB4BDD"/>
    <w:rsid w:val="00AB7DC3"/>
    <w:rsid w:val="00AC0C1E"/>
    <w:rsid w:val="00AC4D85"/>
    <w:rsid w:val="00AC7CD8"/>
    <w:rsid w:val="00AD1914"/>
    <w:rsid w:val="00AD199B"/>
    <w:rsid w:val="00AD25CD"/>
    <w:rsid w:val="00AD2FE7"/>
    <w:rsid w:val="00AD3580"/>
    <w:rsid w:val="00AD4961"/>
    <w:rsid w:val="00AD4CEA"/>
    <w:rsid w:val="00AD52F7"/>
    <w:rsid w:val="00AD548E"/>
    <w:rsid w:val="00AD5D5F"/>
    <w:rsid w:val="00AD7F6C"/>
    <w:rsid w:val="00AE34F2"/>
    <w:rsid w:val="00AE497A"/>
    <w:rsid w:val="00AE561D"/>
    <w:rsid w:val="00AE68A2"/>
    <w:rsid w:val="00AE6E8E"/>
    <w:rsid w:val="00AF0D0B"/>
    <w:rsid w:val="00AF19AE"/>
    <w:rsid w:val="00AF2618"/>
    <w:rsid w:val="00AF39AD"/>
    <w:rsid w:val="00AF41AB"/>
    <w:rsid w:val="00AF5AA6"/>
    <w:rsid w:val="00AF63A0"/>
    <w:rsid w:val="00B023E7"/>
    <w:rsid w:val="00B046C5"/>
    <w:rsid w:val="00B04AF3"/>
    <w:rsid w:val="00B11933"/>
    <w:rsid w:val="00B120EC"/>
    <w:rsid w:val="00B1250C"/>
    <w:rsid w:val="00B14903"/>
    <w:rsid w:val="00B149CE"/>
    <w:rsid w:val="00B16158"/>
    <w:rsid w:val="00B16846"/>
    <w:rsid w:val="00B1697D"/>
    <w:rsid w:val="00B208C2"/>
    <w:rsid w:val="00B21385"/>
    <w:rsid w:val="00B213B8"/>
    <w:rsid w:val="00B21531"/>
    <w:rsid w:val="00B22895"/>
    <w:rsid w:val="00B22FD4"/>
    <w:rsid w:val="00B270D8"/>
    <w:rsid w:val="00B30F6D"/>
    <w:rsid w:val="00B316E2"/>
    <w:rsid w:val="00B31815"/>
    <w:rsid w:val="00B33991"/>
    <w:rsid w:val="00B34782"/>
    <w:rsid w:val="00B37263"/>
    <w:rsid w:val="00B375CF"/>
    <w:rsid w:val="00B37E1F"/>
    <w:rsid w:val="00B40181"/>
    <w:rsid w:val="00B40407"/>
    <w:rsid w:val="00B42D37"/>
    <w:rsid w:val="00B44978"/>
    <w:rsid w:val="00B45EEB"/>
    <w:rsid w:val="00B466CD"/>
    <w:rsid w:val="00B46E30"/>
    <w:rsid w:val="00B509B6"/>
    <w:rsid w:val="00B51477"/>
    <w:rsid w:val="00B51B37"/>
    <w:rsid w:val="00B5356C"/>
    <w:rsid w:val="00B53EA0"/>
    <w:rsid w:val="00B57099"/>
    <w:rsid w:val="00B5748B"/>
    <w:rsid w:val="00B629ED"/>
    <w:rsid w:val="00B63420"/>
    <w:rsid w:val="00B64CB8"/>
    <w:rsid w:val="00B64D88"/>
    <w:rsid w:val="00B65890"/>
    <w:rsid w:val="00B666E3"/>
    <w:rsid w:val="00B704BF"/>
    <w:rsid w:val="00B70574"/>
    <w:rsid w:val="00B74B75"/>
    <w:rsid w:val="00B751E7"/>
    <w:rsid w:val="00B80314"/>
    <w:rsid w:val="00B80409"/>
    <w:rsid w:val="00B80FB2"/>
    <w:rsid w:val="00B841E9"/>
    <w:rsid w:val="00B84D6B"/>
    <w:rsid w:val="00B91CE8"/>
    <w:rsid w:val="00B91D7E"/>
    <w:rsid w:val="00B953BE"/>
    <w:rsid w:val="00B95ED5"/>
    <w:rsid w:val="00B9701A"/>
    <w:rsid w:val="00BA12F6"/>
    <w:rsid w:val="00BA34DA"/>
    <w:rsid w:val="00BA38B2"/>
    <w:rsid w:val="00BA3F3F"/>
    <w:rsid w:val="00BA474B"/>
    <w:rsid w:val="00BA6B11"/>
    <w:rsid w:val="00BA6C63"/>
    <w:rsid w:val="00BA6FC3"/>
    <w:rsid w:val="00BA7F31"/>
    <w:rsid w:val="00BB0428"/>
    <w:rsid w:val="00BB1685"/>
    <w:rsid w:val="00BB2835"/>
    <w:rsid w:val="00BB3008"/>
    <w:rsid w:val="00BB3F1B"/>
    <w:rsid w:val="00BB520B"/>
    <w:rsid w:val="00BC17C0"/>
    <w:rsid w:val="00BC4C3A"/>
    <w:rsid w:val="00BC55B4"/>
    <w:rsid w:val="00BC6CA2"/>
    <w:rsid w:val="00BC7534"/>
    <w:rsid w:val="00BD19D0"/>
    <w:rsid w:val="00BD632E"/>
    <w:rsid w:val="00BD780F"/>
    <w:rsid w:val="00BE110E"/>
    <w:rsid w:val="00BE1495"/>
    <w:rsid w:val="00BE1DBF"/>
    <w:rsid w:val="00BE1ED2"/>
    <w:rsid w:val="00BE20DD"/>
    <w:rsid w:val="00BE5067"/>
    <w:rsid w:val="00BE6A3C"/>
    <w:rsid w:val="00BF0D61"/>
    <w:rsid w:val="00BF1443"/>
    <w:rsid w:val="00BF149A"/>
    <w:rsid w:val="00BF707C"/>
    <w:rsid w:val="00C00474"/>
    <w:rsid w:val="00C00FB0"/>
    <w:rsid w:val="00C01E34"/>
    <w:rsid w:val="00C02F6D"/>
    <w:rsid w:val="00C03402"/>
    <w:rsid w:val="00C03A5B"/>
    <w:rsid w:val="00C051F2"/>
    <w:rsid w:val="00C057B1"/>
    <w:rsid w:val="00C10426"/>
    <w:rsid w:val="00C12665"/>
    <w:rsid w:val="00C1328E"/>
    <w:rsid w:val="00C13AEF"/>
    <w:rsid w:val="00C14F8C"/>
    <w:rsid w:val="00C15600"/>
    <w:rsid w:val="00C157CB"/>
    <w:rsid w:val="00C170C1"/>
    <w:rsid w:val="00C176E0"/>
    <w:rsid w:val="00C2113A"/>
    <w:rsid w:val="00C217B9"/>
    <w:rsid w:val="00C22100"/>
    <w:rsid w:val="00C22546"/>
    <w:rsid w:val="00C23CC9"/>
    <w:rsid w:val="00C2518E"/>
    <w:rsid w:val="00C26126"/>
    <w:rsid w:val="00C26D64"/>
    <w:rsid w:val="00C270A1"/>
    <w:rsid w:val="00C325FE"/>
    <w:rsid w:val="00C3728B"/>
    <w:rsid w:val="00C411BF"/>
    <w:rsid w:val="00C41CE0"/>
    <w:rsid w:val="00C42B51"/>
    <w:rsid w:val="00C44C18"/>
    <w:rsid w:val="00C45CA5"/>
    <w:rsid w:val="00C47646"/>
    <w:rsid w:val="00C51B01"/>
    <w:rsid w:val="00C52A00"/>
    <w:rsid w:val="00C5474F"/>
    <w:rsid w:val="00C55E25"/>
    <w:rsid w:val="00C618CB"/>
    <w:rsid w:val="00C63CB7"/>
    <w:rsid w:val="00C64435"/>
    <w:rsid w:val="00C661A4"/>
    <w:rsid w:val="00C67ADD"/>
    <w:rsid w:val="00C719B4"/>
    <w:rsid w:val="00C71D4D"/>
    <w:rsid w:val="00C7495F"/>
    <w:rsid w:val="00C74C1E"/>
    <w:rsid w:val="00C7539F"/>
    <w:rsid w:val="00C758F3"/>
    <w:rsid w:val="00C76656"/>
    <w:rsid w:val="00C76F72"/>
    <w:rsid w:val="00C80D23"/>
    <w:rsid w:val="00C80E60"/>
    <w:rsid w:val="00C81770"/>
    <w:rsid w:val="00C8326E"/>
    <w:rsid w:val="00C83F03"/>
    <w:rsid w:val="00C85516"/>
    <w:rsid w:val="00C85B34"/>
    <w:rsid w:val="00C90291"/>
    <w:rsid w:val="00C91566"/>
    <w:rsid w:val="00C91BB6"/>
    <w:rsid w:val="00CA2331"/>
    <w:rsid w:val="00CA2607"/>
    <w:rsid w:val="00CA2CB5"/>
    <w:rsid w:val="00CA61AB"/>
    <w:rsid w:val="00CA776E"/>
    <w:rsid w:val="00CA7919"/>
    <w:rsid w:val="00CA7B4C"/>
    <w:rsid w:val="00CB0A38"/>
    <w:rsid w:val="00CB0CE6"/>
    <w:rsid w:val="00CB1CCC"/>
    <w:rsid w:val="00CB2C44"/>
    <w:rsid w:val="00CB3FAC"/>
    <w:rsid w:val="00CB49AB"/>
    <w:rsid w:val="00CB6B8A"/>
    <w:rsid w:val="00CB7C31"/>
    <w:rsid w:val="00CC09C9"/>
    <w:rsid w:val="00CC286F"/>
    <w:rsid w:val="00CC28B2"/>
    <w:rsid w:val="00CD042E"/>
    <w:rsid w:val="00CD0481"/>
    <w:rsid w:val="00CD0E2E"/>
    <w:rsid w:val="00CD49BC"/>
    <w:rsid w:val="00CE6537"/>
    <w:rsid w:val="00CE7F99"/>
    <w:rsid w:val="00CF07FB"/>
    <w:rsid w:val="00CF0CF2"/>
    <w:rsid w:val="00CF2C71"/>
    <w:rsid w:val="00CF660C"/>
    <w:rsid w:val="00D0139E"/>
    <w:rsid w:val="00D102D8"/>
    <w:rsid w:val="00D155CE"/>
    <w:rsid w:val="00D2047C"/>
    <w:rsid w:val="00D20BEC"/>
    <w:rsid w:val="00D2158D"/>
    <w:rsid w:val="00D22CBC"/>
    <w:rsid w:val="00D23F15"/>
    <w:rsid w:val="00D25E35"/>
    <w:rsid w:val="00D26105"/>
    <w:rsid w:val="00D30FFB"/>
    <w:rsid w:val="00D31249"/>
    <w:rsid w:val="00D31782"/>
    <w:rsid w:val="00D31DF9"/>
    <w:rsid w:val="00D33FD0"/>
    <w:rsid w:val="00D356C2"/>
    <w:rsid w:val="00D36F8B"/>
    <w:rsid w:val="00D41FFF"/>
    <w:rsid w:val="00D42B1B"/>
    <w:rsid w:val="00D43407"/>
    <w:rsid w:val="00D440C0"/>
    <w:rsid w:val="00D4436B"/>
    <w:rsid w:val="00D4620B"/>
    <w:rsid w:val="00D46C26"/>
    <w:rsid w:val="00D5067B"/>
    <w:rsid w:val="00D50B37"/>
    <w:rsid w:val="00D50B97"/>
    <w:rsid w:val="00D516F9"/>
    <w:rsid w:val="00D5253C"/>
    <w:rsid w:val="00D57243"/>
    <w:rsid w:val="00D61422"/>
    <w:rsid w:val="00D6181B"/>
    <w:rsid w:val="00D64670"/>
    <w:rsid w:val="00D67FAD"/>
    <w:rsid w:val="00D707F8"/>
    <w:rsid w:val="00D75D80"/>
    <w:rsid w:val="00D76E2D"/>
    <w:rsid w:val="00D76EAA"/>
    <w:rsid w:val="00D80260"/>
    <w:rsid w:val="00D81978"/>
    <w:rsid w:val="00D87ECB"/>
    <w:rsid w:val="00D9150E"/>
    <w:rsid w:val="00D9312F"/>
    <w:rsid w:val="00D974FE"/>
    <w:rsid w:val="00D978D5"/>
    <w:rsid w:val="00DA0B59"/>
    <w:rsid w:val="00DA1185"/>
    <w:rsid w:val="00DA14FB"/>
    <w:rsid w:val="00DA1B50"/>
    <w:rsid w:val="00DA20E8"/>
    <w:rsid w:val="00DB532E"/>
    <w:rsid w:val="00DB5989"/>
    <w:rsid w:val="00DB5D43"/>
    <w:rsid w:val="00DB6CF4"/>
    <w:rsid w:val="00DC6A4B"/>
    <w:rsid w:val="00DC6DDC"/>
    <w:rsid w:val="00DD07BD"/>
    <w:rsid w:val="00DD1B78"/>
    <w:rsid w:val="00DD3803"/>
    <w:rsid w:val="00DD5751"/>
    <w:rsid w:val="00DD7B39"/>
    <w:rsid w:val="00DE0C5E"/>
    <w:rsid w:val="00DE106E"/>
    <w:rsid w:val="00DE2196"/>
    <w:rsid w:val="00DE2261"/>
    <w:rsid w:val="00DE2F1D"/>
    <w:rsid w:val="00DE4814"/>
    <w:rsid w:val="00DE659C"/>
    <w:rsid w:val="00DF0241"/>
    <w:rsid w:val="00DF2F84"/>
    <w:rsid w:val="00DF400A"/>
    <w:rsid w:val="00DF49A0"/>
    <w:rsid w:val="00DF4EF3"/>
    <w:rsid w:val="00DF55CB"/>
    <w:rsid w:val="00DF5697"/>
    <w:rsid w:val="00DF64DD"/>
    <w:rsid w:val="00DF7390"/>
    <w:rsid w:val="00DF7AD4"/>
    <w:rsid w:val="00E00268"/>
    <w:rsid w:val="00E00C25"/>
    <w:rsid w:val="00E00F13"/>
    <w:rsid w:val="00E01039"/>
    <w:rsid w:val="00E04126"/>
    <w:rsid w:val="00E10068"/>
    <w:rsid w:val="00E1242B"/>
    <w:rsid w:val="00E12B9C"/>
    <w:rsid w:val="00E137E5"/>
    <w:rsid w:val="00E15E65"/>
    <w:rsid w:val="00E1740D"/>
    <w:rsid w:val="00E2428D"/>
    <w:rsid w:val="00E249E1"/>
    <w:rsid w:val="00E250E0"/>
    <w:rsid w:val="00E26F01"/>
    <w:rsid w:val="00E30336"/>
    <w:rsid w:val="00E3073E"/>
    <w:rsid w:val="00E31C5D"/>
    <w:rsid w:val="00E32E04"/>
    <w:rsid w:val="00E356B0"/>
    <w:rsid w:val="00E369B0"/>
    <w:rsid w:val="00E375EE"/>
    <w:rsid w:val="00E37D4F"/>
    <w:rsid w:val="00E37E1F"/>
    <w:rsid w:val="00E40A3A"/>
    <w:rsid w:val="00E45A9C"/>
    <w:rsid w:val="00E50FB7"/>
    <w:rsid w:val="00E513C0"/>
    <w:rsid w:val="00E5157D"/>
    <w:rsid w:val="00E52524"/>
    <w:rsid w:val="00E534B0"/>
    <w:rsid w:val="00E53BDC"/>
    <w:rsid w:val="00E56845"/>
    <w:rsid w:val="00E57601"/>
    <w:rsid w:val="00E57E79"/>
    <w:rsid w:val="00E6183A"/>
    <w:rsid w:val="00E6329B"/>
    <w:rsid w:val="00E6330A"/>
    <w:rsid w:val="00E63845"/>
    <w:rsid w:val="00E70F04"/>
    <w:rsid w:val="00E71323"/>
    <w:rsid w:val="00E72EFC"/>
    <w:rsid w:val="00E731CF"/>
    <w:rsid w:val="00E7332F"/>
    <w:rsid w:val="00E75AC1"/>
    <w:rsid w:val="00E814A5"/>
    <w:rsid w:val="00E8158F"/>
    <w:rsid w:val="00E83302"/>
    <w:rsid w:val="00E85F3F"/>
    <w:rsid w:val="00E86245"/>
    <w:rsid w:val="00E90800"/>
    <w:rsid w:val="00E91882"/>
    <w:rsid w:val="00E92E71"/>
    <w:rsid w:val="00E93465"/>
    <w:rsid w:val="00E93697"/>
    <w:rsid w:val="00E95276"/>
    <w:rsid w:val="00EA2469"/>
    <w:rsid w:val="00EA4567"/>
    <w:rsid w:val="00EB0235"/>
    <w:rsid w:val="00EB361B"/>
    <w:rsid w:val="00EB5684"/>
    <w:rsid w:val="00EB6EB0"/>
    <w:rsid w:val="00EC13C6"/>
    <w:rsid w:val="00EC259A"/>
    <w:rsid w:val="00EC4E19"/>
    <w:rsid w:val="00EC540F"/>
    <w:rsid w:val="00EC5F53"/>
    <w:rsid w:val="00EC6265"/>
    <w:rsid w:val="00EC6809"/>
    <w:rsid w:val="00ED1EAF"/>
    <w:rsid w:val="00ED3221"/>
    <w:rsid w:val="00ED3FEC"/>
    <w:rsid w:val="00ED7D01"/>
    <w:rsid w:val="00EE0E2A"/>
    <w:rsid w:val="00EE364C"/>
    <w:rsid w:val="00EE3C7F"/>
    <w:rsid w:val="00EE556E"/>
    <w:rsid w:val="00EE59F9"/>
    <w:rsid w:val="00EE65DE"/>
    <w:rsid w:val="00EE6EFA"/>
    <w:rsid w:val="00EF05BF"/>
    <w:rsid w:val="00EF37E4"/>
    <w:rsid w:val="00EF4B00"/>
    <w:rsid w:val="00EF66BD"/>
    <w:rsid w:val="00F0317A"/>
    <w:rsid w:val="00F076A0"/>
    <w:rsid w:val="00F111A6"/>
    <w:rsid w:val="00F11676"/>
    <w:rsid w:val="00F11710"/>
    <w:rsid w:val="00F12BEE"/>
    <w:rsid w:val="00F12D3C"/>
    <w:rsid w:val="00F13F72"/>
    <w:rsid w:val="00F14A28"/>
    <w:rsid w:val="00F17FDE"/>
    <w:rsid w:val="00F2028D"/>
    <w:rsid w:val="00F237DB"/>
    <w:rsid w:val="00F23C03"/>
    <w:rsid w:val="00F23C96"/>
    <w:rsid w:val="00F251A2"/>
    <w:rsid w:val="00F26B59"/>
    <w:rsid w:val="00F276A2"/>
    <w:rsid w:val="00F3011C"/>
    <w:rsid w:val="00F32375"/>
    <w:rsid w:val="00F329AB"/>
    <w:rsid w:val="00F32B40"/>
    <w:rsid w:val="00F33BA3"/>
    <w:rsid w:val="00F33BB9"/>
    <w:rsid w:val="00F3485E"/>
    <w:rsid w:val="00F363F6"/>
    <w:rsid w:val="00F3642A"/>
    <w:rsid w:val="00F366E9"/>
    <w:rsid w:val="00F36E50"/>
    <w:rsid w:val="00F40825"/>
    <w:rsid w:val="00F423D7"/>
    <w:rsid w:val="00F4411E"/>
    <w:rsid w:val="00F464CA"/>
    <w:rsid w:val="00F51538"/>
    <w:rsid w:val="00F531D4"/>
    <w:rsid w:val="00F548D8"/>
    <w:rsid w:val="00F56363"/>
    <w:rsid w:val="00F56651"/>
    <w:rsid w:val="00F577F1"/>
    <w:rsid w:val="00F615C2"/>
    <w:rsid w:val="00F637C8"/>
    <w:rsid w:val="00F65545"/>
    <w:rsid w:val="00F730F1"/>
    <w:rsid w:val="00F75B1C"/>
    <w:rsid w:val="00F77259"/>
    <w:rsid w:val="00F779C3"/>
    <w:rsid w:val="00F80BA3"/>
    <w:rsid w:val="00F83DC8"/>
    <w:rsid w:val="00F844EB"/>
    <w:rsid w:val="00F8563D"/>
    <w:rsid w:val="00F90559"/>
    <w:rsid w:val="00F94105"/>
    <w:rsid w:val="00F95A6F"/>
    <w:rsid w:val="00F97494"/>
    <w:rsid w:val="00FA40A3"/>
    <w:rsid w:val="00FA64C3"/>
    <w:rsid w:val="00FA7145"/>
    <w:rsid w:val="00FB200B"/>
    <w:rsid w:val="00FB365A"/>
    <w:rsid w:val="00FB46BA"/>
    <w:rsid w:val="00FB75AE"/>
    <w:rsid w:val="00FB7A1D"/>
    <w:rsid w:val="00FC1AED"/>
    <w:rsid w:val="00FC5949"/>
    <w:rsid w:val="00FD033F"/>
    <w:rsid w:val="00FD3748"/>
    <w:rsid w:val="00FD4867"/>
    <w:rsid w:val="00FD6386"/>
    <w:rsid w:val="00FD6C8E"/>
    <w:rsid w:val="00FE061B"/>
    <w:rsid w:val="00FE105F"/>
    <w:rsid w:val="00FE33A9"/>
    <w:rsid w:val="00FE4B2A"/>
    <w:rsid w:val="00FE79AC"/>
    <w:rsid w:val="00FE7EF7"/>
    <w:rsid w:val="00FF1E76"/>
    <w:rsid w:val="00FF2694"/>
    <w:rsid w:val="00FF2701"/>
    <w:rsid w:val="00FF36DA"/>
    <w:rsid w:val="00FF5966"/>
    <w:rsid w:val="00FF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v:textbox inset="5.85pt,.7pt,5.85pt,.7pt"/>
      <o:colormru v:ext="edit" colors="#ffc"/>
    </o:shapedefaults>
    <o:shapelayout v:ext="edit">
      <o:idmap v:ext="edit" data="1"/>
    </o:shapelayout>
  </w:shapeDefaults>
  <w:decimalSymbol w:val="."/>
  <w:listSeparator w:val=","/>
  <w15:chartTrackingRefBased/>
  <w15:docId w15:val="{512184CC-0491-4B58-9F21-254C975C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7C"/>
    <w:pPr>
      <w:widowControl w:val="0"/>
      <w:jc w:val="both"/>
    </w:pPr>
    <w:rPr>
      <w:rFonts w:ascii="ＭＳ 明朝"/>
      <w:kern w:val="2"/>
      <w:sz w:val="21"/>
      <w:szCs w:val="24"/>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28E4"/>
    <w:pPr>
      <w:tabs>
        <w:tab w:val="center" w:pos="4252"/>
        <w:tab w:val="right" w:pos="8504"/>
      </w:tabs>
      <w:snapToGrid w:val="0"/>
    </w:pPr>
  </w:style>
  <w:style w:type="paragraph" w:styleId="a5">
    <w:name w:val="footer"/>
    <w:basedOn w:val="a"/>
    <w:link w:val="a6"/>
    <w:uiPriority w:val="99"/>
    <w:rsid w:val="003828E4"/>
    <w:pPr>
      <w:tabs>
        <w:tab w:val="center" w:pos="4252"/>
        <w:tab w:val="right" w:pos="8504"/>
      </w:tabs>
      <w:snapToGrid w:val="0"/>
    </w:pPr>
  </w:style>
  <w:style w:type="paragraph" w:styleId="a7">
    <w:name w:val="Body Text Indent"/>
    <w:basedOn w:val="a"/>
    <w:rsid w:val="003828E4"/>
    <w:pPr>
      <w:ind w:left="723" w:hangingChars="300" w:hanging="723"/>
    </w:pPr>
  </w:style>
  <w:style w:type="character" w:styleId="a8">
    <w:name w:val="page number"/>
    <w:basedOn w:val="a0"/>
    <w:rsid w:val="00BE1495"/>
  </w:style>
  <w:style w:type="character" w:customStyle="1" w:styleId="a4">
    <w:name w:val="ヘッダー (文字)"/>
    <w:link w:val="a3"/>
    <w:rsid w:val="00CA61AB"/>
    <w:rPr>
      <w:rFonts w:ascii="ＭＳ 明朝"/>
      <w:kern w:val="2"/>
      <w:sz w:val="24"/>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9">
    <w:name w:val="Strong"/>
    <w:uiPriority w:val="22"/>
    <w:qFormat/>
    <w:rsid w:val="00FD6386"/>
    <w:rPr>
      <w:b/>
      <w:bCs/>
    </w:rPr>
  </w:style>
  <w:style w:type="paragraph" w:styleId="aa">
    <w:name w:val="Date"/>
    <w:basedOn w:val="a"/>
    <w:next w:val="a"/>
    <w:link w:val="ab"/>
    <w:rsid w:val="00EC4E19"/>
  </w:style>
  <w:style w:type="character" w:customStyle="1" w:styleId="ab">
    <w:name w:val="日付 (文字)"/>
    <w:link w:val="aa"/>
    <w:rsid w:val="00EC4E19"/>
    <w:rPr>
      <w:rFonts w:ascii="ＭＳ 明朝"/>
      <w:kern w:val="2"/>
      <w:sz w:val="24"/>
      <w:szCs w:val="24"/>
    </w:rPr>
  </w:style>
  <w:style w:type="character" w:styleId="ac">
    <w:name w:val="Hyperlink"/>
    <w:rsid w:val="0015643D"/>
    <w:rPr>
      <w:color w:val="0000FF"/>
      <w:u w:val="single"/>
    </w:rPr>
  </w:style>
  <w:style w:type="paragraph" w:styleId="ad">
    <w:name w:val="Body Text"/>
    <w:basedOn w:val="a"/>
    <w:link w:val="ae"/>
    <w:rsid w:val="0015643D"/>
  </w:style>
  <w:style w:type="character" w:customStyle="1" w:styleId="ae">
    <w:name w:val="本文 (文字)"/>
    <w:link w:val="ad"/>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7C4ADC"/>
    <w:pPr>
      <w:jc w:val="center"/>
    </w:pPr>
    <w:rPr>
      <w:rFonts w:ascii="Century"/>
    </w:rPr>
  </w:style>
  <w:style w:type="character" w:customStyle="1" w:styleId="af1">
    <w:name w:val="記 (文字)"/>
    <w:link w:val="af0"/>
    <w:rsid w:val="007C4ADC"/>
    <w:rPr>
      <w:kern w:val="2"/>
      <w:sz w:val="21"/>
      <w:szCs w:val="24"/>
    </w:rPr>
  </w:style>
  <w:style w:type="numbering" w:customStyle="1" w:styleId="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6">
    <w:name w:val="フッター (文字)"/>
    <w:link w:val="a5"/>
    <w:uiPriority w:val="99"/>
    <w:rsid w:val="000F2BBA"/>
    <w:rPr>
      <w:rFonts w:ascii="ＭＳ 明朝"/>
      <w:kern w:val="2"/>
      <w:sz w:val="24"/>
      <w:szCs w:val="24"/>
    </w:rPr>
  </w:style>
  <w:style w:type="paragraph" w:styleId="af2">
    <w:name w:val="Balloon Text"/>
    <w:basedOn w:val="a"/>
    <w:link w:val="af3"/>
    <w:rsid w:val="002B4E8E"/>
    <w:rPr>
      <w:rFonts w:ascii="Arial" w:eastAsia="ＭＳ ゴシック" w:hAnsi="Arial"/>
      <w:sz w:val="18"/>
      <w:szCs w:val="18"/>
    </w:rPr>
  </w:style>
  <w:style w:type="character" w:customStyle="1" w:styleId="af3">
    <w:name w:val="吹き出し (文字)"/>
    <w:link w:val="af2"/>
    <w:rsid w:val="002B4E8E"/>
    <w:rPr>
      <w:rFonts w:ascii="Arial" w:eastAsia="ＭＳ ゴシック" w:hAnsi="Arial" w:cs="Times New Roman"/>
      <w:kern w:val="2"/>
      <w:sz w:val="18"/>
      <w:szCs w:val="18"/>
    </w:rPr>
  </w:style>
  <w:style w:type="paragraph" w:styleId="af4">
    <w:name w:val="Revision"/>
    <w:hidden/>
    <w:uiPriority w:val="99"/>
    <w:semiHidden/>
    <w:rsid w:val="00EA4567"/>
    <w:rPr>
      <w:rFonts w:ascii="ＭＳ 明朝"/>
      <w:kern w:val="2"/>
      <w:sz w:val="21"/>
      <w:szCs w:val="24"/>
    </w:rPr>
  </w:style>
  <w:style w:type="paragraph" w:customStyle="1" w:styleId="af5">
    <w:name w:val="①"/>
    <w:basedOn w:val="3"/>
    <w:link w:val="af6"/>
    <w:qFormat/>
    <w:rsid w:val="000A17A9"/>
    <w:pPr>
      <w:autoSpaceDE w:val="0"/>
      <w:autoSpaceDN w:val="0"/>
      <w:ind w:left="200"/>
    </w:pPr>
    <w:rPr>
      <w:rFonts w:ascii="HG丸ｺﾞｼｯｸM-PRO" w:eastAsia="HG丸ｺﾞｼｯｸM-PRO" w:hAnsi="ＭＳ 明朝"/>
      <w:sz w:val="24"/>
      <w:szCs w:val="22"/>
      <w:lang w:val="x-none" w:eastAsia="x-none"/>
    </w:rPr>
  </w:style>
  <w:style w:type="character" w:customStyle="1" w:styleId="af6">
    <w:name w:val="① (文字)"/>
    <w:link w:val="af5"/>
    <w:rsid w:val="000A17A9"/>
    <w:rPr>
      <w:rFonts w:ascii="HG丸ｺﾞｼｯｸM-PRO" w:eastAsia="HG丸ｺﾞｼｯｸM-PRO" w:hAnsi="ＭＳ 明朝"/>
      <w:kern w:val="2"/>
      <w:sz w:val="24"/>
      <w:szCs w:val="22"/>
      <w:lang w:val="x-none" w:eastAsia="x-none"/>
    </w:rPr>
  </w:style>
  <w:style w:type="paragraph" w:styleId="3">
    <w:name w:val="toc 3"/>
    <w:basedOn w:val="a"/>
    <w:next w:val="a"/>
    <w:autoRedefine/>
    <w:rsid w:val="000A17A9"/>
    <w:pPr>
      <w:ind w:leftChars="200" w:left="420"/>
    </w:pPr>
  </w:style>
  <w:style w:type="paragraph" w:styleId="af7">
    <w:name w:val="List Paragraph"/>
    <w:basedOn w:val="a"/>
    <w:uiPriority w:val="34"/>
    <w:qFormat/>
    <w:rsid w:val="007E1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581107908">
      <w:bodyDiv w:val="1"/>
      <w:marLeft w:val="0"/>
      <w:marRight w:val="0"/>
      <w:marTop w:val="0"/>
      <w:marBottom w:val="0"/>
      <w:divBdr>
        <w:top w:val="none" w:sz="0" w:space="0" w:color="auto"/>
        <w:left w:val="none" w:sz="0" w:space="0" w:color="auto"/>
        <w:bottom w:val="none" w:sz="0" w:space="0" w:color="auto"/>
        <w:right w:val="none" w:sz="0" w:space="0" w:color="auto"/>
      </w:divBdr>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14B9-715F-4512-BD03-AA5EB5BA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1600</Words>
  <Characters>9123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"みえけん愛"を育む社会の実現に向けて</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dc:creator>
  <cp:keywords/>
  <cp:lastModifiedBy>admin</cp:lastModifiedBy>
  <cp:revision>8</cp:revision>
  <cp:lastPrinted>2025-03-21T00:44:00Z</cp:lastPrinted>
  <dcterms:created xsi:type="dcterms:W3CDTF">2025-03-21T00:40:00Z</dcterms:created>
  <dcterms:modified xsi:type="dcterms:W3CDTF">2025-03-24T08:06:00Z</dcterms:modified>
</cp:coreProperties>
</file>