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80" w:rsidRDefault="007B41D7" w:rsidP="005A0F73">
      <w:pPr>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901952" behindDoc="0" locked="0" layoutInCell="1" allowOverlap="1">
                <wp:simplePos x="0" y="0"/>
                <wp:positionH relativeFrom="column">
                  <wp:posOffset>5516245</wp:posOffset>
                </wp:positionH>
                <wp:positionV relativeFrom="paragraph">
                  <wp:posOffset>-267335</wp:posOffset>
                </wp:positionV>
                <wp:extent cx="676910" cy="355600"/>
                <wp:effectExtent l="0" t="0" r="8890" b="6350"/>
                <wp:wrapNone/>
                <wp:docPr id="3" name="正方形/長方形 3"/>
                <wp:cNvGraphicFramePr/>
                <a:graphic xmlns:a="http://schemas.openxmlformats.org/drawingml/2006/main">
                  <a:graphicData uri="http://schemas.microsoft.com/office/word/2010/wordprocessingShape">
                    <wps:wsp>
                      <wps:cNvSpPr/>
                      <wps:spPr>
                        <a:xfrm>
                          <a:off x="0" y="0"/>
                          <a:ext cx="676910" cy="355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B41D7" w:rsidRPr="007B41D7" w:rsidRDefault="007B41D7" w:rsidP="007B41D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34.35pt;margin-top:-21.05pt;width:53.3pt;height:28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" fillcolor="white [3201]" stroked="f" strokeweight="1pt">
                <v:textbox>
                  <w:txbxContent>
                    <w:p w:rsidR="007B41D7" w:rsidRPr="007B41D7" w:rsidRDefault="007B41D7" w:rsidP="007B41D7">
                      <w:pPr>
                        <w:jc w:val="center"/>
                        <w:rPr>
                          <w:sz w:val="16"/>
                          <w:szCs w:val="16"/>
                        </w:rPr>
                      </w:pPr>
                    </w:p>
                  </w:txbxContent>
                </v:textbox>
              </v:rect>
            </w:pict>
          </mc:Fallback>
        </mc:AlternateContent>
      </w:r>
      <w:r w:rsidR="00154780">
        <w:rPr>
          <w:rFonts w:ascii="ＭＳ ゴシック" w:eastAsia="ＭＳ ゴシック" w:hAnsi="ＭＳ ゴシック" w:hint="eastAsia"/>
          <w:b/>
          <w:sz w:val="32"/>
          <w:szCs w:val="32"/>
        </w:rPr>
        <w:t xml:space="preserve">　　　　　　　　　　　　　　　　　　　　　　　　　　　</w:t>
      </w:r>
      <w:r w:rsidR="00F3639F">
        <w:rPr>
          <w:rFonts w:ascii="ＭＳ ゴシック" w:eastAsia="ＭＳ ゴシック" w:hAnsi="ＭＳ ゴシック" w:hint="eastAsia"/>
          <w:b/>
          <w:sz w:val="32"/>
          <w:szCs w:val="32"/>
        </w:rPr>
        <w:t xml:space="preserve">   R6</w:t>
      </w:r>
      <w:r w:rsidR="00154780">
        <w:rPr>
          <w:rFonts w:ascii="ＭＳ ゴシック" w:eastAsia="ＭＳ ゴシック" w:hAnsi="ＭＳ ゴシック" w:hint="eastAsia"/>
          <w:b/>
          <w:sz w:val="32"/>
          <w:szCs w:val="32"/>
        </w:rPr>
        <w:t>年</w:t>
      </w:r>
      <w:r w:rsidR="00CA226C">
        <w:rPr>
          <w:rFonts w:ascii="ＭＳ ゴシック" w:eastAsia="ＭＳ ゴシック" w:hAnsi="ＭＳ ゴシック" w:hint="eastAsia"/>
          <w:b/>
          <w:sz w:val="32"/>
          <w:szCs w:val="32"/>
        </w:rPr>
        <w:t>6</w:t>
      </w:r>
      <w:r w:rsidR="00154780">
        <w:rPr>
          <w:rFonts w:ascii="ＭＳ ゴシック" w:eastAsia="ＭＳ ゴシック" w:hAnsi="ＭＳ ゴシック" w:hint="eastAsia"/>
          <w:b/>
          <w:sz w:val="32"/>
          <w:szCs w:val="32"/>
        </w:rPr>
        <w:t>月</w:t>
      </w:r>
    </w:p>
    <w:p w:rsidR="008415CD" w:rsidRPr="0071560A" w:rsidRDefault="00D725BB" w:rsidP="006614C0">
      <w:pPr>
        <w:ind w:firstLineChars="500" w:firstLine="964"/>
        <w:rPr>
          <w:rFonts w:ascii="UD デジタル 教科書体 N-B" w:eastAsia="UD デジタル 教科書体 N-B" w:hAnsi="ＭＳ ゴシック"/>
          <w:b/>
          <w:sz w:val="32"/>
          <w:szCs w:val="32"/>
          <w:u w:val="thick"/>
        </w:rPr>
      </w:pPr>
      <w:r>
        <w:rPr>
          <w:noProof/>
        </w:rPr>
        <mc:AlternateContent>
          <mc:Choice Requires="wps">
            <w:drawing>
              <wp:anchor distT="0" distB="0" distL="114300" distR="114300" simplePos="0" relativeHeight="251700224" behindDoc="0" locked="0" layoutInCell="1" allowOverlap="1" wp14:anchorId="0741A1FF" wp14:editId="7BF071D3">
                <wp:simplePos x="0" y="0"/>
                <wp:positionH relativeFrom="column">
                  <wp:posOffset>-278130</wp:posOffset>
                </wp:positionH>
                <wp:positionV relativeFrom="paragraph">
                  <wp:posOffset>419100</wp:posOffset>
                </wp:positionV>
                <wp:extent cx="6236335" cy="771525"/>
                <wp:effectExtent l="19050" t="19050" r="12065" b="28575"/>
                <wp:wrapNone/>
                <wp:docPr id="55" name="正方形/長方形 55"/>
                <wp:cNvGraphicFramePr/>
                <a:graphic xmlns:a="http://schemas.openxmlformats.org/drawingml/2006/main">
                  <a:graphicData uri="http://schemas.microsoft.com/office/word/2010/wordprocessingShape">
                    <wps:wsp>
                      <wps:cNvSpPr/>
                      <wps:spPr>
                        <a:xfrm>
                          <a:off x="0" y="0"/>
                          <a:ext cx="6236335" cy="771525"/>
                        </a:xfrm>
                        <a:prstGeom prst="rect">
                          <a:avLst/>
                        </a:prstGeom>
                        <a:solidFill>
                          <a:schemeClr val="accent4">
                            <a:lumMod val="40000"/>
                            <a:lumOff val="60000"/>
                          </a:schemeClr>
                        </a:solid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71538" w:rsidRPr="00204084" w:rsidRDefault="00D71538" w:rsidP="00204084">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sidRPr="00204084">
                              <w:rPr>
                                <w:rFonts w:ascii="UD デジタル 教科書体 NK-R" w:eastAsia="UD デジタル 教科書体 NK-R" w:hAnsi="HG丸ｺﾞｼｯｸM-PRO" w:hint="eastAsia"/>
                                <w:b/>
                                <w:color w:val="000000" w:themeColor="text1"/>
                                <w:sz w:val="28"/>
                                <w:szCs w:val="28"/>
                              </w:rPr>
                              <w:t>地域で</w:t>
                            </w:r>
                            <w:r w:rsidR="00204084" w:rsidRPr="00204084">
                              <w:rPr>
                                <w:rFonts w:ascii="UD デジタル 教科書体 NK-R" w:eastAsia="UD デジタル 教科書体 NK-R" w:hAnsi="HG丸ｺﾞｼｯｸM-PRO" w:hint="eastAsia"/>
                                <w:b/>
                                <w:color w:val="000000" w:themeColor="text1"/>
                                <w:sz w:val="28"/>
                                <w:szCs w:val="28"/>
                              </w:rPr>
                              <w:t>認知症</w:t>
                            </w:r>
                            <w:r w:rsidR="00204084" w:rsidRPr="00204084">
                              <w:rPr>
                                <w:rFonts w:ascii="UD デジタル 教科書体 NK-R" w:eastAsia="UD デジタル 教科書体 NK-R" w:hAnsi="HG丸ｺﾞｼｯｸM-PRO"/>
                                <w:b/>
                                <w:color w:val="000000" w:themeColor="text1"/>
                                <w:sz w:val="28"/>
                                <w:szCs w:val="28"/>
                              </w:rPr>
                              <w:t>の方や家族の方の</w:t>
                            </w:r>
                            <w:r w:rsidRPr="00204084">
                              <w:rPr>
                                <w:rFonts w:ascii="UD デジタル 教科書体 NK-R" w:eastAsia="UD デジタル 教科書体 NK-R" w:hAnsi="HG丸ｺﾞｼｯｸM-PRO" w:hint="eastAsia"/>
                                <w:b/>
                                <w:color w:val="000000" w:themeColor="text1"/>
                                <w:sz w:val="28"/>
                                <w:szCs w:val="28"/>
                              </w:rPr>
                              <w:t>「認知症カフェ」を　始めたい！</w:t>
                            </w:r>
                          </w:p>
                          <w:p w:rsidR="00204084" w:rsidRPr="00204084" w:rsidRDefault="00204084" w:rsidP="00204084">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sidRPr="00204084">
                              <w:rPr>
                                <w:rFonts w:ascii="UD デジタル 教科書体 NK-R" w:eastAsia="UD デジタル 教科書体 NK-R" w:hAnsi="HG丸ｺﾞｼｯｸM-PRO" w:hint="eastAsia"/>
                                <w:b/>
                                <w:color w:val="000000" w:themeColor="text1"/>
                                <w:sz w:val="28"/>
                                <w:szCs w:val="28"/>
                              </w:rPr>
                              <w:t>でも、</w:t>
                            </w:r>
                            <w:r w:rsidRPr="00204084">
                              <w:rPr>
                                <w:rFonts w:ascii="UD デジタル 教科書体 NK-R" w:eastAsia="UD デジタル 教科書体 NK-R" w:hAnsi="HG丸ｺﾞｼｯｸM-PRO"/>
                                <w:b/>
                                <w:color w:val="000000" w:themeColor="text1"/>
                                <w:sz w:val="28"/>
                                <w:szCs w:val="28"/>
                              </w:rPr>
                              <w:t>会場</w:t>
                            </w:r>
                            <w:r w:rsidRPr="00204084">
                              <w:rPr>
                                <w:rFonts w:ascii="UD デジタル 教科書体 NK-R" w:eastAsia="UD デジタル 教科書体 NK-R" w:hAnsi="HG丸ｺﾞｼｯｸM-PRO" w:hint="eastAsia"/>
                                <w:b/>
                                <w:color w:val="000000" w:themeColor="text1"/>
                                <w:sz w:val="28"/>
                                <w:szCs w:val="28"/>
                              </w:rPr>
                              <w:t>使用料や保険料</w:t>
                            </w:r>
                            <w:r w:rsidRPr="00204084">
                              <w:rPr>
                                <w:rFonts w:ascii="UD デジタル 教科書体 NK-R" w:eastAsia="UD デジタル 教科書体 NK-R" w:hAnsi="HG丸ｺﾞｼｯｸM-PRO"/>
                                <w:b/>
                                <w:color w:val="000000" w:themeColor="text1"/>
                                <w:sz w:val="28"/>
                                <w:szCs w:val="28"/>
                              </w:rPr>
                              <w:t>、運営に係る消耗品、</w:t>
                            </w:r>
                            <w:r w:rsidRPr="00204084">
                              <w:rPr>
                                <w:rFonts w:ascii="UD デジタル 教科書体 NK-R" w:eastAsia="UD デジタル 教科書体 NK-R" w:hAnsi="HG丸ｺﾞｼｯｸM-PRO" w:hint="eastAsia"/>
                                <w:b/>
                                <w:color w:val="000000" w:themeColor="text1"/>
                                <w:sz w:val="28"/>
                                <w:szCs w:val="28"/>
                              </w:rPr>
                              <w:t>茶</w:t>
                            </w:r>
                            <w:r w:rsidRPr="00204084">
                              <w:rPr>
                                <w:rFonts w:ascii="UD デジタル 教科書体 NK-R" w:eastAsia="UD デジタル 教科書体 NK-R" w:hAnsi="HG丸ｺﾞｼｯｸM-PRO"/>
                                <w:b/>
                                <w:color w:val="000000" w:themeColor="text1"/>
                                <w:sz w:val="28"/>
                                <w:szCs w:val="28"/>
                              </w:rPr>
                              <w:t>菓</w:t>
                            </w:r>
                            <w:r w:rsidRPr="00204084">
                              <w:rPr>
                                <w:rFonts w:ascii="UD デジタル 教科書体 NK-R" w:eastAsia="UD デジタル 教科書体 NK-R" w:hAnsi="HG丸ｺﾞｼｯｸM-PRO" w:hint="eastAsia"/>
                                <w:b/>
                                <w:color w:val="000000" w:themeColor="text1"/>
                                <w:sz w:val="28"/>
                                <w:szCs w:val="28"/>
                              </w:rPr>
                              <w:t>代</w:t>
                            </w:r>
                            <w:r w:rsidRPr="00204084">
                              <w:rPr>
                                <w:rFonts w:ascii="UD デジタル 教科書体 NK-R" w:eastAsia="UD デジタル 教科書体 NK-R" w:hAnsi="HG丸ｺﾞｼｯｸM-PRO"/>
                                <w:b/>
                                <w:color w:val="000000" w:themeColor="text1"/>
                                <w:sz w:val="28"/>
                                <w:szCs w:val="28"/>
                              </w:rPr>
                              <w:t>等お金がかかる！</w:t>
                            </w:r>
                            <w:r>
                              <w:rPr>
                                <w:rFonts w:ascii="UD デジタル 教科書体 NK-R" w:eastAsia="UD デジタル 教科書体 NK-R" w:hAnsi="HG丸ｺﾞｼｯｸM-PRO" w:hint="eastAsia"/>
                                <w:b/>
                                <w:color w:val="000000" w:themeColor="text1"/>
                                <w:sz w:val="28"/>
                                <w:szCs w:val="28"/>
                              </w:rPr>
                              <w:t>どうしよう</w:t>
                            </w:r>
                            <w:r>
                              <w:rPr>
                                <w:rFonts w:ascii="UD デジタル 教科書体 NK-R" w:eastAsia="UD デジタル 教科書体 NK-R" w:hAnsi="HG丸ｺﾞｼｯｸM-PRO"/>
                                <w:b/>
                                <w:color w:val="000000" w:themeColor="text1"/>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1A1FF" id="正方形/長方形 55" o:spid="_x0000_s1027" style="position:absolute;left:0;text-align:left;margin-left:-21.9pt;margin-top:33pt;width:491.0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" fillcolor="#ffe599 [1303]" strokecolor="black [3213]" strokeweight="3pt">
                <v:stroke dashstyle="1 1"/>
                <v:textbox inset="0,0,0,0">
                  <w:txbxContent>
                    <w:p w:rsidR="00D71538" w:rsidRPr="00204084" w:rsidRDefault="00D71538" w:rsidP="00204084">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sidRPr="00204084">
                        <w:rPr>
                          <w:rFonts w:ascii="UD デジタル 教科書体 NK-R" w:eastAsia="UD デジタル 教科書体 NK-R" w:hAnsi="HG丸ｺﾞｼｯｸM-PRO" w:hint="eastAsia"/>
                          <w:b/>
                          <w:color w:val="000000" w:themeColor="text1"/>
                          <w:sz w:val="28"/>
                          <w:szCs w:val="28"/>
                        </w:rPr>
                        <w:t>地域で</w:t>
                      </w:r>
                      <w:r w:rsidR="00204084" w:rsidRPr="00204084">
                        <w:rPr>
                          <w:rFonts w:ascii="UD デジタル 教科書体 NK-R" w:eastAsia="UD デジタル 教科書体 NK-R" w:hAnsi="HG丸ｺﾞｼｯｸM-PRO" w:hint="eastAsia"/>
                          <w:b/>
                          <w:color w:val="000000" w:themeColor="text1"/>
                          <w:sz w:val="28"/>
                          <w:szCs w:val="28"/>
                        </w:rPr>
                        <w:t>認知症</w:t>
                      </w:r>
                      <w:r w:rsidR="00204084" w:rsidRPr="00204084">
                        <w:rPr>
                          <w:rFonts w:ascii="UD デジタル 教科書体 NK-R" w:eastAsia="UD デジタル 教科書体 NK-R" w:hAnsi="HG丸ｺﾞｼｯｸM-PRO"/>
                          <w:b/>
                          <w:color w:val="000000" w:themeColor="text1"/>
                          <w:sz w:val="28"/>
                          <w:szCs w:val="28"/>
                        </w:rPr>
                        <w:t>の方や家族の方の</w:t>
                      </w:r>
                      <w:r w:rsidRPr="00204084">
                        <w:rPr>
                          <w:rFonts w:ascii="UD デジタル 教科書体 NK-R" w:eastAsia="UD デジタル 教科書体 NK-R" w:hAnsi="HG丸ｺﾞｼｯｸM-PRO" w:hint="eastAsia"/>
                          <w:b/>
                          <w:color w:val="000000" w:themeColor="text1"/>
                          <w:sz w:val="28"/>
                          <w:szCs w:val="28"/>
                        </w:rPr>
                        <w:t>「認知症カフェ」を　始めたい！</w:t>
                      </w:r>
                    </w:p>
                    <w:p w:rsidR="00204084" w:rsidRPr="00204084" w:rsidRDefault="00204084" w:rsidP="00204084">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sidRPr="00204084">
                        <w:rPr>
                          <w:rFonts w:ascii="UD デジタル 教科書体 NK-R" w:eastAsia="UD デジタル 教科書体 NK-R" w:hAnsi="HG丸ｺﾞｼｯｸM-PRO" w:hint="eastAsia"/>
                          <w:b/>
                          <w:color w:val="000000" w:themeColor="text1"/>
                          <w:sz w:val="28"/>
                          <w:szCs w:val="28"/>
                        </w:rPr>
                        <w:t>でも、</w:t>
                      </w:r>
                      <w:r w:rsidRPr="00204084">
                        <w:rPr>
                          <w:rFonts w:ascii="UD デジタル 教科書体 NK-R" w:eastAsia="UD デジタル 教科書体 NK-R" w:hAnsi="HG丸ｺﾞｼｯｸM-PRO"/>
                          <w:b/>
                          <w:color w:val="000000" w:themeColor="text1"/>
                          <w:sz w:val="28"/>
                          <w:szCs w:val="28"/>
                        </w:rPr>
                        <w:t>会場</w:t>
                      </w:r>
                      <w:r w:rsidRPr="00204084">
                        <w:rPr>
                          <w:rFonts w:ascii="UD デジタル 教科書体 NK-R" w:eastAsia="UD デジタル 教科書体 NK-R" w:hAnsi="HG丸ｺﾞｼｯｸM-PRO" w:hint="eastAsia"/>
                          <w:b/>
                          <w:color w:val="000000" w:themeColor="text1"/>
                          <w:sz w:val="28"/>
                          <w:szCs w:val="28"/>
                        </w:rPr>
                        <w:t>使用料や保険料</w:t>
                      </w:r>
                      <w:r w:rsidRPr="00204084">
                        <w:rPr>
                          <w:rFonts w:ascii="UD デジタル 教科書体 NK-R" w:eastAsia="UD デジタル 教科書体 NK-R" w:hAnsi="HG丸ｺﾞｼｯｸM-PRO"/>
                          <w:b/>
                          <w:color w:val="000000" w:themeColor="text1"/>
                          <w:sz w:val="28"/>
                          <w:szCs w:val="28"/>
                        </w:rPr>
                        <w:t>、運営に係る消耗品、</w:t>
                      </w:r>
                      <w:r w:rsidRPr="00204084">
                        <w:rPr>
                          <w:rFonts w:ascii="UD デジタル 教科書体 NK-R" w:eastAsia="UD デジタル 教科書体 NK-R" w:hAnsi="HG丸ｺﾞｼｯｸM-PRO" w:hint="eastAsia"/>
                          <w:b/>
                          <w:color w:val="000000" w:themeColor="text1"/>
                          <w:sz w:val="28"/>
                          <w:szCs w:val="28"/>
                        </w:rPr>
                        <w:t>茶</w:t>
                      </w:r>
                      <w:r w:rsidRPr="00204084">
                        <w:rPr>
                          <w:rFonts w:ascii="UD デジタル 教科書体 NK-R" w:eastAsia="UD デジタル 教科書体 NK-R" w:hAnsi="HG丸ｺﾞｼｯｸM-PRO"/>
                          <w:b/>
                          <w:color w:val="000000" w:themeColor="text1"/>
                          <w:sz w:val="28"/>
                          <w:szCs w:val="28"/>
                        </w:rPr>
                        <w:t>菓</w:t>
                      </w:r>
                      <w:r w:rsidRPr="00204084">
                        <w:rPr>
                          <w:rFonts w:ascii="UD デジタル 教科書体 NK-R" w:eastAsia="UD デジタル 教科書体 NK-R" w:hAnsi="HG丸ｺﾞｼｯｸM-PRO" w:hint="eastAsia"/>
                          <w:b/>
                          <w:color w:val="000000" w:themeColor="text1"/>
                          <w:sz w:val="28"/>
                          <w:szCs w:val="28"/>
                        </w:rPr>
                        <w:t>代</w:t>
                      </w:r>
                      <w:r w:rsidRPr="00204084">
                        <w:rPr>
                          <w:rFonts w:ascii="UD デジタル 教科書体 NK-R" w:eastAsia="UD デジタル 教科書体 NK-R" w:hAnsi="HG丸ｺﾞｼｯｸM-PRO"/>
                          <w:b/>
                          <w:color w:val="000000" w:themeColor="text1"/>
                          <w:sz w:val="28"/>
                          <w:szCs w:val="28"/>
                        </w:rPr>
                        <w:t>等お金がかかる！</w:t>
                      </w:r>
                      <w:r>
                        <w:rPr>
                          <w:rFonts w:ascii="UD デジタル 教科書体 NK-R" w:eastAsia="UD デジタル 教科書体 NK-R" w:hAnsi="HG丸ｺﾞｼｯｸM-PRO" w:hint="eastAsia"/>
                          <w:b/>
                          <w:color w:val="000000" w:themeColor="text1"/>
                          <w:sz w:val="28"/>
                          <w:szCs w:val="28"/>
                        </w:rPr>
                        <w:t>どうしよう</w:t>
                      </w:r>
                      <w:r>
                        <w:rPr>
                          <w:rFonts w:ascii="UD デジタル 教科書体 NK-R" w:eastAsia="UD デジタル 教科書体 NK-R" w:hAnsi="HG丸ｺﾞｼｯｸM-PRO"/>
                          <w:b/>
                          <w:color w:val="000000" w:themeColor="text1"/>
                          <w:sz w:val="28"/>
                          <w:szCs w:val="28"/>
                        </w:rPr>
                        <w:t>？？</w:t>
                      </w:r>
                    </w:p>
                  </w:txbxContent>
                </v:textbox>
              </v:rect>
            </w:pict>
          </mc:Fallback>
        </mc:AlternateContent>
      </w:r>
      <w:r w:rsidR="00AC4BAB">
        <w:rPr>
          <w:rFonts w:ascii="UD デジタル 教科書体 N-B" w:eastAsia="UD デジタル 教科書体 N-B" w:hAnsi="ＭＳ ゴシック" w:hint="eastAsia"/>
          <w:b/>
          <w:sz w:val="32"/>
          <w:szCs w:val="32"/>
          <w:u w:val="thick"/>
        </w:rPr>
        <w:t>認知症カフェ運営</w:t>
      </w:r>
      <w:r w:rsidR="00B61787" w:rsidRPr="0071560A">
        <w:rPr>
          <w:rFonts w:ascii="UD デジタル 教科書体 N-B" w:eastAsia="UD デジタル 教科書体 N-B" w:hAnsi="ＭＳ ゴシック" w:hint="eastAsia"/>
          <w:b/>
          <w:sz w:val="32"/>
          <w:szCs w:val="32"/>
          <w:u w:val="thick"/>
        </w:rPr>
        <w:t>補助金</w:t>
      </w:r>
      <w:r w:rsidR="00F9296C" w:rsidRPr="0071560A">
        <w:rPr>
          <w:rFonts w:ascii="UD デジタル 教科書体 N-B" w:eastAsia="UD デジタル 教科書体 N-B" w:hAnsi="ＭＳ ゴシック" w:hint="eastAsia"/>
          <w:b/>
          <w:sz w:val="32"/>
          <w:szCs w:val="32"/>
          <w:u w:val="thick"/>
        </w:rPr>
        <w:t>申請</w:t>
      </w:r>
      <w:r w:rsidR="0010726B" w:rsidRPr="0071560A">
        <w:rPr>
          <w:rFonts w:ascii="UD デジタル 教科書体 N-B" w:eastAsia="UD デジタル 教科書体 N-B" w:hAnsi="ＭＳ ゴシック" w:hint="eastAsia"/>
          <w:b/>
          <w:sz w:val="32"/>
          <w:szCs w:val="32"/>
          <w:u w:val="thick"/>
        </w:rPr>
        <w:t>の</w:t>
      </w:r>
      <w:r w:rsidR="00F9296C" w:rsidRPr="0071560A">
        <w:rPr>
          <w:rFonts w:ascii="UD デジタル 教科書体 N-B" w:eastAsia="UD デジタル 教科書体 N-B" w:hAnsi="ＭＳ ゴシック" w:hint="eastAsia"/>
          <w:b/>
          <w:sz w:val="32"/>
          <w:szCs w:val="32"/>
          <w:u w:val="thick"/>
        </w:rPr>
        <w:t>手続き</w:t>
      </w:r>
      <w:r w:rsidR="00A530D3">
        <w:rPr>
          <w:rFonts w:ascii="UD デジタル 教科書体 N-B" w:eastAsia="UD デジタル 教科書体 N-B" w:hAnsi="ＭＳ ゴシック" w:hint="eastAsia"/>
          <w:b/>
          <w:sz w:val="32"/>
          <w:szCs w:val="32"/>
          <w:u w:val="thick"/>
        </w:rPr>
        <w:t>マニュアル</w:t>
      </w:r>
      <w:bookmarkStart w:id="0" w:name="_GoBack"/>
      <w:bookmarkEnd w:id="0"/>
    </w:p>
    <w:p w:rsidR="009E47D4" w:rsidRDefault="009E47D4" w:rsidP="00730155">
      <w:pPr>
        <w:rPr>
          <w:rFonts w:ascii="ＭＳ ゴシック" w:eastAsia="ＭＳ ゴシック" w:hAnsi="ＭＳ ゴシック"/>
          <w:sz w:val="16"/>
          <w:szCs w:val="16"/>
        </w:rPr>
      </w:pPr>
    </w:p>
    <w:p w:rsidR="0022295F" w:rsidRDefault="0022295F" w:rsidP="00730155">
      <w:pPr>
        <w:rPr>
          <w:rFonts w:ascii="ＭＳ ゴシック" w:eastAsia="ＭＳ ゴシック" w:hAnsi="ＭＳ ゴシック"/>
          <w:sz w:val="16"/>
          <w:szCs w:val="16"/>
        </w:rPr>
      </w:pPr>
    </w:p>
    <w:p w:rsidR="005A0F73" w:rsidRDefault="005A0F73" w:rsidP="00730155">
      <w:pPr>
        <w:rPr>
          <w:rFonts w:ascii="ＭＳ ゴシック" w:eastAsia="ＭＳ ゴシック" w:hAnsi="ＭＳ ゴシック"/>
          <w:sz w:val="16"/>
          <w:szCs w:val="16"/>
        </w:rPr>
      </w:pPr>
    </w:p>
    <w:p w:rsidR="005A0F73" w:rsidRDefault="005A0F73" w:rsidP="00730155">
      <w:pPr>
        <w:rPr>
          <w:rFonts w:ascii="ＭＳ ゴシック" w:eastAsia="ＭＳ ゴシック" w:hAnsi="ＭＳ ゴシック"/>
          <w:sz w:val="16"/>
          <w:szCs w:val="16"/>
        </w:rPr>
      </w:pPr>
    </w:p>
    <w:p w:rsidR="00E33008" w:rsidRDefault="000C156C" w:rsidP="00730155">
      <w:pPr>
        <w:rPr>
          <w:rFonts w:ascii="ＭＳ ゴシック" w:eastAsia="ＭＳ ゴシック" w:hAnsi="ＭＳ ゴシック"/>
          <w:sz w:val="16"/>
          <w:szCs w:val="16"/>
        </w:rPr>
      </w:pPr>
      <w:r w:rsidRPr="0022295F">
        <w:rPr>
          <w:b/>
          <w:noProof/>
        </w:rPr>
        <mc:AlternateContent>
          <mc:Choice Requires="wps">
            <w:drawing>
              <wp:anchor distT="0" distB="0" distL="114300" distR="114300" simplePos="0" relativeHeight="251907072" behindDoc="0" locked="0" layoutInCell="1" allowOverlap="1" wp14:anchorId="5C6AF70A" wp14:editId="0E9415C0">
                <wp:simplePos x="0" y="0"/>
                <wp:positionH relativeFrom="column">
                  <wp:posOffset>932431</wp:posOffset>
                </wp:positionH>
                <wp:positionV relativeFrom="paragraph">
                  <wp:posOffset>41334</wp:posOffset>
                </wp:positionV>
                <wp:extent cx="212651" cy="314325"/>
                <wp:effectExtent l="19050" t="0" r="16510" b="47625"/>
                <wp:wrapNone/>
                <wp:docPr id="6" name="下矢印 6"/>
                <wp:cNvGraphicFramePr/>
                <a:graphic xmlns:a="http://schemas.openxmlformats.org/drawingml/2006/main">
                  <a:graphicData uri="http://schemas.microsoft.com/office/word/2010/wordprocessingShape">
                    <wps:wsp>
                      <wps:cNvSpPr/>
                      <wps:spPr>
                        <a:xfrm>
                          <a:off x="0" y="0"/>
                          <a:ext cx="212651" cy="3143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B18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73.4pt;margin-top:3.25pt;width:16.75pt;height:24.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" adj="14293" fillcolor="windowText" strokecolor="windowText" strokeweight="1pt"/>
            </w:pict>
          </mc:Fallback>
        </mc:AlternateContent>
      </w:r>
      <w:r w:rsidR="00817A4D">
        <w:rPr>
          <w:rFonts w:ascii="ＭＳ ゴシック" w:eastAsia="ＭＳ ゴシック" w:hAnsi="ＭＳ ゴシック"/>
          <w:noProof/>
          <w:sz w:val="16"/>
          <w:szCs w:val="16"/>
        </w:rPr>
        <w:drawing>
          <wp:anchor distT="0" distB="0" distL="114300" distR="114300" simplePos="0" relativeHeight="251899904" behindDoc="1" locked="0" layoutInCell="1" allowOverlap="1" wp14:anchorId="5C4C452D" wp14:editId="7506A5E3">
            <wp:simplePos x="0" y="0"/>
            <wp:positionH relativeFrom="column">
              <wp:posOffset>4703445</wp:posOffset>
            </wp:positionH>
            <wp:positionV relativeFrom="paragraph">
              <wp:posOffset>106680</wp:posOffset>
            </wp:positionV>
            <wp:extent cx="1492885" cy="1076325"/>
            <wp:effectExtent l="0" t="0" r="0" b="9525"/>
            <wp:wrapTight wrapText="bothSides">
              <wp:wrapPolygon edited="0">
                <wp:start x="3032" y="0"/>
                <wp:lineTo x="2481" y="1529"/>
                <wp:lineTo x="1378" y="5735"/>
                <wp:lineTo x="2205" y="12998"/>
                <wp:lineTo x="0" y="15674"/>
                <wp:lineTo x="0" y="19880"/>
                <wp:lineTo x="7993" y="21027"/>
                <wp:lineTo x="14333" y="21409"/>
                <wp:lineTo x="20121" y="21409"/>
                <wp:lineTo x="21223" y="20262"/>
                <wp:lineTo x="20672" y="12998"/>
                <wp:lineTo x="18743" y="7264"/>
                <wp:lineTo x="18467" y="5735"/>
                <wp:lineTo x="17365" y="1147"/>
                <wp:lineTo x="16813" y="0"/>
                <wp:lineTo x="3032" y="0"/>
              </wp:wrapPolygon>
            </wp:wrapTight>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atemono_caf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885" cy="1076325"/>
                    </a:xfrm>
                    <a:prstGeom prst="rect">
                      <a:avLst/>
                    </a:prstGeom>
                  </pic:spPr>
                </pic:pic>
              </a:graphicData>
            </a:graphic>
            <wp14:sizeRelH relativeFrom="margin">
              <wp14:pctWidth>0</wp14:pctWidth>
            </wp14:sizeRelH>
            <wp14:sizeRelV relativeFrom="margin">
              <wp14:pctHeight>0</wp14:pctHeight>
            </wp14:sizeRelV>
          </wp:anchor>
        </w:drawing>
      </w:r>
    </w:p>
    <w:p w:rsidR="008C4B79" w:rsidRPr="0022295F" w:rsidRDefault="00D906A3" w:rsidP="0010726B">
      <w:pPr>
        <w:jc w:val="center"/>
        <w:rPr>
          <w:rFonts w:ascii="ＭＳ ゴシック" w:eastAsia="ＭＳ ゴシック" w:hAnsi="ＭＳ ゴシック"/>
          <w:sz w:val="16"/>
          <w:szCs w:val="16"/>
        </w:rPr>
      </w:pPr>
      <w:r>
        <w:rPr>
          <w:noProof/>
        </w:rPr>
        <mc:AlternateContent>
          <mc:Choice Requires="wps">
            <w:drawing>
              <wp:anchor distT="0" distB="0" distL="114300" distR="114300" simplePos="0" relativeHeight="251826176" behindDoc="0" locked="0" layoutInCell="1" allowOverlap="1" wp14:anchorId="6E9A8768" wp14:editId="394985B6">
                <wp:simplePos x="0" y="0"/>
                <wp:positionH relativeFrom="margin">
                  <wp:posOffset>-116205</wp:posOffset>
                </wp:positionH>
                <wp:positionV relativeFrom="paragraph">
                  <wp:posOffset>162560</wp:posOffset>
                </wp:positionV>
                <wp:extent cx="3562350" cy="447675"/>
                <wp:effectExtent l="19050" t="19050" r="19050" b="28575"/>
                <wp:wrapNone/>
                <wp:docPr id="27" name="正方形/長方形 27"/>
                <wp:cNvGraphicFramePr/>
                <a:graphic xmlns:a="http://schemas.openxmlformats.org/drawingml/2006/main">
                  <a:graphicData uri="http://schemas.microsoft.com/office/word/2010/wordprocessingShape">
                    <wps:wsp>
                      <wps:cNvSpPr/>
                      <wps:spPr>
                        <a:xfrm>
                          <a:off x="0" y="0"/>
                          <a:ext cx="3562350" cy="447675"/>
                        </a:xfrm>
                        <a:prstGeom prst="rect">
                          <a:avLst/>
                        </a:prstGeom>
                        <a:noFill/>
                        <a:ln w="28575" cap="flat" cmpd="sng" algn="ctr">
                          <a:solidFill>
                            <a:sysClr val="windowText" lastClr="000000"/>
                          </a:solidFill>
                          <a:prstDash val="solid"/>
                          <a:miter lim="800000"/>
                        </a:ln>
                        <a:effectLst/>
                      </wps:spPr>
                      <wps:txbx>
                        <w:txbxContent>
                          <w:p w:rsidR="00D71538" w:rsidRPr="00204084" w:rsidRDefault="00D71538" w:rsidP="000D3FC8">
                            <w:pPr>
                              <w:rPr>
                                <w:rFonts w:ascii="UD デジタル 教科書体 NK-R" w:eastAsia="UD デジタル 教科書体 NK-R" w:hAnsi="ＭＳ ゴシック"/>
                                <w:color w:val="000000" w:themeColor="text1"/>
                                <w:sz w:val="28"/>
                                <w:szCs w:val="28"/>
                              </w:rPr>
                            </w:pPr>
                            <w:r>
                              <w:rPr>
                                <w:rFonts w:ascii="UD デジタル 教科書体 NK-R" w:eastAsia="UD デジタル 教科書体 NK-R" w:hAnsi="ＭＳ ゴシック" w:hint="eastAsia"/>
                                <w:color w:val="000000" w:themeColor="text1"/>
                                <w:sz w:val="24"/>
                                <w:szCs w:val="24"/>
                              </w:rPr>
                              <w:t xml:space="preserve">　　</w:t>
                            </w:r>
                            <w:r w:rsidRPr="00204084">
                              <w:rPr>
                                <w:rFonts w:ascii="UD デジタル 教科書体 NK-R" w:eastAsia="UD デジタル 教科書体 NK-R" w:hAnsi="ＭＳ ゴシック"/>
                                <w:color w:val="000000" w:themeColor="text1"/>
                                <w:sz w:val="28"/>
                                <w:szCs w:val="28"/>
                              </w:rPr>
                              <w:t xml:space="preserve">　</w:t>
                            </w:r>
                            <w:r w:rsidR="00204084" w:rsidRPr="00204084">
                              <w:rPr>
                                <w:rFonts w:ascii="UD デジタル 教科書体 NK-R" w:eastAsia="UD デジタル 教科書体 NK-R" w:hAnsi="ＭＳ ゴシック" w:hint="eastAsia"/>
                                <w:color w:val="000000" w:themeColor="text1"/>
                                <w:sz w:val="28"/>
                                <w:szCs w:val="28"/>
                              </w:rPr>
                              <w:t>「</w:t>
                            </w:r>
                            <w:r w:rsidRPr="00204084">
                              <w:rPr>
                                <w:rFonts w:ascii="UD デジタル 教科書体 NK-R" w:eastAsia="UD デジタル 教科書体 NK-R" w:hAnsi="ＭＳ ゴシック"/>
                                <w:color w:val="000000" w:themeColor="text1"/>
                                <w:sz w:val="28"/>
                                <w:szCs w:val="28"/>
                              </w:rPr>
                              <w:t>認知症カフェ運営補助金制度</w:t>
                            </w:r>
                            <w:r w:rsidR="00204084" w:rsidRPr="00204084">
                              <w:rPr>
                                <w:rFonts w:ascii="UD デジタル 教科書体 NK-R" w:eastAsia="UD デジタル 教科書体 NK-R" w:hAnsi="ＭＳ ゴシック" w:hint="eastAsia"/>
                                <w:color w:val="000000" w:themeColor="text1"/>
                                <w:sz w:val="28"/>
                                <w:szCs w:val="28"/>
                              </w:rPr>
                              <w:t>」があります！</w:t>
                            </w:r>
                          </w:p>
                          <w:p w:rsidR="00D71538" w:rsidRPr="0071560A" w:rsidRDefault="00D71538" w:rsidP="000D3FC8">
                            <w:pPr>
                              <w:rPr>
                                <w:rFonts w:ascii="UD デジタル 教科書体 NK-R" w:eastAsia="UD デジタル 教科書体 NK-R" w:hAnsi="ＭＳ ゴシック"/>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A8768" id="正方形/長方形 27" o:spid="_x0000_s1028" style="position:absolute;left:0;text-align:left;margin-left:-9.15pt;margin-top:12.8pt;width:280.5pt;height:35.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" filled="f" strokecolor="windowText" strokeweight="2.25pt">
                <v:textbox inset="0,0,0,0">
                  <w:txbxContent>
                    <w:p w:rsidR="00D71538" w:rsidRPr="00204084" w:rsidRDefault="00D71538" w:rsidP="000D3FC8">
                      <w:pPr>
                        <w:rPr>
                          <w:rFonts w:ascii="UD デジタル 教科書体 NK-R" w:eastAsia="UD デジタル 教科書体 NK-R" w:hAnsi="ＭＳ ゴシック"/>
                          <w:color w:val="000000" w:themeColor="text1"/>
                          <w:sz w:val="28"/>
                          <w:szCs w:val="28"/>
                        </w:rPr>
                      </w:pPr>
                      <w:r>
                        <w:rPr>
                          <w:rFonts w:ascii="UD デジタル 教科書体 NK-R" w:eastAsia="UD デジタル 教科書体 NK-R" w:hAnsi="ＭＳ ゴシック" w:hint="eastAsia"/>
                          <w:color w:val="000000" w:themeColor="text1"/>
                          <w:sz w:val="24"/>
                          <w:szCs w:val="24"/>
                        </w:rPr>
                        <w:t xml:space="preserve">　　</w:t>
                      </w:r>
                      <w:r w:rsidRPr="00204084">
                        <w:rPr>
                          <w:rFonts w:ascii="UD デジタル 教科書体 NK-R" w:eastAsia="UD デジタル 教科書体 NK-R" w:hAnsi="ＭＳ ゴシック"/>
                          <w:color w:val="000000" w:themeColor="text1"/>
                          <w:sz w:val="28"/>
                          <w:szCs w:val="28"/>
                        </w:rPr>
                        <w:t xml:space="preserve">　</w:t>
                      </w:r>
                      <w:r w:rsidR="00204084" w:rsidRPr="00204084">
                        <w:rPr>
                          <w:rFonts w:ascii="UD デジタル 教科書体 NK-R" w:eastAsia="UD デジタル 教科書体 NK-R" w:hAnsi="ＭＳ ゴシック" w:hint="eastAsia"/>
                          <w:color w:val="000000" w:themeColor="text1"/>
                          <w:sz w:val="28"/>
                          <w:szCs w:val="28"/>
                        </w:rPr>
                        <w:t>「</w:t>
                      </w:r>
                      <w:r w:rsidRPr="00204084">
                        <w:rPr>
                          <w:rFonts w:ascii="UD デジタル 教科書体 NK-R" w:eastAsia="UD デジタル 教科書体 NK-R" w:hAnsi="ＭＳ ゴシック"/>
                          <w:color w:val="000000" w:themeColor="text1"/>
                          <w:sz w:val="28"/>
                          <w:szCs w:val="28"/>
                        </w:rPr>
                        <w:t>認知症カフェ運営補助金制度</w:t>
                      </w:r>
                      <w:r w:rsidR="00204084" w:rsidRPr="00204084">
                        <w:rPr>
                          <w:rFonts w:ascii="UD デジタル 教科書体 NK-R" w:eastAsia="UD デジタル 教科書体 NK-R" w:hAnsi="ＭＳ ゴシック" w:hint="eastAsia"/>
                          <w:color w:val="000000" w:themeColor="text1"/>
                          <w:sz w:val="28"/>
                          <w:szCs w:val="28"/>
                        </w:rPr>
                        <w:t>」があります！</w:t>
                      </w:r>
                    </w:p>
                    <w:p w:rsidR="00D71538" w:rsidRPr="0071560A" w:rsidRDefault="00D71538" w:rsidP="000D3FC8">
                      <w:pPr>
                        <w:rPr>
                          <w:rFonts w:ascii="UD デジタル 教科書体 NK-R" w:eastAsia="UD デジタル 教科書体 NK-R" w:hAnsi="ＭＳ ゴシック"/>
                          <w:color w:val="000000" w:themeColor="text1"/>
                          <w:sz w:val="24"/>
                          <w:szCs w:val="24"/>
                        </w:rPr>
                      </w:pPr>
                    </w:p>
                  </w:txbxContent>
                </v:textbox>
                <w10:wrap anchorx="margin"/>
              </v:rect>
            </w:pict>
          </mc:Fallback>
        </mc:AlternateContent>
      </w:r>
    </w:p>
    <w:p w:rsidR="0022295F" w:rsidRDefault="0022295F"/>
    <w:p w:rsidR="002857F0" w:rsidRDefault="002857F0">
      <w:pPr>
        <w:rPr>
          <w:rFonts w:ascii="UD デジタル 教科書体 NP-B" w:eastAsia="UD デジタル 教科書体 NP-B"/>
          <w:b/>
          <w:sz w:val="28"/>
          <w:szCs w:val="28"/>
        </w:rPr>
      </w:pPr>
      <w:r w:rsidRPr="0022295F">
        <w:rPr>
          <w:b/>
          <w:noProof/>
        </w:rPr>
        <mc:AlternateContent>
          <mc:Choice Requires="wps">
            <w:drawing>
              <wp:anchor distT="0" distB="0" distL="114300" distR="114300" simplePos="0" relativeHeight="251904000" behindDoc="0" locked="0" layoutInCell="1" allowOverlap="1" wp14:anchorId="4A7180C8" wp14:editId="7F6666CC">
                <wp:simplePos x="0" y="0"/>
                <wp:positionH relativeFrom="column">
                  <wp:posOffset>900430</wp:posOffset>
                </wp:positionH>
                <wp:positionV relativeFrom="paragraph">
                  <wp:posOffset>41910</wp:posOffset>
                </wp:positionV>
                <wp:extent cx="243988" cy="381000"/>
                <wp:effectExtent l="19050" t="0" r="22860" b="38100"/>
                <wp:wrapNone/>
                <wp:docPr id="4" name="下矢印 4"/>
                <wp:cNvGraphicFramePr/>
                <a:graphic xmlns:a="http://schemas.openxmlformats.org/drawingml/2006/main">
                  <a:graphicData uri="http://schemas.microsoft.com/office/word/2010/wordprocessingShape">
                    <wps:wsp>
                      <wps:cNvSpPr/>
                      <wps:spPr>
                        <a:xfrm>
                          <a:off x="0" y="0"/>
                          <a:ext cx="243988" cy="3810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BFE9" id="下矢印 4" o:spid="_x0000_s1026" type="#_x0000_t67" style="position:absolute;left:0;text-align:left;margin-left:70.9pt;margin-top:3.3pt;width:19.2pt;height:3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" adj="14684" fillcolor="windowText" strokecolor="windowText" strokeweight="1pt"/>
            </w:pict>
          </mc:Fallback>
        </mc:AlternateContent>
      </w:r>
    </w:p>
    <w:p w:rsidR="002857F0" w:rsidRDefault="002857F0">
      <w:pPr>
        <w:rPr>
          <w:rFonts w:ascii="UD デジタル 教科書体 NP-B" w:eastAsia="UD デジタル 教科書体 NP-B"/>
          <w:b/>
          <w:sz w:val="28"/>
          <w:szCs w:val="28"/>
        </w:rPr>
      </w:pPr>
      <w:r w:rsidRPr="000C156C">
        <w:rPr>
          <w:rFonts w:ascii="UD デジタル 教科書体 NP-B" w:eastAsia="UD デジタル 教科書体 NP-B" w:hint="eastAsia"/>
          <w:noProof/>
          <w:sz w:val="28"/>
          <w:szCs w:val="28"/>
        </w:rPr>
        <mc:AlternateContent>
          <mc:Choice Requires="wps">
            <w:drawing>
              <wp:anchor distT="0" distB="0" distL="114300" distR="114300" simplePos="0" relativeHeight="251911168" behindDoc="0" locked="0" layoutInCell="1" allowOverlap="1" wp14:anchorId="1AA5553E" wp14:editId="53C3F314">
                <wp:simplePos x="0" y="0"/>
                <wp:positionH relativeFrom="column">
                  <wp:posOffset>4198620</wp:posOffset>
                </wp:positionH>
                <wp:positionV relativeFrom="paragraph">
                  <wp:posOffset>222885</wp:posOffset>
                </wp:positionV>
                <wp:extent cx="2209800" cy="113347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2209800" cy="1133475"/>
                        </a:xfrm>
                        <a:prstGeom prst="rect">
                          <a:avLst/>
                        </a:prstGeom>
                        <a:solidFill>
                          <a:srgbClr val="FFC000">
                            <a:lumMod val="40000"/>
                            <a:lumOff val="60000"/>
                          </a:srgbClr>
                        </a:solidFill>
                        <a:ln w="38100" cap="flat" cmpd="sng" algn="ctr">
                          <a:solidFill>
                            <a:sysClr val="windowText" lastClr="000000"/>
                          </a:solidFill>
                          <a:prstDash val="sysDot"/>
                          <a:miter lim="800000"/>
                        </a:ln>
                        <a:effectLst/>
                      </wps:spPr>
                      <wps:txbx>
                        <w:txbxContent>
                          <w:p w:rsidR="00137F02"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高齢者支援課、</w:t>
                            </w:r>
                          </w:p>
                          <w:p w:rsidR="00137F02"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地域包括支援センターに</w:t>
                            </w:r>
                          </w:p>
                          <w:p w:rsidR="0061133B"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相談しよう</w:t>
                            </w:r>
                            <w:r w:rsidR="009C4F1F">
                              <w:rPr>
                                <w:rFonts w:ascii="UD デジタル 教科書体 NK-R" w:eastAsia="UD デジタル 教科書体 NK-R" w:hAnsi="HG丸ｺﾞｼｯｸM-PRO" w:hint="eastAsia"/>
                                <w:b/>
                                <w:color w:val="000000" w:themeColor="text1"/>
                                <w:sz w:val="28"/>
                                <w:szCs w:val="28"/>
                              </w:rPr>
                              <w:t>。</w:t>
                            </w:r>
                          </w:p>
                          <w:p w:rsidR="00D642D6" w:rsidRPr="00204084"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553E" id="正方形/長方形 9" o:spid="_x0000_s1029" style="position:absolute;left:0;text-align:left;margin-left:330.6pt;margin-top:17.55pt;width:174pt;height:89.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" fillcolor="#ffe699" strokecolor="windowText" strokeweight="3pt">
                <v:stroke dashstyle="1 1"/>
                <v:textbox inset="0,0,0,0">
                  <w:txbxContent>
                    <w:p w:rsidR="00137F02"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高齢者支援課、</w:t>
                      </w:r>
                    </w:p>
                    <w:p w:rsidR="00137F02"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地域包括支援センターに</w:t>
                      </w:r>
                    </w:p>
                    <w:p w:rsidR="0061133B"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r>
                        <w:rPr>
                          <w:rFonts w:ascii="UD デジタル 教科書体 NK-R" w:eastAsia="UD デジタル 教科書体 NK-R" w:hAnsi="HG丸ｺﾞｼｯｸM-PRO"/>
                          <w:b/>
                          <w:color w:val="000000" w:themeColor="text1"/>
                          <w:sz w:val="28"/>
                          <w:szCs w:val="28"/>
                        </w:rPr>
                        <w:t>相談しよう</w:t>
                      </w:r>
                      <w:r w:rsidR="009C4F1F">
                        <w:rPr>
                          <w:rFonts w:ascii="UD デジタル 教科書体 NK-R" w:eastAsia="UD デジタル 教科書体 NK-R" w:hAnsi="HG丸ｺﾞｼｯｸM-PRO" w:hint="eastAsia"/>
                          <w:b/>
                          <w:color w:val="000000" w:themeColor="text1"/>
                          <w:sz w:val="28"/>
                          <w:szCs w:val="28"/>
                        </w:rPr>
                        <w:t>。</w:t>
                      </w:r>
                    </w:p>
                    <w:p w:rsidR="00D642D6" w:rsidRPr="00204084" w:rsidRDefault="00D642D6" w:rsidP="00D642D6">
                      <w:pPr>
                        <w:spacing w:line="500" w:lineRule="exact"/>
                        <w:ind w:leftChars="100" w:left="193"/>
                        <w:jc w:val="left"/>
                        <w:rPr>
                          <w:rFonts w:ascii="UD デジタル 教科書体 NK-R" w:eastAsia="UD デジタル 教科書体 NK-R" w:hAnsi="HG丸ｺﾞｼｯｸM-PRO"/>
                          <w:b/>
                          <w:color w:val="000000" w:themeColor="text1"/>
                          <w:sz w:val="28"/>
                          <w:szCs w:val="28"/>
                        </w:rPr>
                      </w:pPr>
                    </w:p>
                  </w:txbxContent>
                </v:textbox>
              </v:rect>
            </w:pict>
          </mc:Fallback>
        </mc:AlternateContent>
      </w:r>
      <w:r>
        <w:rPr>
          <w:rFonts w:ascii="UD デジタル 教科書体 NP-B" w:eastAsia="UD デジタル 教科書体 NP-B" w:hint="eastAsia"/>
          <w:b/>
          <w:sz w:val="28"/>
          <w:szCs w:val="28"/>
        </w:rPr>
        <w:t>認知症カフェ運営補助金制度について</w:t>
      </w:r>
      <w:r w:rsidR="00D83B40" w:rsidRPr="000C156C">
        <w:rPr>
          <w:rFonts w:ascii="UD デジタル 教科書体 NP-B" w:eastAsia="UD デジタル 教科書体 NP-B" w:hint="eastAsia"/>
          <w:b/>
          <w:sz w:val="28"/>
          <w:szCs w:val="28"/>
        </w:rPr>
        <w:t xml:space="preserve">　</w:t>
      </w:r>
    </w:p>
    <w:p w:rsidR="002857F0" w:rsidRPr="0053248B" w:rsidRDefault="00D83B40" w:rsidP="00933791">
      <w:pPr>
        <w:spacing w:line="400" w:lineRule="exact"/>
        <w:rPr>
          <w:rFonts w:ascii="UD デジタル 教科書体 NK-R" w:eastAsia="UD デジタル 教科書体 NK-R"/>
          <w:b/>
          <w:sz w:val="24"/>
          <w:szCs w:val="24"/>
        </w:rPr>
      </w:pPr>
      <w:r w:rsidRPr="000C156C">
        <w:rPr>
          <w:rFonts w:ascii="UD デジタル 教科書体 NP-B" w:eastAsia="UD デジタル 教科書体 NP-B" w:hint="eastAsia"/>
          <w:b/>
          <w:sz w:val="28"/>
          <w:szCs w:val="28"/>
        </w:rPr>
        <w:t xml:space="preserve">　</w:t>
      </w:r>
      <w:r w:rsidR="002857F0">
        <w:rPr>
          <w:rFonts w:ascii="UD デジタル 教科書体 NK-R" w:eastAsia="UD デジタル 教科書体 NK-R" w:hint="eastAsia"/>
          <w:b/>
          <w:sz w:val="24"/>
          <w:szCs w:val="24"/>
        </w:rPr>
        <w:t>（１）認知症カフェに期待する役割</w:t>
      </w:r>
    </w:p>
    <w:p w:rsidR="002857F0" w:rsidRDefault="002857F0"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137F02">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１）認知症の</w:t>
      </w:r>
      <w:r w:rsidR="00137F02">
        <w:rPr>
          <w:rFonts w:ascii="UD デジタル 教科書体 NK-R" w:eastAsia="UD デジタル 教科書体 NK-R" w:hint="eastAsia"/>
          <w:sz w:val="24"/>
          <w:szCs w:val="24"/>
        </w:rPr>
        <w:t>方</w:t>
      </w:r>
      <w:r>
        <w:rPr>
          <w:rFonts w:ascii="UD デジタル 教科書体 NK-R" w:eastAsia="UD デジタル 教科書体 NK-R" w:hint="eastAsia"/>
          <w:sz w:val="24"/>
          <w:szCs w:val="24"/>
        </w:rPr>
        <w:t>が地域で安心して過ごせる場所</w:t>
      </w:r>
    </w:p>
    <w:p w:rsidR="002857F0" w:rsidRDefault="00137F02"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２）認知症の方</w:t>
      </w:r>
      <w:r w:rsidR="002857F0">
        <w:rPr>
          <w:rFonts w:ascii="UD デジタル 教科書体 NK-R" w:eastAsia="UD デジタル 教科書体 NK-R" w:hint="eastAsia"/>
          <w:sz w:val="24"/>
          <w:szCs w:val="24"/>
        </w:rPr>
        <w:t>を介護する家族の精神的負担を軽減できる場所</w:t>
      </w:r>
    </w:p>
    <w:p w:rsidR="002857F0" w:rsidRDefault="002857F0"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137F02">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３）認知症の正しい理解が深められる場所</w:t>
      </w:r>
    </w:p>
    <w:p w:rsidR="002857F0" w:rsidRDefault="002857F0"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137F02">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４）認知症について気軽に相談できる場所</w:t>
      </w:r>
    </w:p>
    <w:p w:rsidR="002857F0" w:rsidRDefault="002857F0"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137F02">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５）</w:t>
      </w:r>
      <w:r w:rsidR="006614C0">
        <w:rPr>
          <w:rFonts w:ascii="UD デジタル 教科書体 NK-R" w:eastAsia="UD デジタル 教科書体 NK-R" w:hint="eastAsia"/>
          <w:sz w:val="24"/>
          <w:szCs w:val="24"/>
        </w:rPr>
        <w:t>認知症の方及びその家族、地域住民、専門職など</w:t>
      </w:r>
      <w:r>
        <w:rPr>
          <w:rFonts w:ascii="UD デジタル 教科書体 NK-R" w:eastAsia="UD デジタル 教科書体 NK-R" w:hint="eastAsia"/>
          <w:sz w:val="24"/>
          <w:szCs w:val="24"/>
        </w:rPr>
        <w:t>地域でのつながりや連携が深められる場所</w:t>
      </w:r>
    </w:p>
    <w:p w:rsidR="006614C0" w:rsidRDefault="006614C0" w:rsidP="00933791">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（介護事業所などの施設で開催する場合、施設利用者のみの場合は、補助の対象となりません）</w:t>
      </w:r>
    </w:p>
    <w:p w:rsidR="00933791" w:rsidRDefault="00933791" w:rsidP="006614C0">
      <w:pPr>
        <w:spacing w:line="400" w:lineRule="exact"/>
        <w:rPr>
          <w:rFonts w:ascii="UD デジタル 教科書体 NP-B" w:eastAsia="UD デジタル 教科書体 NP-B"/>
          <w:b/>
          <w:sz w:val="28"/>
          <w:szCs w:val="28"/>
        </w:rPr>
      </w:pPr>
    </w:p>
    <w:p w:rsidR="00933791" w:rsidRPr="005A1CD3" w:rsidRDefault="00933791" w:rsidP="00137F02">
      <w:pPr>
        <w:spacing w:line="400" w:lineRule="exact"/>
        <w:ind w:firstLineChars="100" w:firstLine="223"/>
        <w:rPr>
          <w:rFonts w:ascii="UD デジタル 教科書体 NK-R" w:eastAsia="UD デジタル 教科書体 NK-R"/>
          <w:b/>
          <w:sz w:val="24"/>
          <w:szCs w:val="24"/>
        </w:rPr>
      </w:pPr>
      <w:r w:rsidRPr="005A1CD3">
        <w:rPr>
          <w:rFonts w:ascii="UD デジタル 教科書体 NK-R" w:eastAsia="UD デジタル 教科書体 NK-R" w:hint="eastAsia"/>
          <w:b/>
          <w:sz w:val="24"/>
          <w:szCs w:val="24"/>
        </w:rPr>
        <w:t>（</w:t>
      </w:r>
      <w:r w:rsidR="006614C0">
        <w:rPr>
          <w:rFonts w:ascii="UD デジタル 教科書体 NK-R" w:eastAsia="UD デジタル 教科書体 NK-R" w:hint="eastAsia"/>
          <w:b/>
          <w:sz w:val="24"/>
          <w:szCs w:val="24"/>
        </w:rPr>
        <w:t>2</w:t>
      </w:r>
      <w:r w:rsidRPr="005A1CD3">
        <w:rPr>
          <w:rFonts w:ascii="UD デジタル 教科書体 NK-R" w:eastAsia="UD デジタル 教科書体 NK-R" w:hint="eastAsia"/>
          <w:b/>
          <w:sz w:val="24"/>
          <w:szCs w:val="24"/>
        </w:rPr>
        <w:t>）カフェ補助対象団体</w:t>
      </w:r>
    </w:p>
    <w:p w:rsidR="00933791" w:rsidRPr="00137F02" w:rsidRDefault="00D83B40" w:rsidP="00933791">
      <w:pPr>
        <w:spacing w:line="320" w:lineRule="exact"/>
        <w:ind w:leftChars="100" w:left="638" w:hangingChars="200" w:hanging="445"/>
        <w:jc w:val="left"/>
        <w:rPr>
          <w:rFonts w:ascii="UD デジタル 教科書体 NK-R" w:eastAsia="UD デジタル 教科書体 NK-R" w:hAnsi="HG丸ｺﾞｼｯｸM-PRO"/>
          <w:color w:val="000000" w:themeColor="text1"/>
          <w:sz w:val="24"/>
          <w:szCs w:val="24"/>
        </w:rPr>
      </w:pPr>
      <w:r w:rsidRPr="00137F02">
        <w:rPr>
          <w:rFonts w:ascii="UD デジタル 教科書体 NK-R" w:eastAsia="UD デジタル 教科書体 NK-R" w:hint="eastAsia"/>
          <w:sz w:val="24"/>
          <w:szCs w:val="24"/>
        </w:rPr>
        <w:t xml:space="preserve">　</w:t>
      </w:r>
      <w:r w:rsidR="00137F02">
        <w:rPr>
          <w:rFonts w:ascii="UD デジタル 教科書体 NK-R" w:eastAsia="UD デジタル 教科書体 NK-R" w:hint="eastAsia"/>
          <w:sz w:val="24"/>
          <w:szCs w:val="24"/>
        </w:rPr>
        <w:t xml:space="preserve">　</w:t>
      </w:r>
      <w:r w:rsidR="006614C0">
        <w:rPr>
          <w:rFonts w:ascii="UD デジタル 教科書体 NK-R" w:eastAsia="UD デジタル 教科書体 NK-R" w:hAnsi="HG丸ｺﾞｼｯｸM-PRO" w:hint="eastAsia"/>
          <w:color w:val="000000" w:themeColor="text1"/>
          <w:sz w:val="24"/>
          <w:szCs w:val="24"/>
        </w:rPr>
        <w:t>営利や政治、宗教</w:t>
      </w:r>
      <w:r w:rsidR="00933791" w:rsidRPr="00137F02">
        <w:rPr>
          <w:rFonts w:ascii="UD デジタル 教科書体 NK-R" w:eastAsia="UD デジタル 教科書体 NK-R" w:hAnsi="HG丸ｺﾞｼｯｸM-PRO" w:hint="eastAsia"/>
          <w:color w:val="000000" w:themeColor="text1"/>
          <w:sz w:val="24"/>
          <w:szCs w:val="24"/>
        </w:rPr>
        <w:t>的活動を</w:t>
      </w:r>
      <w:r w:rsidR="00137F02" w:rsidRPr="00137F02">
        <w:rPr>
          <w:rFonts w:ascii="UD デジタル 教科書体 NK-R" w:eastAsia="UD デジタル 教科書体 NK-R" w:hAnsi="HG丸ｺﾞｼｯｸM-PRO" w:hint="eastAsia"/>
          <w:color w:val="000000" w:themeColor="text1"/>
          <w:sz w:val="24"/>
          <w:szCs w:val="24"/>
        </w:rPr>
        <w:t>目的とせず、認知症の方</w:t>
      </w:r>
      <w:r w:rsidR="00933791" w:rsidRPr="00137F02">
        <w:rPr>
          <w:rFonts w:ascii="UD デジタル 教科書体 NK-R" w:eastAsia="UD デジタル 教科書体 NK-R" w:hAnsi="HG丸ｺﾞｼｯｸM-PRO" w:hint="eastAsia"/>
          <w:color w:val="000000" w:themeColor="text1"/>
          <w:sz w:val="24"/>
          <w:szCs w:val="24"/>
        </w:rPr>
        <w:t>や家族の交流を目的にした団体</w:t>
      </w:r>
      <w:r w:rsidR="00137F02">
        <w:rPr>
          <w:rFonts w:ascii="UD デジタル 教科書体 NK-R" w:eastAsia="UD デジタル 教科書体 NK-R" w:hAnsi="HG丸ｺﾞｼｯｸM-PRO" w:hint="eastAsia"/>
          <w:color w:val="000000" w:themeColor="text1"/>
          <w:sz w:val="24"/>
          <w:szCs w:val="24"/>
        </w:rPr>
        <w:t>です。</w:t>
      </w:r>
    </w:p>
    <w:p w:rsidR="002857F0" w:rsidRPr="00933791" w:rsidRDefault="002857F0" w:rsidP="00933791">
      <w:pPr>
        <w:spacing w:line="400" w:lineRule="exact"/>
        <w:rPr>
          <w:rFonts w:ascii="UD デジタル 教科書体 NP-B" w:eastAsia="UD デジタル 教科書体 NP-B"/>
          <w:b/>
          <w:sz w:val="24"/>
          <w:szCs w:val="24"/>
        </w:rPr>
      </w:pPr>
    </w:p>
    <w:p w:rsidR="00142967" w:rsidRPr="005A1CD3" w:rsidRDefault="00137F02" w:rsidP="00137F02">
      <w:pPr>
        <w:spacing w:line="400" w:lineRule="exact"/>
        <w:ind w:firstLineChars="127" w:firstLine="283"/>
        <w:rPr>
          <w:rFonts w:ascii="UD デジタル 教科書体 NP-R" w:eastAsia="UD デジタル 教科書体 NP-R"/>
          <w:b/>
          <w:sz w:val="24"/>
          <w:szCs w:val="24"/>
        </w:rPr>
      </w:pPr>
      <w:r w:rsidRPr="005A1CD3">
        <w:rPr>
          <w:rFonts w:ascii="UD デジタル 教科書体 NP-R" w:eastAsia="UD デジタル 教科書体 NP-R" w:hint="eastAsia"/>
          <w:b/>
          <w:sz w:val="24"/>
          <w:szCs w:val="24"/>
        </w:rPr>
        <w:t>(</w:t>
      </w:r>
      <w:r w:rsidR="006614C0">
        <w:rPr>
          <w:rFonts w:ascii="UD デジタル 教科書体 NP-R" w:eastAsia="UD デジタル 教科書体 NP-R" w:hint="eastAsia"/>
          <w:b/>
          <w:sz w:val="24"/>
          <w:szCs w:val="24"/>
        </w:rPr>
        <w:t>３</w:t>
      </w:r>
      <w:r w:rsidRPr="005A1CD3">
        <w:rPr>
          <w:rFonts w:ascii="UD デジタル 教科書体 NP-R" w:eastAsia="UD デジタル 教科書体 NP-R" w:hint="eastAsia"/>
          <w:b/>
          <w:sz w:val="24"/>
          <w:szCs w:val="24"/>
        </w:rPr>
        <w:t>)</w:t>
      </w:r>
      <w:r w:rsidR="002857F0" w:rsidRPr="005A1CD3">
        <w:rPr>
          <w:rFonts w:ascii="UD デジタル 教科書体 NP-R" w:eastAsia="UD デジタル 教科書体 NP-R" w:hint="eastAsia"/>
          <w:b/>
          <w:sz w:val="24"/>
          <w:szCs w:val="24"/>
        </w:rPr>
        <w:t>カフェ運営補助対象事業条件</w:t>
      </w:r>
      <w:r w:rsidR="00D83B40" w:rsidRPr="005A1CD3">
        <w:rPr>
          <w:rFonts w:ascii="UD デジタル 教科書体 NP-R" w:eastAsia="UD デジタル 教科書体 NP-R" w:hint="eastAsia"/>
          <w:b/>
          <w:sz w:val="24"/>
          <w:szCs w:val="24"/>
        </w:rPr>
        <w:t xml:space="preserve">　　　　　　　　　　</w:t>
      </w:r>
    </w:p>
    <w:p w:rsidR="00817A4D" w:rsidRPr="00817A4D" w:rsidRDefault="00817A4D" w:rsidP="00933791">
      <w:pPr>
        <w:pStyle w:val="a4"/>
        <w:numPr>
          <w:ilvl w:val="0"/>
          <w:numId w:val="35"/>
        </w:numPr>
        <w:spacing w:line="400" w:lineRule="exact"/>
        <w:ind w:leftChars="0"/>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カフェの実施場所を決めましょう(市内で10人以上が活動できる屋内の拠点)</w:t>
      </w:r>
    </w:p>
    <w:p w:rsidR="00817A4D" w:rsidRPr="00933791" w:rsidRDefault="00817A4D" w:rsidP="00933791">
      <w:pPr>
        <w:spacing w:line="400" w:lineRule="exact"/>
        <w:ind w:firstLineChars="200" w:firstLine="445"/>
        <w:rPr>
          <w:rFonts w:ascii="UD デジタル 教科書体 NK-R" w:eastAsia="UD デジタル 教科書体 NK-R"/>
          <w:sz w:val="24"/>
          <w:szCs w:val="24"/>
        </w:rPr>
      </w:pPr>
      <w:r w:rsidRPr="00933791">
        <w:rPr>
          <w:rFonts w:ascii="UD デジタル 教科書体 NK-R" w:eastAsia="UD デジタル 教科書体 NK-R" w:hint="eastAsia"/>
          <w:sz w:val="24"/>
          <w:szCs w:val="24"/>
        </w:rPr>
        <w:t>補助金を使って会場を借用することも可能です</w:t>
      </w:r>
    </w:p>
    <w:p w:rsidR="00817A4D" w:rsidRPr="00817A4D" w:rsidRDefault="00817A4D" w:rsidP="00933791">
      <w:pPr>
        <w:spacing w:line="400" w:lineRule="exact"/>
        <w:ind w:firstLineChars="200" w:firstLine="445"/>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２）カフェの代表者を決めましょう</w:t>
      </w:r>
    </w:p>
    <w:p w:rsidR="00817A4D" w:rsidRPr="00817A4D" w:rsidRDefault="00817A4D" w:rsidP="00933791">
      <w:pPr>
        <w:spacing w:line="400" w:lineRule="exact"/>
        <w:ind w:firstLineChars="200" w:firstLine="445"/>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３）カフェの開始時期、実施予定回数、開催時間を決めましょう</w:t>
      </w:r>
    </w:p>
    <w:p w:rsidR="00817A4D" w:rsidRPr="00817A4D" w:rsidRDefault="00817A4D" w:rsidP="00817A4D">
      <w:pPr>
        <w:spacing w:line="400" w:lineRule="exact"/>
        <w:ind w:firstLineChars="200" w:firstLine="445"/>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137F02">
        <w:rPr>
          <w:rFonts w:ascii="UD デジタル 教科書体 NK-R" w:eastAsia="UD デジタル 教科書体 NK-R" w:hint="eastAsia"/>
          <w:sz w:val="24"/>
          <w:szCs w:val="24"/>
        </w:rPr>
        <w:t>年度</w:t>
      </w:r>
      <w:r w:rsidR="005A1CD3">
        <w:rPr>
          <w:rFonts w:ascii="UD デジタル 教科書体 NK-R" w:eastAsia="UD デジタル 教科書体 NK-R" w:hint="eastAsia"/>
          <w:sz w:val="24"/>
          <w:szCs w:val="24"/>
        </w:rPr>
        <w:t>内</w:t>
      </w:r>
      <w:r w:rsidRPr="00817A4D">
        <w:rPr>
          <w:rFonts w:ascii="UD デジタル 教科書体 NK-R" w:eastAsia="UD デジタル 教科書体 NK-R" w:hint="eastAsia"/>
          <w:sz w:val="24"/>
          <w:szCs w:val="24"/>
        </w:rPr>
        <w:t>6</w:t>
      </w:r>
      <w:r w:rsidR="00137F02">
        <w:rPr>
          <w:rFonts w:ascii="UD デジタル 教科書体 NK-R" w:eastAsia="UD デジタル 教科書体 NK-R" w:hint="eastAsia"/>
          <w:sz w:val="24"/>
          <w:szCs w:val="24"/>
        </w:rPr>
        <w:t>回以上、</w:t>
      </w:r>
      <w:r w:rsidRPr="00817A4D">
        <w:rPr>
          <w:rFonts w:ascii="UD デジタル 教科書体 NK-R" w:eastAsia="UD デジタル 教科書体 NK-R" w:hint="eastAsia"/>
          <w:sz w:val="24"/>
          <w:szCs w:val="24"/>
        </w:rPr>
        <w:t>1回あたりの開催時間が90分以上であることが原則です</w:t>
      </w:r>
    </w:p>
    <w:p w:rsidR="00817A4D" w:rsidRDefault="005A1CD3" w:rsidP="00817A4D">
      <w:pPr>
        <w:pStyle w:val="a4"/>
        <w:spacing w:line="400" w:lineRule="exact"/>
        <w:ind w:leftChars="-240" w:left="428" w:hangingChars="400" w:hanging="891"/>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・年度途中に申請し、年度内</w:t>
      </w:r>
      <w:r w:rsidR="00817A4D">
        <w:rPr>
          <w:rFonts w:ascii="UD デジタル 教科書体 NK-R" w:eastAsia="UD デジタル 教科書体 NK-R" w:hint="eastAsia"/>
          <w:sz w:val="24"/>
          <w:szCs w:val="24"/>
        </w:rPr>
        <w:t>6回以上の開催が困難な場合は、回数に関係なく継続して開催できるように努めてください</w:t>
      </w:r>
    </w:p>
    <w:p w:rsidR="00817A4D" w:rsidRDefault="00817A4D" w:rsidP="00817A4D">
      <w:pPr>
        <w:pStyle w:val="a4"/>
        <w:spacing w:line="400" w:lineRule="exact"/>
        <w:ind w:leftChars="100" w:left="1084" w:hangingChars="400" w:hanging="891"/>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・利用者から参加費を徴収していただいてもいいですが、営利を目的としない安価（実費程度）な金額</w:t>
      </w:r>
    </w:p>
    <w:p w:rsidR="00817A4D" w:rsidRPr="00817A4D" w:rsidRDefault="00817A4D" w:rsidP="00817A4D">
      <w:pPr>
        <w:spacing w:line="400" w:lineRule="exact"/>
        <w:ind w:firstLineChars="200" w:firstLine="445"/>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に設定してください</w:t>
      </w:r>
    </w:p>
    <w:p w:rsidR="00817A4D" w:rsidRPr="00817A4D" w:rsidRDefault="00817A4D" w:rsidP="00933791">
      <w:pPr>
        <w:spacing w:line="400" w:lineRule="exact"/>
        <w:ind w:firstLineChars="200" w:firstLine="445"/>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４）運営スタッフを募りましょう</w:t>
      </w:r>
    </w:p>
    <w:p w:rsidR="00817A4D" w:rsidRDefault="00817A4D" w:rsidP="00817A4D">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・認知症の専門職（医師、看護師、保健師、社会福祉士、精神保健福祉士、介護支援専門員等）、　　</w:t>
      </w:r>
    </w:p>
    <w:p w:rsidR="00817A4D" w:rsidRPr="00817A4D" w:rsidRDefault="00817A4D" w:rsidP="00817A4D">
      <w:pPr>
        <w:spacing w:line="400" w:lineRule="exact"/>
        <w:ind w:leftChars="200" w:left="608" w:hangingChars="100" w:hanging="223"/>
        <w:rPr>
          <w:rFonts w:ascii="UD デジタル 教科書体 NK-R" w:eastAsia="UD デジタル 教科書体 NK-R"/>
          <w:sz w:val="24"/>
          <w:szCs w:val="24"/>
        </w:rPr>
      </w:pPr>
      <w:r w:rsidRPr="00817A4D">
        <w:rPr>
          <w:rFonts w:ascii="UD デジタル 教科書体 NK-R" w:eastAsia="UD デジタル 教科書体 NK-R" w:hint="eastAsia"/>
          <w:sz w:val="24"/>
          <w:szCs w:val="24"/>
        </w:rPr>
        <w:t xml:space="preserve">　キャラバン・メイト、認知症サポーター等、認知症に関する知識を習得している方を配置し、参加者が相談できる体制をつくりましょう</w:t>
      </w:r>
    </w:p>
    <w:p w:rsidR="00817A4D" w:rsidRPr="005D1DB5" w:rsidRDefault="00817A4D" w:rsidP="00933791">
      <w:pPr>
        <w:pStyle w:val="a4"/>
        <w:spacing w:line="400" w:lineRule="exact"/>
        <w:ind w:leftChars="200" w:left="1053" w:hangingChars="300" w:hanging="668"/>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５）年間計画を立てましょう</w:t>
      </w:r>
      <w:r w:rsidR="005D1DB5">
        <w:rPr>
          <w:rFonts w:ascii="UD デジタル 教科書体 NK-R" w:eastAsia="UD デジタル 教科書体 NK-R" w:hint="eastAsia"/>
          <w:sz w:val="24"/>
          <w:szCs w:val="24"/>
        </w:rPr>
        <w:t>（</w:t>
      </w:r>
      <w:r w:rsidRPr="005D1DB5">
        <w:rPr>
          <w:rFonts w:ascii="UD デジタル 教科書体 NK-R" w:eastAsia="UD デジタル 教科書体 NK-R" w:hint="eastAsia"/>
          <w:sz w:val="24"/>
          <w:szCs w:val="24"/>
        </w:rPr>
        <w:t>実施内容の一例</w:t>
      </w:r>
      <w:r w:rsidR="005D1DB5">
        <w:rPr>
          <w:rFonts w:ascii="UD デジタル 教科書体 NK-R" w:eastAsia="UD デジタル 教科書体 NK-R" w:hint="eastAsia"/>
          <w:sz w:val="24"/>
          <w:szCs w:val="24"/>
        </w:rPr>
        <w:t>）</w:t>
      </w:r>
    </w:p>
    <w:p w:rsidR="00817A4D" w:rsidRPr="005D1DB5" w:rsidRDefault="00817A4D" w:rsidP="005D1DB5">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ゆっくりお茶を飲んでおしゃべりを楽しむ</w:t>
      </w:r>
      <w:r w:rsidR="005D1DB5">
        <w:rPr>
          <w:rFonts w:ascii="UD デジタル 教科書体 NK-R" w:eastAsia="UD デジタル 教科書体 NK-R" w:hint="eastAsia"/>
          <w:sz w:val="24"/>
          <w:szCs w:val="24"/>
        </w:rPr>
        <w:t>、</w:t>
      </w:r>
      <w:r w:rsidRPr="005D1DB5">
        <w:rPr>
          <w:rFonts w:ascii="UD デジタル 教科書体 NK-R" w:eastAsia="UD デジタル 教科書体 NK-R" w:hint="eastAsia"/>
          <w:sz w:val="24"/>
          <w:szCs w:val="24"/>
        </w:rPr>
        <w:t>音楽を聴いたり、歌を唄う</w:t>
      </w:r>
      <w:r w:rsidR="005D1DB5">
        <w:rPr>
          <w:rFonts w:ascii="UD デジタル 教科書体 NK-R" w:eastAsia="UD デジタル 教科書体 NK-R" w:hint="eastAsia"/>
          <w:sz w:val="24"/>
          <w:szCs w:val="24"/>
        </w:rPr>
        <w:t>、レクリエーション等</w:t>
      </w:r>
    </w:p>
    <w:p w:rsidR="00817A4D" w:rsidRDefault="00817A4D" w:rsidP="00933791">
      <w:pPr>
        <w:pStyle w:val="a4"/>
        <w:spacing w:line="400" w:lineRule="exact"/>
        <w:ind w:leftChars="200" w:left="1053" w:hangingChars="300" w:hanging="668"/>
        <w:rPr>
          <w:rFonts w:ascii="UD デジタル 教科書体 NK-R" w:eastAsia="UD デジタル 教科書体 NK-R"/>
          <w:sz w:val="24"/>
          <w:szCs w:val="24"/>
        </w:rPr>
      </w:pPr>
      <w:r>
        <w:rPr>
          <w:rFonts w:ascii="UD デジタル 教科書体 NK-R" w:eastAsia="UD デジタル 教科書体 NK-R" w:hint="eastAsia"/>
          <w:sz w:val="24"/>
          <w:szCs w:val="24"/>
        </w:rPr>
        <w:t>６）市内に広く周知しましょう</w:t>
      </w:r>
    </w:p>
    <w:p w:rsidR="00817A4D" w:rsidRDefault="00817A4D" w:rsidP="00817A4D">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・チラシの作成、配布</w:t>
      </w:r>
    </w:p>
    <w:p w:rsidR="00933791" w:rsidRDefault="00933791" w:rsidP="00817A4D">
      <w:pPr>
        <w:pStyle w:val="a4"/>
        <w:spacing w:line="400" w:lineRule="exact"/>
        <w:ind w:leftChars="0" w:left="1114" w:hangingChars="500" w:hanging="1114"/>
        <w:rPr>
          <w:rFonts w:ascii="UD デジタル 教科書体 NK-R" w:eastAsia="UD デジタル 教科書体 NK-R"/>
          <w:sz w:val="24"/>
          <w:szCs w:val="24"/>
        </w:rPr>
      </w:pPr>
    </w:p>
    <w:p w:rsidR="006614C0" w:rsidRDefault="00933791" w:rsidP="006614C0">
      <w:pPr>
        <w:rPr>
          <w:rFonts w:ascii="UD デジタル 教科書体 NP-B" w:eastAsia="UD デジタル 教科書体 NP-B"/>
          <w:sz w:val="24"/>
          <w:szCs w:val="24"/>
        </w:rPr>
      </w:pPr>
      <w:r>
        <w:rPr>
          <w:rFonts w:ascii="UD デジタル 教科書体 NP-B" w:eastAsia="UD デジタル 教科書体 NP-B" w:hint="eastAsia"/>
          <w:sz w:val="24"/>
          <w:szCs w:val="24"/>
        </w:rPr>
        <w:t>（５</w:t>
      </w:r>
      <w:r w:rsidR="000C156C" w:rsidRPr="00933791">
        <w:rPr>
          <w:rFonts w:ascii="UD デジタル 教科書体 NP-B" w:eastAsia="UD デジタル 教科書体 NP-B" w:hint="eastAsia"/>
          <w:sz w:val="24"/>
          <w:szCs w:val="24"/>
        </w:rPr>
        <w:t>）</w:t>
      </w:r>
      <w:r w:rsidR="00817A4D" w:rsidRPr="00933791">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補助金対象経費</w:t>
      </w:r>
      <w:r w:rsidR="00817A4D" w:rsidRPr="00933791">
        <w:rPr>
          <w:rFonts w:ascii="UD デジタル 教科書体 NP-B" w:eastAsia="UD デジタル 教科書体 NP-B" w:hint="eastAsia"/>
          <w:sz w:val="24"/>
          <w:szCs w:val="24"/>
        </w:rPr>
        <w:t xml:space="preserve">　</w:t>
      </w:r>
    </w:p>
    <w:p w:rsidR="00600CF6" w:rsidRDefault="006614C0" w:rsidP="00600CF6">
      <w:pPr>
        <w:spacing w:line="400" w:lineRule="exact"/>
        <w:ind w:firstLineChars="200" w:firstLine="445"/>
        <w:rPr>
          <w:rFonts w:ascii="UD デジタル 教科書体 NK-R" w:eastAsia="UD デジタル 教科書体 NK-R"/>
          <w:sz w:val="24"/>
          <w:szCs w:val="24"/>
        </w:rPr>
      </w:pPr>
      <w:r>
        <w:rPr>
          <w:rFonts w:ascii="UD デジタル 教科書体 NK-R" w:eastAsia="UD デジタル 教科書体 NK-R" w:hint="eastAsia"/>
          <w:sz w:val="24"/>
          <w:szCs w:val="24"/>
        </w:rPr>
        <w:t>1</w:t>
      </w:r>
      <w:r w:rsidR="00600CF6">
        <w:rPr>
          <w:rFonts w:ascii="UD デジタル 教科書体 NK-R" w:eastAsia="UD デジタル 教科書体 NK-R" w:hint="eastAsia"/>
          <w:sz w:val="24"/>
          <w:szCs w:val="24"/>
        </w:rPr>
        <w:t>）補助金の交付申請をしましょう</w:t>
      </w:r>
    </w:p>
    <w:p w:rsidR="00600CF6" w:rsidRDefault="00000505" w:rsidP="00600CF6">
      <w:pPr>
        <w:spacing w:line="400" w:lineRule="exact"/>
        <w:ind w:firstLineChars="200" w:firstLine="445"/>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・申請書、計画書、収支予算書を作成</w:t>
      </w:r>
      <w:r w:rsidR="00600CF6">
        <w:rPr>
          <w:rFonts w:ascii="UD デジタル 教科書体 NK-R" w:eastAsia="UD デジタル 教科書体 NK-R" w:hint="eastAsia"/>
          <w:sz w:val="24"/>
          <w:szCs w:val="24"/>
        </w:rPr>
        <w:t>し、高齢者支援課へ提出します。</w:t>
      </w:r>
    </w:p>
    <w:p w:rsidR="005D1DB5" w:rsidRPr="006614C0" w:rsidRDefault="006614C0" w:rsidP="00600CF6">
      <w:pPr>
        <w:spacing w:line="400" w:lineRule="exact"/>
        <w:ind w:firstLineChars="200" w:firstLine="445"/>
        <w:rPr>
          <w:rFonts w:ascii="UD デジタル 教科書体 NP-B" w:eastAsia="UD デジタル 教科書体 NP-B"/>
          <w:sz w:val="24"/>
          <w:szCs w:val="24"/>
        </w:rPr>
      </w:pPr>
      <w:r w:rsidRPr="006614C0">
        <w:rPr>
          <w:rFonts w:ascii="UD デジタル 教科書体 NK-R" w:eastAsia="UD デジタル 教科書体 NK-R" w:hint="eastAsia"/>
          <w:sz w:val="24"/>
          <w:szCs w:val="24"/>
        </w:rPr>
        <w:t>２</w:t>
      </w:r>
      <w:r w:rsidR="005D1DB5" w:rsidRPr="006614C0">
        <w:rPr>
          <w:rFonts w:ascii="UD デジタル 教科書体 NK-R" w:eastAsia="UD デジタル 教科書体 NK-R" w:hint="eastAsia"/>
          <w:sz w:val="24"/>
          <w:szCs w:val="24"/>
        </w:rPr>
        <w:t>）補助金の対象となる項目</w:t>
      </w:r>
    </w:p>
    <w:p w:rsidR="005D1DB5" w:rsidRDefault="005D1DB5" w:rsidP="005D1DB5">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・報償費・・・講師への謝礼など</w:t>
      </w:r>
    </w:p>
    <w:p w:rsidR="005D1DB5" w:rsidRPr="005D1DB5" w:rsidRDefault="005D1DB5" w:rsidP="005D1DB5">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・需用費・・・参加者に提供する茶菓代（酒類、弁当は除く）、消耗品費、燃料費、</w:t>
      </w:r>
      <w:r w:rsidRPr="005D1DB5">
        <w:rPr>
          <w:rFonts w:ascii="UD デジタル 教科書体 NK-R" w:eastAsia="UD デジタル 教科書体 NK-R" w:hint="eastAsia"/>
          <w:sz w:val="24"/>
          <w:szCs w:val="24"/>
        </w:rPr>
        <w:t>印刷製本費</w:t>
      </w:r>
    </w:p>
    <w:p w:rsidR="005D1DB5" w:rsidRDefault="005D1DB5" w:rsidP="005D1DB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・役務費・・・切手代、はがき代、手数料、保険料等</w:t>
      </w:r>
    </w:p>
    <w:p w:rsidR="005D1DB5" w:rsidRDefault="005D1DB5" w:rsidP="005D1DB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・使用料及び賃借料・・・会場使用料、機材の借上料等</w:t>
      </w:r>
    </w:p>
    <w:p w:rsidR="005D1DB5" w:rsidRDefault="005D1DB5" w:rsidP="005D1DB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・その他経費・・・市長が直接事業の実施に必要と認める経費</w:t>
      </w:r>
    </w:p>
    <w:p w:rsidR="005D1DB5" w:rsidRPr="000161EA" w:rsidRDefault="005D1DB5" w:rsidP="005D1DB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※補助金の交付対象となる認知症カフェは、補助対象団体1団体当たり1か所</w:t>
      </w:r>
    </w:p>
    <w:p w:rsidR="005D1DB5" w:rsidRDefault="005D1DB5" w:rsidP="005D1DB5">
      <w:pPr>
        <w:pStyle w:val="a4"/>
        <w:spacing w:line="400" w:lineRule="exact"/>
        <w:ind w:leftChars="0" w:left="1114" w:hangingChars="500" w:hanging="1114"/>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２）補助金の額</w:t>
      </w:r>
    </w:p>
    <w:p w:rsidR="001B2022" w:rsidRDefault="005D1DB5" w:rsidP="001B2022">
      <w:pPr>
        <w:pStyle w:val="a4"/>
        <w:spacing w:line="400" w:lineRule="exact"/>
        <w:ind w:leftChars="-62" w:left="995" w:hangingChars="500" w:hanging="1114"/>
      </w:pPr>
      <w:r>
        <w:rPr>
          <w:rFonts w:ascii="UD デジタル 教科書体 NK-R" w:eastAsia="UD デジタル 教科書体 NK-R" w:hint="eastAsia"/>
          <w:sz w:val="24"/>
          <w:szCs w:val="24"/>
        </w:rPr>
        <w:t xml:space="preserve">　　　　　　　</w:t>
      </w:r>
      <w:r w:rsidR="00933791">
        <w:rPr>
          <w:rFonts w:ascii="UD デジタル 教科書体 NK-R" w:eastAsia="UD デジタル 教科書体 NK-R" w:hint="eastAsia"/>
          <w:sz w:val="24"/>
          <w:szCs w:val="24"/>
        </w:rPr>
        <w:t xml:space="preserve">　</w:t>
      </w:r>
      <w:r w:rsidR="00600CF6">
        <w:rPr>
          <w:rFonts w:ascii="UD デジタル 教科書体 NK-R" w:eastAsia="UD デジタル 教科書体 NK-R" w:hint="eastAsia"/>
          <w:sz w:val="24"/>
          <w:szCs w:val="24"/>
        </w:rPr>
        <w:t>月10,000円が</w:t>
      </w:r>
      <w:r>
        <w:rPr>
          <w:rFonts w:ascii="UD デジタル 教科書体 NK-R" w:eastAsia="UD デジタル 教科書体 NK-R" w:hint="eastAsia"/>
          <w:sz w:val="24"/>
          <w:szCs w:val="24"/>
        </w:rPr>
        <w:t>上限です。他の補助金等収入がある場合は、予算書等の収入に記載し、足ら</w:t>
      </w:r>
      <w:r w:rsidR="00933791">
        <w:rPr>
          <w:rFonts w:ascii="UD デジタル 教科書体 NK-R" w:eastAsia="UD デジタル 教科書体 NK-R" w:hint="eastAsia"/>
          <w:sz w:val="24"/>
          <w:szCs w:val="24"/>
        </w:rPr>
        <w:t>な</w:t>
      </w:r>
      <w:r>
        <w:rPr>
          <w:rFonts w:ascii="UD デジタル 教科書体 NK-R" w:eastAsia="UD デジタル 教科書体 NK-R" w:hint="eastAsia"/>
          <w:sz w:val="24"/>
          <w:szCs w:val="24"/>
        </w:rPr>
        <w:t>い分を補助するものです。</w:t>
      </w:r>
      <w:r w:rsidR="00D83B40">
        <w:rPr>
          <w:rFonts w:hint="eastAsia"/>
        </w:rPr>
        <w:t xml:space="preserve">　</w:t>
      </w:r>
    </w:p>
    <w:p w:rsidR="001B2022" w:rsidRDefault="001B2022" w:rsidP="001B2022">
      <w:pPr>
        <w:pStyle w:val="a4"/>
        <w:spacing w:line="400" w:lineRule="exact"/>
        <w:ind w:leftChars="-62" w:left="845" w:hangingChars="500" w:hanging="964"/>
      </w:pPr>
    </w:p>
    <w:p w:rsidR="002A16D1" w:rsidRPr="005A1CD3" w:rsidRDefault="001B2022" w:rsidP="001B2022">
      <w:pPr>
        <w:pStyle w:val="a4"/>
        <w:spacing w:line="400" w:lineRule="exact"/>
        <w:ind w:leftChars="38" w:left="964" w:hangingChars="400" w:hanging="891"/>
        <w:rPr>
          <w:rFonts w:ascii="UD デジタル 教科書体 NP-R" w:eastAsia="UD デジタル 教科書体 NP-R"/>
          <w:b/>
          <w:sz w:val="24"/>
          <w:szCs w:val="24"/>
        </w:rPr>
      </w:pPr>
      <w:r w:rsidRPr="005A1CD3">
        <w:rPr>
          <w:rFonts w:ascii="UD デジタル 教科書体 NP-R" w:eastAsia="UD デジタル 教科書体 NP-R" w:hint="eastAsia"/>
          <w:b/>
          <w:sz w:val="24"/>
          <w:szCs w:val="24"/>
        </w:rPr>
        <w:t>（６）実績報告</w:t>
      </w:r>
    </w:p>
    <w:p w:rsidR="001B2022" w:rsidRPr="001B2022" w:rsidRDefault="002A16D1" w:rsidP="001B2022">
      <w:pPr>
        <w:pStyle w:val="a4"/>
        <w:spacing w:line="400" w:lineRule="exact"/>
        <w:ind w:leftChars="38" w:left="964" w:hangingChars="400" w:hanging="891"/>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１）実績報告書</w:t>
      </w:r>
      <w:r w:rsidR="00D83B40" w:rsidRPr="001B2022">
        <w:rPr>
          <w:rFonts w:ascii="UD デジタル 教科書体 NP-R" w:eastAsia="UD デジタル 教科書体 NP-R" w:hint="eastAsia"/>
          <w:sz w:val="24"/>
          <w:szCs w:val="24"/>
        </w:rPr>
        <w:t xml:space="preserve">　</w:t>
      </w:r>
    </w:p>
    <w:p w:rsidR="001B2022" w:rsidRDefault="001B2022" w:rsidP="001B2022">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カフェの参加者が従事者や施設利用者のみの参加であった月は、補助の対象になりません。</w:t>
      </w:r>
    </w:p>
    <w:p w:rsidR="002A16D1" w:rsidRDefault="001B2022" w:rsidP="001B2022">
      <w:pPr>
        <w:spacing w:line="400" w:lineRule="exact"/>
        <w:ind w:left="668" w:hangingChars="300" w:hanging="668"/>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Pr="006D46E4">
        <w:rPr>
          <w:rFonts w:ascii="UD デジタル 教科書体 NK-R" w:eastAsia="UD デジタル 教科書体 NK-R" w:hint="eastAsia"/>
          <w:sz w:val="24"/>
          <w:szCs w:val="24"/>
        </w:rPr>
        <w:t>開催場所、開催月、回数等に変更が生じた場合は、速やかに</w:t>
      </w:r>
      <w:r w:rsidR="002A16D1">
        <w:rPr>
          <w:rFonts w:ascii="UD デジタル 教科書体 NK-R" w:eastAsia="UD デジタル 教科書体 NK-R" w:hint="eastAsia"/>
          <w:sz w:val="24"/>
          <w:szCs w:val="24"/>
        </w:rPr>
        <w:t>報告してください。</w:t>
      </w:r>
    </w:p>
    <w:p w:rsidR="001B2022" w:rsidRDefault="001B2022" w:rsidP="001B2022">
      <w:pPr>
        <w:spacing w:line="400" w:lineRule="exact"/>
        <w:ind w:left="668" w:hangingChars="300" w:hanging="668"/>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申請内容と実績報告書の内容が異なる場合は補助対象事業とみなされず補助金の返金が発生する場合があります。</w:t>
      </w:r>
    </w:p>
    <w:p w:rsidR="001B2022" w:rsidRPr="002A16D1" w:rsidRDefault="002A16D1" w:rsidP="002A16D1">
      <w:pPr>
        <w:spacing w:line="400" w:lineRule="exact"/>
        <w:ind w:left="360"/>
        <w:rPr>
          <w:rFonts w:ascii="UD デジタル 教科書体 NK-R" w:eastAsia="UD デジタル 教科書体 NK-R"/>
          <w:sz w:val="24"/>
          <w:szCs w:val="24"/>
        </w:rPr>
      </w:pPr>
      <w:r w:rsidRPr="002A16D1">
        <w:rPr>
          <w:rFonts w:ascii="UD デジタル 教科書体 NK-R" w:eastAsia="UD デジタル 教科書体 NK-R" w:hint="eastAsia"/>
          <w:sz w:val="24"/>
          <w:szCs w:val="24"/>
        </w:rPr>
        <w:t xml:space="preserve">　</w:t>
      </w:r>
      <w:r w:rsidR="00602900">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２）</w:t>
      </w:r>
      <w:r w:rsidR="001B2022" w:rsidRPr="002A16D1">
        <w:rPr>
          <w:rFonts w:ascii="UD デジタル 教科書体 NK-R" w:eastAsia="UD デジタル 教科書体 NK-R" w:hint="eastAsia"/>
          <w:sz w:val="24"/>
          <w:szCs w:val="24"/>
        </w:rPr>
        <w:t>収支決算書</w:t>
      </w:r>
    </w:p>
    <w:p w:rsidR="00602900" w:rsidRDefault="00600CF6" w:rsidP="001B2022">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決算</w:t>
      </w:r>
      <w:r w:rsidR="001B2022">
        <w:rPr>
          <w:rFonts w:ascii="UD デジタル 教科書体 NK-R" w:eastAsia="UD デジタル 教科書体 NK-R" w:hint="eastAsia"/>
          <w:sz w:val="24"/>
          <w:szCs w:val="24"/>
        </w:rPr>
        <w:t>額が予算額を下回った場合は、返金が必要です</w:t>
      </w:r>
      <w:r w:rsidR="00602900">
        <w:rPr>
          <w:rFonts w:ascii="UD デジタル 教科書体 NK-R" w:eastAsia="UD デジタル 教科書体 NK-R" w:hint="eastAsia"/>
          <w:sz w:val="24"/>
          <w:szCs w:val="24"/>
        </w:rPr>
        <w:t>。</w:t>
      </w:r>
    </w:p>
    <w:p w:rsidR="001B2022" w:rsidRDefault="00600CF6" w:rsidP="001B2022">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決算</w:t>
      </w:r>
      <w:r w:rsidR="001B2022">
        <w:rPr>
          <w:rFonts w:ascii="UD デジタル 教科書体 NK-R" w:eastAsia="UD デジタル 教科書体 NK-R" w:hint="eastAsia"/>
          <w:sz w:val="24"/>
          <w:szCs w:val="24"/>
        </w:rPr>
        <w:t>額が予算額を上回っていても補助金は予算額を基準に計算します</w:t>
      </w:r>
      <w:r w:rsidR="00602900">
        <w:rPr>
          <w:rFonts w:ascii="UD デジタル 教科書体 NK-R" w:eastAsia="UD デジタル 教科書体 NK-R" w:hint="eastAsia"/>
          <w:sz w:val="24"/>
          <w:szCs w:val="24"/>
        </w:rPr>
        <w:t>。</w:t>
      </w:r>
    </w:p>
    <w:p w:rsidR="00D83B40" w:rsidRPr="001B2022" w:rsidRDefault="002A16D1" w:rsidP="001B2022">
      <w:pPr>
        <w:pStyle w:val="a4"/>
        <w:spacing w:line="400" w:lineRule="exact"/>
        <w:ind w:leftChars="-62" w:left="825" w:hangingChars="500" w:hanging="944"/>
        <w:rPr>
          <w:rFonts w:ascii="UD デジタル 教科書体 NK-R" w:eastAsia="UD デジタル 教科書体 NK-R"/>
          <w:sz w:val="24"/>
          <w:szCs w:val="24"/>
        </w:rPr>
      </w:pPr>
      <w:r>
        <w:rPr>
          <w:b/>
          <w:noProof/>
        </w:rPr>
        <w:drawing>
          <wp:anchor distT="0" distB="0" distL="114300" distR="114300" simplePos="0" relativeHeight="251900928" behindDoc="1" locked="0" layoutInCell="1" allowOverlap="1" wp14:anchorId="142C0D91" wp14:editId="791130E4">
            <wp:simplePos x="0" y="0"/>
            <wp:positionH relativeFrom="column">
              <wp:posOffset>4216326</wp:posOffset>
            </wp:positionH>
            <wp:positionV relativeFrom="paragraph">
              <wp:posOffset>236855</wp:posOffset>
            </wp:positionV>
            <wp:extent cx="1500505" cy="1083945"/>
            <wp:effectExtent l="0" t="0" r="4445" b="1905"/>
            <wp:wrapThrough wrapText="bothSides">
              <wp:wrapPolygon edited="0">
                <wp:start x="0" y="0"/>
                <wp:lineTo x="0" y="21258"/>
                <wp:lineTo x="21390" y="21258"/>
                <wp:lineTo x="21390" y="0"/>
                <wp:lineTo x="0" y="0"/>
              </wp:wrapPolygon>
            </wp:wrapThrough>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認知症カフェイラス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0505" cy="1083945"/>
                    </a:xfrm>
                    <a:prstGeom prst="rect">
                      <a:avLst/>
                    </a:prstGeom>
                  </pic:spPr>
                </pic:pic>
              </a:graphicData>
            </a:graphic>
            <wp14:sizeRelH relativeFrom="margin">
              <wp14:pctWidth>0</wp14:pctWidth>
            </wp14:sizeRelH>
            <wp14:sizeRelV relativeFrom="margin">
              <wp14:pctHeight>0</wp14:pctHeight>
            </wp14:sizeRelV>
          </wp:anchor>
        </w:drawing>
      </w:r>
      <w:r w:rsidR="00D83B40">
        <w:rPr>
          <w:rFonts w:hint="eastAsia"/>
        </w:rPr>
        <w:t xml:space="preserve">　　　　　　　　　　　</w:t>
      </w:r>
    </w:p>
    <w:p w:rsidR="005C038E" w:rsidRPr="00CC7165" w:rsidRDefault="00600CF6" w:rsidP="00600CF6">
      <w:pPr>
        <w:tabs>
          <w:tab w:val="left" w:pos="5790"/>
        </w:tabs>
        <w:rPr>
          <w:rFonts w:ascii="HG丸ｺﾞｼｯｸM-PRO" w:eastAsia="HG丸ｺﾞｼｯｸM-PRO" w:hAnsi="HG丸ｺﾞｼｯｸM-PRO"/>
          <w:b/>
        </w:rPr>
      </w:pPr>
      <w:r>
        <w:rPr>
          <w:rFonts w:ascii="HG丸ｺﾞｼｯｸM-PRO" w:eastAsia="HG丸ｺﾞｼｯｸM-PRO" w:hAnsi="HG丸ｺﾞｼｯｸM-PRO"/>
          <w:b/>
        </w:rPr>
        <w:tab/>
      </w:r>
    </w:p>
    <w:p w:rsidR="00142967" w:rsidRPr="00142967" w:rsidRDefault="005C038E" w:rsidP="00142967">
      <w:r>
        <w:rPr>
          <w:rFonts w:hint="eastAsia"/>
        </w:rPr>
        <w:t xml:space="preserve">　　　　　　　　　　　　　　</w:t>
      </w:r>
    </w:p>
    <w:p w:rsidR="00142967" w:rsidRPr="00142967" w:rsidRDefault="00142967" w:rsidP="00142967"/>
    <w:p w:rsidR="00600CF6" w:rsidRDefault="00D83B40" w:rsidP="00142967">
      <w:r>
        <w:rPr>
          <w:rFonts w:hint="eastAsia"/>
        </w:rPr>
        <w:t xml:space="preserve">　　　　　　　</w:t>
      </w:r>
    </w:p>
    <w:p w:rsidR="00142967" w:rsidRPr="00371C6D" w:rsidRDefault="00D83B40" w:rsidP="00142967">
      <w:pPr>
        <w:rPr>
          <w:rFonts w:ascii="HG丸ｺﾞｼｯｸM-PRO" w:eastAsia="HG丸ｺﾞｼｯｸM-PRO" w:hAnsi="HG丸ｺﾞｼｯｸM-PRO"/>
          <w:b/>
          <w:sz w:val="24"/>
          <w:szCs w:val="24"/>
        </w:rPr>
      </w:pPr>
      <w:r>
        <w:rPr>
          <w:rFonts w:hint="eastAsia"/>
        </w:rPr>
        <w:t xml:space="preserve">　　　</w:t>
      </w:r>
      <w:r w:rsidR="00DF1FCE">
        <w:rPr>
          <w:rFonts w:hint="eastAsia"/>
        </w:rPr>
        <w:t xml:space="preserve">　　</w:t>
      </w:r>
    </w:p>
    <w:p w:rsidR="00BA7ABD" w:rsidRDefault="00BA7ABD" w:rsidP="002A16D1">
      <w:pPr>
        <w:spacing w:line="320" w:lineRule="exact"/>
        <w:jc w:val="left"/>
        <w:rPr>
          <w:rFonts w:ascii="UD デジタル 教科書体 NK-R" w:eastAsia="UD デジタル 教科書体 NK-R" w:hAnsi="HG丸ｺﾞｼｯｸM-PRO"/>
          <w:b/>
          <w:color w:val="000000" w:themeColor="text1"/>
          <w:sz w:val="24"/>
          <w:szCs w:val="24"/>
        </w:rPr>
      </w:pPr>
    </w:p>
    <w:p w:rsidR="000D3FC8" w:rsidRPr="00602900" w:rsidRDefault="0013775A" w:rsidP="00101FF3">
      <w:pPr>
        <w:rPr>
          <w:rFonts w:ascii="BIZ UDPゴシック" w:eastAsia="BIZ UDPゴシック" w:hAnsi="BIZ UDPゴシック"/>
          <w:sz w:val="28"/>
          <w:szCs w:val="28"/>
        </w:rPr>
      </w:pPr>
      <w:r w:rsidRPr="00602900">
        <w:rPr>
          <w:rFonts w:ascii="BIZ UDPゴシック" w:eastAsia="BIZ UDPゴシック" w:hAnsi="BIZ UDPゴシック"/>
          <w:noProof/>
          <w:sz w:val="28"/>
          <w:szCs w:val="28"/>
        </w:rPr>
        <w:lastRenderedPageBreak/>
        <mc:AlternateContent>
          <mc:Choice Requires="wps">
            <w:drawing>
              <wp:anchor distT="0" distB="0" distL="114300" distR="114300" simplePos="0" relativeHeight="251912192" behindDoc="0" locked="0" layoutInCell="1" allowOverlap="1" wp14:anchorId="4F003BAC" wp14:editId="56FE2713">
                <wp:simplePos x="0" y="0"/>
                <wp:positionH relativeFrom="column">
                  <wp:posOffset>121920</wp:posOffset>
                </wp:positionH>
                <wp:positionV relativeFrom="paragraph">
                  <wp:posOffset>316865</wp:posOffset>
                </wp:positionV>
                <wp:extent cx="5467350" cy="13239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5467350" cy="1323975"/>
                        </a:xfrm>
                        <a:prstGeom prst="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AA6258" w:rsidRPr="00C8211A" w:rsidRDefault="00AA6258"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hint="eastAsia"/>
                                <w:sz w:val="24"/>
                                <w:szCs w:val="24"/>
                              </w:rPr>
                              <w:t>【</w:t>
                            </w:r>
                            <w:r w:rsidRPr="00C8211A">
                              <w:rPr>
                                <w:rFonts w:ascii="BIZ UDPゴシック" w:eastAsia="BIZ UDPゴシック" w:hAnsi="BIZ UDPゴシック"/>
                                <w:sz w:val="24"/>
                                <w:szCs w:val="24"/>
                              </w:rPr>
                              <w:t>高齢者支援課へ提出】</w:t>
                            </w:r>
                          </w:p>
                          <w:p w:rsidR="00AA6258" w:rsidRPr="00C8211A" w:rsidRDefault="0013775A"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Pr>
                                <w:rFonts w:ascii="BIZ UDPゴシック" w:eastAsia="BIZ UDPゴシック" w:hAnsi="BIZ UDPゴシック"/>
                                <w:sz w:val="24"/>
                                <w:szCs w:val="24"/>
                              </w:rPr>
                              <w:t>松阪市</w:t>
                            </w:r>
                            <w:r w:rsidR="007740BF" w:rsidRPr="00C8211A">
                              <w:rPr>
                                <w:rFonts w:ascii="BIZ UDPゴシック" w:eastAsia="BIZ UDPゴシック" w:hAnsi="BIZ UDPゴシック"/>
                                <w:sz w:val="24"/>
                                <w:szCs w:val="24"/>
                              </w:rPr>
                              <w:t>認知症カフェ運営</w:t>
                            </w:r>
                            <w:r w:rsidR="00AA6258" w:rsidRPr="00C8211A">
                              <w:rPr>
                                <w:rFonts w:ascii="BIZ UDPゴシック" w:eastAsia="BIZ UDPゴシック" w:hAnsi="BIZ UDPゴシック"/>
                                <w:sz w:val="24"/>
                                <w:szCs w:val="24"/>
                              </w:rPr>
                              <w:t>補助金交付申請書</w:t>
                            </w:r>
                            <w:r w:rsidR="007740BF" w:rsidRPr="00C8211A">
                              <w:rPr>
                                <w:rFonts w:ascii="BIZ UDPゴシック" w:eastAsia="BIZ UDPゴシック" w:hAnsi="BIZ UDPゴシック" w:hint="eastAsia"/>
                                <w:sz w:val="24"/>
                                <w:szCs w:val="24"/>
                              </w:rPr>
                              <w:t>（様式</w:t>
                            </w:r>
                            <w:r w:rsidR="007740BF" w:rsidRPr="00C8211A">
                              <w:rPr>
                                <w:rFonts w:ascii="BIZ UDPゴシック" w:eastAsia="BIZ UDPゴシック" w:hAnsi="BIZ UDPゴシック"/>
                                <w:sz w:val="24"/>
                                <w:szCs w:val="24"/>
                              </w:rPr>
                              <w:t>第1号）</w:t>
                            </w:r>
                          </w:p>
                          <w:p w:rsidR="007740BF" w:rsidRPr="00C8211A" w:rsidRDefault="00F842B1"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sz w:val="24"/>
                                <w:szCs w:val="24"/>
                              </w:rPr>
                              <w:t>②</w:t>
                            </w:r>
                            <w:r w:rsidR="007740BF" w:rsidRPr="00C8211A">
                              <w:rPr>
                                <w:rFonts w:ascii="BIZ UDPゴシック" w:eastAsia="BIZ UDPゴシック" w:hAnsi="BIZ UDPゴシック" w:hint="eastAsia"/>
                                <w:sz w:val="24"/>
                                <w:szCs w:val="24"/>
                              </w:rPr>
                              <w:t>認知症</w:t>
                            </w:r>
                            <w:r w:rsidR="007740BF" w:rsidRPr="00C8211A">
                              <w:rPr>
                                <w:rFonts w:ascii="BIZ UDPゴシック" w:eastAsia="BIZ UDPゴシック" w:hAnsi="BIZ UDPゴシック"/>
                                <w:sz w:val="24"/>
                                <w:szCs w:val="24"/>
                              </w:rPr>
                              <w:t>カフェ</w:t>
                            </w:r>
                            <w:r w:rsidR="007740BF" w:rsidRPr="00C8211A">
                              <w:rPr>
                                <w:rFonts w:ascii="BIZ UDPゴシック" w:eastAsia="BIZ UDPゴシック" w:hAnsi="BIZ UDPゴシック" w:hint="eastAsia"/>
                                <w:sz w:val="24"/>
                                <w:szCs w:val="24"/>
                              </w:rPr>
                              <w:t>運営計画書</w:t>
                            </w:r>
                            <w:r w:rsidR="007740BF" w:rsidRPr="00C8211A">
                              <w:rPr>
                                <w:rFonts w:ascii="BIZ UDPゴシック" w:eastAsia="BIZ UDPゴシック" w:hAnsi="BIZ UDPゴシック"/>
                                <w:sz w:val="24"/>
                                <w:szCs w:val="24"/>
                              </w:rPr>
                              <w:t>（様式第1号関係）</w:t>
                            </w:r>
                          </w:p>
                          <w:p w:rsidR="007740BF" w:rsidRPr="00C8211A" w:rsidRDefault="00F842B1"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sz w:val="24"/>
                                <w:szCs w:val="24"/>
                              </w:rPr>
                              <w:t>③</w:t>
                            </w:r>
                            <w:r w:rsidR="007740BF" w:rsidRPr="00C8211A">
                              <w:rPr>
                                <w:rFonts w:ascii="BIZ UDPゴシック" w:eastAsia="BIZ UDPゴシック" w:hAnsi="BIZ UDPゴシック" w:hint="eastAsia"/>
                                <w:sz w:val="24"/>
                                <w:szCs w:val="24"/>
                              </w:rPr>
                              <w:t>認知症</w:t>
                            </w:r>
                            <w:r w:rsidR="007740BF" w:rsidRPr="00C8211A">
                              <w:rPr>
                                <w:rFonts w:ascii="BIZ UDPゴシック" w:eastAsia="BIZ UDPゴシック" w:hAnsi="BIZ UDPゴシック"/>
                                <w:sz w:val="24"/>
                                <w:szCs w:val="24"/>
                              </w:rPr>
                              <w:t>カフェ収支予算書（</w:t>
                            </w:r>
                            <w:r w:rsidR="005A1CD3" w:rsidRPr="00C8211A">
                              <w:rPr>
                                <w:rFonts w:ascii="BIZ UDPゴシック" w:eastAsia="BIZ UDPゴシック" w:hAnsi="BIZ UDPゴシック"/>
                                <w:sz w:val="24"/>
                                <w:szCs w:val="24"/>
                              </w:rPr>
                              <w:t>様式</w:t>
                            </w:r>
                            <w:r w:rsidR="007740BF" w:rsidRPr="00C8211A">
                              <w:rPr>
                                <w:rFonts w:ascii="BIZ UDPゴシック" w:eastAsia="BIZ UDPゴシック" w:hAnsi="BIZ UDPゴシック"/>
                                <w:sz w:val="24"/>
                                <w:szCs w:val="24"/>
                              </w:rPr>
                              <w:t>第1号関係）</w:t>
                            </w:r>
                          </w:p>
                          <w:p w:rsidR="005A1CD3" w:rsidRPr="00C8211A" w:rsidRDefault="005A1CD3"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hint="eastAsia"/>
                                <w:sz w:val="24"/>
                                <w:szCs w:val="24"/>
                              </w:rPr>
                              <w:t>④</w:t>
                            </w:r>
                            <w:r w:rsidRPr="00C8211A">
                              <w:rPr>
                                <w:rFonts w:ascii="BIZ UDPゴシック" w:eastAsia="BIZ UDPゴシック" w:hAnsi="BIZ UDPゴシック"/>
                                <w:sz w:val="24"/>
                                <w:szCs w:val="24"/>
                              </w:rPr>
                              <w:t>その他</w:t>
                            </w:r>
                            <w:r w:rsidRPr="00C8211A">
                              <w:rPr>
                                <w:rFonts w:ascii="BIZ UDPゴシック" w:eastAsia="BIZ UDPゴシック" w:hAnsi="BIZ UDPゴシック" w:hint="eastAsia"/>
                                <w:sz w:val="24"/>
                                <w:szCs w:val="24"/>
                              </w:rPr>
                              <w:t>市長が必要</w:t>
                            </w:r>
                            <w:r w:rsidRPr="00C8211A">
                              <w:rPr>
                                <w:rFonts w:ascii="BIZ UDPゴシック" w:eastAsia="BIZ UDPゴシック" w:hAnsi="BIZ UDPゴシック"/>
                                <w:sz w:val="24"/>
                                <w:szCs w:val="24"/>
                              </w:rPr>
                              <w:t>と認める書類</w:t>
                            </w:r>
                          </w:p>
                          <w:p w:rsidR="005A1CD3" w:rsidRPr="00C8211A" w:rsidRDefault="005A1CD3" w:rsidP="007740BF">
                            <w:pPr>
                              <w:spacing w:line="400" w:lineRule="exact"/>
                              <w:jc w:val="left"/>
                              <w:rPr>
                                <w:rFonts w:ascii="BIZ UDPゴシック" w:eastAsia="BIZ UDPゴシック" w:hAnsi="BIZ UDPゴシック"/>
                                <w:sz w:val="22"/>
                              </w:rPr>
                            </w:pPr>
                          </w:p>
                          <w:p w:rsidR="007740BF" w:rsidRPr="00C8211A" w:rsidRDefault="007740BF" w:rsidP="007740BF">
                            <w:pPr>
                              <w:spacing w:line="400" w:lineRule="exact"/>
                              <w:jc w:val="left"/>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003BAC" id="正方形/長方形 5" o:spid="_x0000_s1030" style="position:absolute;left:0;text-align:left;margin-left:9.6pt;margin-top:24.95pt;width:430.5pt;height:104.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" fillcolor="white [3201]" strokecolor="#ed7d31 [3205]" strokeweight="3pt">
                <v:textbox>
                  <w:txbxContent>
                    <w:p w:rsidR="00AA6258" w:rsidRPr="00C8211A" w:rsidRDefault="00AA6258"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hint="eastAsia"/>
                          <w:sz w:val="24"/>
                          <w:szCs w:val="24"/>
                        </w:rPr>
                        <w:t>【</w:t>
                      </w:r>
                      <w:r w:rsidRPr="00C8211A">
                        <w:rPr>
                          <w:rFonts w:ascii="BIZ UDPゴシック" w:eastAsia="BIZ UDPゴシック" w:hAnsi="BIZ UDPゴシック"/>
                          <w:sz w:val="24"/>
                          <w:szCs w:val="24"/>
                        </w:rPr>
                        <w:t>高齢者支援課へ提出】</w:t>
                      </w:r>
                    </w:p>
                    <w:p w:rsidR="00AA6258" w:rsidRPr="00C8211A" w:rsidRDefault="0013775A"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Pr>
                          <w:rFonts w:ascii="BIZ UDPゴシック" w:eastAsia="BIZ UDPゴシック" w:hAnsi="BIZ UDPゴシック"/>
                          <w:sz w:val="24"/>
                          <w:szCs w:val="24"/>
                        </w:rPr>
                        <w:t>松阪市</w:t>
                      </w:r>
                      <w:r w:rsidR="007740BF" w:rsidRPr="00C8211A">
                        <w:rPr>
                          <w:rFonts w:ascii="BIZ UDPゴシック" w:eastAsia="BIZ UDPゴシック" w:hAnsi="BIZ UDPゴシック"/>
                          <w:sz w:val="24"/>
                          <w:szCs w:val="24"/>
                        </w:rPr>
                        <w:t>認知症カフェ運営</w:t>
                      </w:r>
                      <w:r w:rsidR="00AA6258" w:rsidRPr="00C8211A">
                        <w:rPr>
                          <w:rFonts w:ascii="BIZ UDPゴシック" w:eastAsia="BIZ UDPゴシック" w:hAnsi="BIZ UDPゴシック"/>
                          <w:sz w:val="24"/>
                          <w:szCs w:val="24"/>
                        </w:rPr>
                        <w:t>補助金交付申請書</w:t>
                      </w:r>
                      <w:r w:rsidR="007740BF" w:rsidRPr="00C8211A">
                        <w:rPr>
                          <w:rFonts w:ascii="BIZ UDPゴシック" w:eastAsia="BIZ UDPゴシック" w:hAnsi="BIZ UDPゴシック" w:hint="eastAsia"/>
                          <w:sz w:val="24"/>
                          <w:szCs w:val="24"/>
                        </w:rPr>
                        <w:t>（様式</w:t>
                      </w:r>
                      <w:r w:rsidR="007740BF" w:rsidRPr="00C8211A">
                        <w:rPr>
                          <w:rFonts w:ascii="BIZ UDPゴシック" w:eastAsia="BIZ UDPゴシック" w:hAnsi="BIZ UDPゴシック"/>
                          <w:sz w:val="24"/>
                          <w:szCs w:val="24"/>
                        </w:rPr>
                        <w:t>第1号）</w:t>
                      </w:r>
                    </w:p>
                    <w:p w:rsidR="007740BF" w:rsidRPr="00C8211A" w:rsidRDefault="00F842B1"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sz w:val="24"/>
                          <w:szCs w:val="24"/>
                        </w:rPr>
                        <w:t>②</w:t>
                      </w:r>
                      <w:r w:rsidR="007740BF" w:rsidRPr="00C8211A">
                        <w:rPr>
                          <w:rFonts w:ascii="BIZ UDPゴシック" w:eastAsia="BIZ UDPゴシック" w:hAnsi="BIZ UDPゴシック" w:hint="eastAsia"/>
                          <w:sz w:val="24"/>
                          <w:szCs w:val="24"/>
                        </w:rPr>
                        <w:t>認知症</w:t>
                      </w:r>
                      <w:r w:rsidR="007740BF" w:rsidRPr="00C8211A">
                        <w:rPr>
                          <w:rFonts w:ascii="BIZ UDPゴシック" w:eastAsia="BIZ UDPゴシック" w:hAnsi="BIZ UDPゴシック"/>
                          <w:sz w:val="24"/>
                          <w:szCs w:val="24"/>
                        </w:rPr>
                        <w:t>カフェ</w:t>
                      </w:r>
                      <w:r w:rsidR="007740BF" w:rsidRPr="00C8211A">
                        <w:rPr>
                          <w:rFonts w:ascii="BIZ UDPゴシック" w:eastAsia="BIZ UDPゴシック" w:hAnsi="BIZ UDPゴシック" w:hint="eastAsia"/>
                          <w:sz w:val="24"/>
                          <w:szCs w:val="24"/>
                        </w:rPr>
                        <w:t>運営計画書</w:t>
                      </w:r>
                      <w:r w:rsidR="007740BF" w:rsidRPr="00C8211A">
                        <w:rPr>
                          <w:rFonts w:ascii="BIZ UDPゴシック" w:eastAsia="BIZ UDPゴシック" w:hAnsi="BIZ UDPゴシック"/>
                          <w:sz w:val="24"/>
                          <w:szCs w:val="24"/>
                        </w:rPr>
                        <w:t>（様式第1号関係）</w:t>
                      </w:r>
                    </w:p>
                    <w:p w:rsidR="007740BF" w:rsidRPr="00C8211A" w:rsidRDefault="00F842B1"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sz w:val="24"/>
                          <w:szCs w:val="24"/>
                        </w:rPr>
                        <w:t>③</w:t>
                      </w:r>
                      <w:r w:rsidR="007740BF" w:rsidRPr="00C8211A">
                        <w:rPr>
                          <w:rFonts w:ascii="BIZ UDPゴシック" w:eastAsia="BIZ UDPゴシック" w:hAnsi="BIZ UDPゴシック" w:hint="eastAsia"/>
                          <w:sz w:val="24"/>
                          <w:szCs w:val="24"/>
                        </w:rPr>
                        <w:t>認知症</w:t>
                      </w:r>
                      <w:r w:rsidR="007740BF" w:rsidRPr="00C8211A">
                        <w:rPr>
                          <w:rFonts w:ascii="BIZ UDPゴシック" w:eastAsia="BIZ UDPゴシック" w:hAnsi="BIZ UDPゴシック"/>
                          <w:sz w:val="24"/>
                          <w:szCs w:val="24"/>
                        </w:rPr>
                        <w:t>カフェ収支予算書（</w:t>
                      </w:r>
                      <w:r w:rsidR="005A1CD3" w:rsidRPr="00C8211A">
                        <w:rPr>
                          <w:rFonts w:ascii="BIZ UDPゴシック" w:eastAsia="BIZ UDPゴシック" w:hAnsi="BIZ UDPゴシック"/>
                          <w:sz w:val="24"/>
                          <w:szCs w:val="24"/>
                        </w:rPr>
                        <w:t>様式</w:t>
                      </w:r>
                      <w:r w:rsidR="007740BF" w:rsidRPr="00C8211A">
                        <w:rPr>
                          <w:rFonts w:ascii="BIZ UDPゴシック" w:eastAsia="BIZ UDPゴシック" w:hAnsi="BIZ UDPゴシック"/>
                          <w:sz w:val="24"/>
                          <w:szCs w:val="24"/>
                        </w:rPr>
                        <w:t>第1号関係）</w:t>
                      </w:r>
                    </w:p>
                    <w:p w:rsidR="005A1CD3" w:rsidRPr="00C8211A" w:rsidRDefault="005A1CD3" w:rsidP="0013775A">
                      <w:pPr>
                        <w:spacing w:line="360" w:lineRule="exact"/>
                        <w:jc w:val="left"/>
                        <w:rPr>
                          <w:rFonts w:ascii="BIZ UDPゴシック" w:eastAsia="BIZ UDPゴシック" w:hAnsi="BIZ UDPゴシック"/>
                          <w:sz w:val="24"/>
                          <w:szCs w:val="24"/>
                        </w:rPr>
                      </w:pPr>
                      <w:r w:rsidRPr="00C8211A">
                        <w:rPr>
                          <w:rFonts w:ascii="BIZ UDPゴシック" w:eastAsia="BIZ UDPゴシック" w:hAnsi="BIZ UDPゴシック" w:hint="eastAsia"/>
                          <w:sz w:val="24"/>
                          <w:szCs w:val="24"/>
                        </w:rPr>
                        <w:t>④</w:t>
                      </w:r>
                      <w:r w:rsidRPr="00C8211A">
                        <w:rPr>
                          <w:rFonts w:ascii="BIZ UDPゴシック" w:eastAsia="BIZ UDPゴシック" w:hAnsi="BIZ UDPゴシック"/>
                          <w:sz w:val="24"/>
                          <w:szCs w:val="24"/>
                        </w:rPr>
                        <w:t>その他</w:t>
                      </w:r>
                      <w:r w:rsidRPr="00C8211A">
                        <w:rPr>
                          <w:rFonts w:ascii="BIZ UDPゴシック" w:eastAsia="BIZ UDPゴシック" w:hAnsi="BIZ UDPゴシック" w:hint="eastAsia"/>
                          <w:sz w:val="24"/>
                          <w:szCs w:val="24"/>
                        </w:rPr>
                        <w:t>市長が必要</w:t>
                      </w:r>
                      <w:r w:rsidRPr="00C8211A">
                        <w:rPr>
                          <w:rFonts w:ascii="BIZ UDPゴシック" w:eastAsia="BIZ UDPゴシック" w:hAnsi="BIZ UDPゴシック"/>
                          <w:sz w:val="24"/>
                          <w:szCs w:val="24"/>
                        </w:rPr>
                        <w:t>と認める書類</w:t>
                      </w:r>
                    </w:p>
                    <w:p w:rsidR="005A1CD3" w:rsidRPr="00C8211A" w:rsidRDefault="005A1CD3" w:rsidP="007740BF">
                      <w:pPr>
                        <w:spacing w:line="400" w:lineRule="exact"/>
                        <w:jc w:val="left"/>
                        <w:rPr>
                          <w:rFonts w:ascii="BIZ UDPゴシック" w:eastAsia="BIZ UDPゴシック" w:hAnsi="BIZ UDPゴシック"/>
                          <w:sz w:val="22"/>
                        </w:rPr>
                      </w:pPr>
                    </w:p>
                    <w:p w:rsidR="007740BF" w:rsidRPr="00C8211A" w:rsidRDefault="007740BF" w:rsidP="007740BF">
                      <w:pPr>
                        <w:spacing w:line="400" w:lineRule="exact"/>
                        <w:jc w:val="left"/>
                        <w:rPr>
                          <w:rFonts w:ascii="BIZ UDPゴシック" w:eastAsia="BIZ UDPゴシック" w:hAnsi="BIZ UDPゴシック"/>
                          <w:sz w:val="22"/>
                        </w:rPr>
                      </w:pPr>
                    </w:p>
                  </w:txbxContent>
                </v:textbox>
              </v:rect>
            </w:pict>
          </mc:Fallback>
        </mc:AlternateContent>
      </w:r>
      <w:r w:rsidR="00005F87" w:rsidRPr="00602900">
        <w:rPr>
          <w:rFonts w:ascii="BIZ UDPゴシック" w:eastAsia="BIZ UDPゴシック" w:hAnsi="BIZ UDPゴシック" w:hint="eastAsia"/>
          <w:sz w:val="28"/>
          <w:szCs w:val="28"/>
        </w:rPr>
        <w:t>補助金の</w:t>
      </w:r>
      <w:r w:rsidR="00A530D3" w:rsidRPr="00602900">
        <w:rPr>
          <w:rFonts w:ascii="BIZ UDPゴシック" w:eastAsia="BIZ UDPゴシック" w:hAnsi="BIZ UDPゴシック" w:hint="eastAsia"/>
          <w:sz w:val="28"/>
          <w:szCs w:val="28"/>
        </w:rPr>
        <w:t>交付申請</w:t>
      </w:r>
    </w:p>
    <w:p w:rsidR="00AA6258" w:rsidRPr="00602900" w:rsidRDefault="00AA6258" w:rsidP="00AA6258">
      <w:pPr>
        <w:rPr>
          <w:rFonts w:ascii="BIZ UDPゴシック" w:eastAsia="BIZ UDPゴシック" w:hAnsi="BIZ UDPゴシック"/>
          <w:sz w:val="28"/>
          <w:szCs w:val="28"/>
        </w:rPr>
      </w:pPr>
    </w:p>
    <w:p w:rsidR="00AA6258" w:rsidRPr="00602900" w:rsidRDefault="00AA6258" w:rsidP="00AA6258">
      <w:pPr>
        <w:rPr>
          <w:rFonts w:ascii="BIZ UDPゴシック" w:eastAsia="BIZ UDPゴシック" w:hAnsi="BIZ UDPゴシック"/>
          <w:sz w:val="28"/>
          <w:szCs w:val="28"/>
        </w:rPr>
      </w:pPr>
    </w:p>
    <w:p w:rsidR="00AA6258" w:rsidRPr="00602900" w:rsidRDefault="00AA6258" w:rsidP="00AA6258">
      <w:pPr>
        <w:rPr>
          <w:rFonts w:ascii="BIZ UDPゴシック" w:eastAsia="BIZ UDPゴシック" w:hAnsi="BIZ UDPゴシック"/>
          <w:sz w:val="28"/>
          <w:szCs w:val="28"/>
        </w:rPr>
      </w:pPr>
    </w:p>
    <w:p w:rsidR="0013775A" w:rsidRDefault="0013775A" w:rsidP="0013775A">
      <w:pPr>
        <w:spacing w:line="200" w:lineRule="exact"/>
        <w:rPr>
          <w:rFonts w:ascii="BIZ UDPゴシック" w:eastAsia="BIZ UDPゴシック" w:hAnsi="BIZ UDPゴシック"/>
          <w:sz w:val="24"/>
          <w:szCs w:val="24"/>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27552" behindDoc="0" locked="0" layoutInCell="1" allowOverlap="1" wp14:anchorId="6853D063" wp14:editId="726E5288">
                <wp:simplePos x="0" y="0"/>
                <wp:positionH relativeFrom="column">
                  <wp:posOffset>121920</wp:posOffset>
                </wp:positionH>
                <wp:positionV relativeFrom="paragraph">
                  <wp:posOffset>106680</wp:posOffset>
                </wp:positionV>
                <wp:extent cx="318770" cy="504825"/>
                <wp:effectExtent l="19050" t="0" r="24130" b="47625"/>
                <wp:wrapNone/>
                <wp:docPr id="16" name="下矢印 16"/>
                <wp:cNvGraphicFramePr/>
                <a:graphic xmlns:a="http://schemas.openxmlformats.org/drawingml/2006/main">
                  <a:graphicData uri="http://schemas.microsoft.com/office/word/2010/wordprocessingShape">
                    <wps:wsp>
                      <wps:cNvSpPr/>
                      <wps:spPr>
                        <a:xfrm flipH="1">
                          <a:off x="0" y="0"/>
                          <a:ext cx="318770" cy="504825"/>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A00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9.6pt;margin-top:8.4pt;width:25.1pt;height:39.75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" adj="14780" fillcolor="#ed7d31 [3205]" strokecolor="#ed7d31 [3205]" strokeweight="1pt"/>
            </w:pict>
          </mc:Fallback>
        </mc:AlternateContent>
      </w:r>
      <w:r w:rsidR="00602900">
        <w:rPr>
          <w:rFonts w:ascii="BIZ UDPゴシック" w:eastAsia="BIZ UDPゴシック" w:hAnsi="BIZ UDPゴシック" w:hint="eastAsia"/>
          <w:sz w:val="24"/>
          <w:szCs w:val="24"/>
        </w:rPr>
        <w:t xml:space="preserve">　　　　　</w:t>
      </w:r>
    </w:p>
    <w:p w:rsidR="00005F87" w:rsidRPr="00602900" w:rsidRDefault="00602900" w:rsidP="0013775A">
      <w:pPr>
        <w:spacing w:line="3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A1CD3">
        <w:rPr>
          <w:rFonts w:ascii="BIZ UDPゴシック" w:eastAsia="BIZ UDPゴシック" w:hAnsi="BIZ UDPゴシック" w:hint="eastAsia"/>
          <w:sz w:val="24"/>
          <w:szCs w:val="24"/>
        </w:rPr>
        <w:t xml:space="preserve">　　　　</w:t>
      </w:r>
      <w:r w:rsidR="00005F87" w:rsidRPr="00602900">
        <w:rPr>
          <w:rFonts w:ascii="BIZ UDPゴシック" w:eastAsia="BIZ UDPゴシック" w:hAnsi="BIZ UDPゴシック" w:hint="eastAsia"/>
          <w:sz w:val="24"/>
          <w:szCs w:val="24"/>
        </w:rPr>
        <w:t>＊交付決定</w:t>
      </w:r>
    </w:p>
    <w:p w:rsidR="00005F87" w:rsidRDefault="00005F87" w:rsidP="0013775A">
      <w:pPr>
        <w:spacing w:line="380" w:lineRule="exact"/>
        <w:ind w:firstLineChars="400" w:firstLine="891"/>
        <w:rPr>
          <w:rFonts w:ascii="BIZ UDPゴシック" w:eastAsia="BIZ UDPゴシック" w:hAnsi="BIZ UDPゴシック"/>
          <w:color w:val="000000" w:themeColor="text1"/>
          <w:sz w:val="24"/>
          <w:szCs w:val="24"/>
        </w:rPr>
      </w:pPr>
      <w:r w:rsidRPr="00602900">
        <w:rPr>
          <w:rFonts w:ascii="BIZ UDPゴシック" w:eastAsia="BIZ UDPゴシック" w:hAnsi="BIZ UDPゴシック" w:hint="eastAsia"/>
          <w:sz w:val="24"/>
          <w:szCs w:val="24"/>
        </w:rPr>
        <w:t>高齢者支援課より</w:t>
      </w:r>
      <w:r w:rsidRPr="00602900">
        <w:rPr>
          <w:rFonts w:ascii="BIZ UDPゴシック" w:eastAsia="BIZ UDPゴシック" w:hAnsi="BIZ UDPゴシック" w:hint="eastAsia"/>
          <w:color w:val="000000" w:themeColor="text1"/>
          <w:sz w:val="24"/>
          <w:szCs w:val="24"/>
        </w:rPr>
        <w:t>松阪市認知症カフェ</w:t>
      </w:r>
      <w:r w:rsidRPr="00602900">
        <w:rPr>
          <w:rFonts w:ascii="BIZ UDPゴシック" w:eastAsia="BIZ UDPゴシック" w:hAnsi="BIZ UDPゴシック"/>
          <w:color w:val="000000" w:themeColor="text1"/>
          <w:sz w:val="24"/>
          <w:szCs w:val="24"/>
        </w:rPr>
        <w:t>運営補助金交付</w:t>
      </w:r>
      <w:r w:rsidRPr="00602900">
        <w:rPr>
          <w:rFonts w:ascii="BIZ UDPゴシック" w:eastAsia="BIZ UDPゴシック" w:hAnsi="BIZ UDPゴシック" w:hint="eastAsia"/>
          <w:color w:val="000000" w:themeColor="text1"/>
          <w:sz w:val="24"/>
          <w:szCs w:val="24"/>
        </w:rPr>
        <w:t>（不交付</w:t>
      </w:r>
      <w:r w:rsidRPr="00602900">
        <w:rPr>
          <w:rFonts w:ascii="BIZ UDPゴシック" w:eastAsia="BIZ UDPゴシック" w:hAnsi="BIZ UDPゴシック"/>
          <w:color w:val="000000" w:themeColor="text1"/>
          <w:sz w:val="24"/>
          <w:szCs w:val="24"/>
        </w:rPr>
        <w:t>）</w:t>
      </w:r>
      <w:r w:rsidRPr="00602900">
        <w:rPr>
          <w:rFonts w:ascii="BIZ UDPゴシック" w:eastAsia="BIZ UDPゴシック" w:hAnsi="BIZ UDPゴシック" w:hint="eastAsia"/>
          <w:color w:val="000000" w:themeColor="text1"/>
          <w:sz w:val="24"/>
          <w:szCs w:val="24"/>
        </w:rPr>
        <w:t>決定通知書</w:t>
      </w:r>
      <w:r w:rsidRPr="00602900">
        <w:rPr>
          <w:rFonts w:ascii="BIZ UDPゴシック" w:eastAsia="BIZ UDPゴシック" w:hAnsi="BIZ UDPゴシック"/>
          <w:color w:val="000000" w:themeColor="text1"/>
          <w:sz w:val="24"/>
          <w:szCs w:val="24"/>
        </w:rPr>
        <w:t>を</w:t>
      </w:r>
      <w:r w:rsidRPr="00602900">
        <w:rPr>
          <w:rFonts w:ascii="BIZ UDPゴシック" w:eastAsia="BIZ UDPゴシック" w:hAnsi="BIZ UDPゴシック" w:hint="eastAsia"/>
          <w:color w:val="000000" w:themeColor="text1"/>
          <w:sz w:val="24"/>
          <w:szCs w:val="24"/>
        </w:rPr>
        <w:t>代表者に通知</w:t>
      </w:r>
    </w:p>
    <w:p w:rsidR="0013775A" w:rsidRPr="00602900" w:rsidRDefault="0013775A" w:rsidP="0013775A">
      <w:pPr>
        <w:spacing w:line="160" w:lineRule="exact"/>
        <w:ind w:firstLineChars="400" w:firstLine="1051"/>
        <w:rPr>
          <w:rFonts w:ascii="BIZ UDPゴシック" w:eastAsia="BIZ UDPゴシック" w:hAnsi="BIZ UDPゴシック"/>
          <w:color w:val="000000" w:themeColor="text1"/>
          <w:sz w:val="28"/>
          <w:szCs w:val="28"/>
        </w:rPr>
      </w:pPr>
    </w:p>
    <w:p w:rsidR="00005F87" w:rsidRPr="00EA383F" w:rsidRDefault="00005F87" w:rsidP="00005F87">
      <w:pPr>
        <w:spacing w:line="400" w:lineRule="exact"/>
        <w:rPr>
          <w:rFonts w:ascii="BIZ UDPゴシック" w:eastAsia="BIZ UDPゴシック" w:hAnsi="BIZ UDPゴシック"/>
          <w:color w:val="000000" w:themeColor="text1"/>
          <w:sz w:val="28"/>
          <w:szCs w:val="28"/>
        </w:rPr>
      </w:pPr>
      <w:r w:rsidRPr="00EA383F">
        <w:rPr>
          <w:rFonts w:ascii="BIZ UDPゴシック" w:eastAsia="BIZ UDPゴシック" w:hAnsi="BIZ UDPゴシック" w:hint="eastAsia"/>
          <w:color w:val="000000" w:themeColor="text1"/>
          <w:sz w:val="28"/>
          <w:szCs w:val="28"/>
        </w:rPr>
        <w:t>概算払い請求</w:t>
      </w:r>
    </w:p>
    <w:p w:rsidR="00D776AB" w:rsidRPr="00602900" w:rsidRDefault="0013775A" w:rsidP="0013775A">
      <w:pPr>
        <w:pStyle w:val="a4"/>
        <w:spacing w:line="360" w:lineRule="exact"/>
        <w:ind w:leftChars="0" w:left="1314" w:hangingChars="500" w:hanging="1314"/>
        <w:rPr>
          <w:rFonts w:ascii="BIZ UDPゴシック" w:eastAsia="BIZ UDPゴシック" w:hAnsi="BIZ UDPゴシック"/>
          <w:sz w:val="24"/>
          <w:szCs w:val="24"/>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29600" behindDoc="0" locked="0" layoutInCell="1" allowOverlap="1" wp14:anchorId="106F3D5F" wp14:editId="1692171E">
                <wp:simplePos x="0" y="0"/>
                <wp:positionH relativeFrom="column">
                  <wp:posOffset>121920</wp:posOffset>
                </wp:positionH>
                <wp:positionV relativeFrom="paragraph">
                  <wp:posOffset>17780</wp:posOffset>
                </wp:positionV>
                <wp:extent cx="5467350" cy="847725"/>
                <wp:effectExtent l="19050" t="19050" r="19050" b="28575"/>
                <wp:wrapNone/>
                <wp:docPr id="17" name="正方形/長方形 17"/>
                <wp:cNvGraphicFramePr/>
                <a:graphic xmlns:a="http://schemas.openxmlformats.org/drawingml/2006/main">
                  <a:graphicData uri="http://schemas.microsoft.com/office/word/2010/wordprocessingShape">
                    <wps:wsp>
                      <wps:cNvSpPr/>
                      <wps:spPr>
                        <a:xfrm>
                          <a:off x="0" y="0"/>
                          <a:ext cx="5467350" cy="847725"/>
                        </a:xfrm>
                        <a:prstGeom prst="rect">
                          <a:avLst/>
                        </a:prstGeom>
                        <a:solidFill>
                          <a:sysClr val="window" lastClr="FFFFFF"/>
                        </a:solidFill>
                        <a:ln w="38100" cap="flat" cmpd="sng" algn="ctr">
                          <a:solidFill>
                            <a:srgbClr val="ED7D31"/>
                          </a:solidFill>
                          <a:prstDash val="solid"/>
                          <a:miter lim="800000"/>
                        </a:ln>
                        <a:effectLst/>
                      </wps:spPr>
                      <wps:txbx>
                        <w:txbxContent>
                          <w:p w:rsidR="00005F87" w:rsidRPr="007740BF" w:rsidRDefault="00005F87" w:rsidP="0013775A">
                            <w:pPr>
                              <w:spacing w:line="36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Pr="007740BF">
                              <w:rPr>
                                <w:rFonts w:ascii="BIZ UDPゴシック" w:eastAsia="BIZ UDPゴシック" w:hAnsi="BIZ UDPゴシック"/>
                                <w:sz w:val="24"/>
                                <w:szCs w:val="24"/>
                              </w:rPr>
                              <w:t>高齢者支援課へ提出】</w:t>
                            </w:r>
                          </w:p>
                          <w:p w:rsidR="00005F87"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①</w:t>
                            </w:r>
                            <w:r w:rsidR="00005F87">
                              <w:rPr>
                                <w:rFonts w:ascii="BIZ UDPゴシック" w:eastAsia="BIZ UDPゴシック" w:hAnsi="BIZ UDPゴシック" w:hint="eastAsia"/>
                                <w:sz w:val="24"/>
                                <w:szCs w:val="24"/>
                              </w:rPr>
                              <w:t>松阪市認知症カフェ</w:t>
                            </w:r>
                            <w:r w:rsidR="00005F87">
                              <w:rPr>
                                <w:rFonts w:ascii="BIZ UDPゴシック" w:eastAsia="BIZ UDPゴシック" w:hAnsi="BIZ UDPゴシック"/>
                                <w:sz w:val="24"/>
                                <w:szCs w:val="24"/>
                              </w:rPr>
                              <w:t>運営補助金交付請求書（様式第5号）</w:t>
                            </w:r>
                          </w:p>
                          <w:p w:rsidR="00EA383F" w:rsidRPr="007740BF"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②振込先がわかるもの</w:t>
                            </w:r>
                            <w:r>
                              <w:rPr>
                                <w:rFonts w:ascii="BIZ UDPゴシック" w:eastAsia="BIZ UDPゴシック" w:hAnsi="BIZ UDPゴシック"/>
                                <w:sz w:val="24"/>
                                <w:szCs w:val="24"/>
                              </w:rPr>
                              <w:t>（通帳のコピーなど）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F3D5F" id="正方形/長方形 17" o:spid="_x0000_s1031" style="position:absolute;left:0;text-align:left;margin-left:9.6pt;margin-top:1.4pt;width:430.5pt;height:66.75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" fillcolor="window" strokecolor="#ed7d31" strokeweight="3pt">
                <v:textbox>
                  <w:txbxContent>
                    <w:p w:rsidR="00005F87" w:rsidRPr="007740BF" w:rsidRDefault="00005F87" w:rsidP="0013775A">
                      <w:pPr>
                        <w:spacing w:line="36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Pr="007740BF">
                        <w:rPr>
                          <w:rFonts w:ascii="BIZ UDPゴシック" w:eastAsia="BIZ UDPゴシック" w:hAnsi="BIZ UDPゴシック"/>
                          <w:sz w:val="24"/>
                          <w:szCs w:val="24"/>
                        </w:rPr>
                        <w:t>高齢者支援課へ提出】</w:t>
                      </w:r>
                    </w:p>
                    <w:p w:rsidR="00005F87"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①</w:t>
                      </w:r>
                      <w:r w:rsidR="00005F87">
                        <w:rPr>
                          <w:rFonts w:ascii="BIZ UDPゴシック" w:eastAsia="BIZ UDPゴシック" w:hAnsi="BIZ UDPゴシック" w:hint="eastAsia"/>
                          <w:sz w:val="24"/>
                          <w:szCs w:val="24"/>
                        </w:rPr>
                        <w:t>松阪市認知症カフェ</w:t>
                      </w:r>
                      <w:r w:rsidR="00005F87">
                        <w:rPr>
                          <w:rFonts w:ascii="BIZ UDPゴシック" w:eastAsia="BIZ UDPゴシック" w:hAnsi="BIZ UDPゴシック"/>
                          <w:sz w:val="24"/>
                          <w:szCs w:val="24"/>
                        </w:rPr>
                        <w:t>運営補助金交付請求書（様式第5号）</w:t>
                      </w:r>
                    </w:p>
                    <w:p w:rsidR="00EA383F" w:rsidRPr="007740BF"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②振込先がわかるもの</w:t>
                      </w:r>
                      <w:r>
                        <w:rPr>
                          <w:rFonts w:ascii="BIZ UDPゴシック" w:eastAsia="BIZ UDPゴシック" w:hAnsi="BIZ UDPゴシック"/>
                          <w:sz w:val="24"/>
                          <w:szCs w:val="24"/>
                        </w:rPr>
                        <w:t>（通帳のコピーなど）</w:t>
                      </w:r>
                    </w:p>
                  </w:txbxContent>
                </v:textbox>
              </v:rect>
            </w:pict>
          </mc:Fallback>
        </mc:AlternateContent>
      </w:r>
    </w:p>
    <w:p w:rsidR="007330A0" w:rsidRPr="00602900" w:rsidRDefault="0013341F" w:rsidP="00005F87">
      <w:pPr>
        <w:pStyle w:val="a4"/>
        <w:spacing w:line="400" w:lineRule="exact"/>
        <w:ind w:leftChars="0" w:left="1114" w:hangingChars="500" w:hanging="1114"/>
        <w:rPr>
          <w:rFonts w:ascii="BIZ UDPゴシック" w:eastAsia="BIZ UDPゴシック" w:hAnsi="BIZ UDPゴシック"/>
          <w:sz w:val="24"/>
          <w:szCs w:val="24"/>
        </w:rPr>
      </w:pPr>
      <w:r w:rsidRPr="00602900">
        <w:rPr>
          <w:rFonts w:ascii="BIZ UDPゴシック" w:eastAsia="BIZ UDPゴシック" w:hAnsi="BIZ UDPゴシック" w:hint="eastAsia"/>
          <w:sz w:val="24"/>
          <w:szCs w:val="24"/>
        </w:rPr>
        <w:t xml:space="preserve">　　　　　</w:t>
      </w:r>
      <w:r w:rsidR="00005F87" w:rsidRPr="00602900">
        <w:rPr>
          <w:rFonts w:ascii="BIZ UDPゴシック" w:eastAsia="BIZ UDPゴシック" w:hAnsi="BIZ UDPゴシック" w:hint="eastAsia"/>
          <w:sz w:val="24"/>
          <w:szCs w:val="24"/>
        </w:rPr>
        <w:t xml:space="preserve">　　　　　</w:t>
      </w:r>
    </w:p>
    <w:p w:rsidR="00005F87" w:rsidRPr="00602900" w:rsidRDefault="00005F87" w:rsidP="005D1DB5">
      <w:pPr>
        <w:pStyle w:val="a4"/>
        <w:spacing w:line="400" w:lineRule="exact"/>
        <w:ind w:leftChars="0" w:left="1114" w:hangingChars="500" w:hanging="1114"/>
        <w:rPr>
          <w:rFonts w:ascii="BIZ UDPゴシック" w:eastAsia="BIZ UDPゴシック" w:hAnsi="BIZ UDPゴシック"/>
          <w:sz w:val="24"/>
          <w:szCs w:val="24"/>
        </w:rPr>
      </w:pPr>
    </w:p>
    <w:p w:rsidR="00EA383F" w:rsidRDefault="00EA383F" w:rsidP="0013775A">
      <w:pPr>
        <w:spacing w:line="200" w:lineRule="exact"/>
        <w:ind w:firstLineChars="400" w:firstLine="1051"/>
        <w:rPr>
          <w:rFonts w:ascii="BIZ UDPゴシック" w:eastAsia="BIZ UDPゴシック" w:hAnsi="BIZ UDPゴシック"/>
          <w:sz w:val="24"/>
          <w:szCs w:val="24"/>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31648" behindDoc="0" locked="0" layoutInCell="1" allowOverlap="1" wp14:anchorId="434BBBB6" wp14:editId="4B6D01C5">
                <wp:simplePos x="0" y="0"/>
                <wp:positionH relativeFrom="column">
                  <wp:posOffset>140970</wp:posOffset>
                </wp:positionH>
                <wp:positionV relativeFrom="paragraph">
                  <wp:posOffset>128905</wp:posOffset>
                </wp:positionV>
                <wp:extent cx="372110" cy="514350"/>
                <wp:effectExtent l="19050" t="0" r="27940" b="38100"/>
                <wp:wrapNone/>
                <wp:docPr id="18" name="下矢印 18"/>
                <wp:cNvGraphicFramePr/>
                <a:graphic xmlns:a="http://schemas.openxmlformats.org/drawingml/2006/main">
                  <a:graphicData uri="http://schemas.microsoft.com/office/word/2010/wordprocessingShape">
                    <wps:wsp>
                      <wps:cNvSpPr/>
                      <wps:spPr>
                        <a:xfrm flipH="1">
                          <a:off x="0" y="0"/>
                          <a:ext cx="372110" cy="514350"/>
                        </a:xfrm>
                        <a:prstGeom prst="down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867E" id="下矢印 18" o:spid="_x0000_s1026" type="#_x0000_t67" style="position:absolute;left:0;text-align:left;margin-left:11.1pt;margin-top:10.15pt;width:29.3pt;height:40.5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" adj="13787" fillcolor="#ed7d31" strokecolor="#ed7d31" strokeweight="1pt"/>
            </w:pict>
          </mc:Fallback>
        </mc:AlternateContent>
      </w:r>
    </w:p>
    <w:p w:rsidR="000161EA" w:rsidRPr="0004382F" w:rsidRDefault="008171B6" w:rsidP="00A4275A">
      <w:pPr>
        <w:spacing w:line="360" w:lineRule="exact"/>
        <w:ind w:firstLineChars="400" w:firstLine="891"/>
        <w:rPr>
          <w:rFonts w:ascii="BIZ UDPゴシック" w:eastAsia="BIZ UDPゴシック" w:hAnsi="BIZ UDPゴシック"/>
          <w:sz w:val="24"/>
          <w:szCs w:val="24"/>
        </w:rPr>
      </w:pPr>
      <w:r w:rsidRPr="0004382F">
        <w:rPr>
          <w:rFonts w:ascii="BIZ UDPゴシック" w:eastAsia="BIZ UDPゴシック" w:hAnsi="BIZ UDPゴシック" w:hint="eastAsia"/>
          <w:sz w:val="24"/>
          <w:szCs w:val="24"/>
        </w:rPr>
        <w:t>＊補助金交付</w:t>
      </w:r>
    </w:p>
    <w:p w:rsidR="008171B6" w:rsidRDefault="00602900" w:rsidP="00A4275A">
      <w:pPr>
        <w:pStyle w:val="a4"/>
        <w:spacing w:line="360" w:lineRule="exact"/>
        <w:ind w:leftChars="500" w:left="964"/>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8171B6" w:rsidRPr="00602900">
        <w:rPr>
          <w:rFonts w:ascii="BIZ UDPゴシック" w:eastAsia="BIZ UDPゴシック" w:hAnsi="BIZ UDPゴシック" w:hint="eastAsia"/>
          <w:sz w:val="24"/>
          <w:szCs w:val="24"/>
        </w:rPr>
        <w:t>請求書を受けとった日から30日以内に補助金請求額を市より指定の口座に振り込み</w:t>
      </w:r>
    </w:p>
    <w:p w:rsidR="0013775A" w:rsidRPr="00602900" w:rsidRDefault="0013775A" w:rsidP="0013775A">
      <w:pPr>
        <w:pStyle w:val="a4"/>
        <w:spacing w:line="160" w:lineRule="exact"/>
        <w:ind w:leftChars="500" w:left="964"/>
        <w:rPr>
          <w:rFonts w:ascii="BIZ UDPゴシック" w:eastAsia="BIZ UDPゴシック" w:hAnsi="BIZ UDPゴシック"/>
          <w:sz w:val="24"/>
          <w:szCs w:val="24"/>
        </w:rPr>
      </w:pPr>
    </w:p>
    <w:p w:rsidR="008171B6" w:rsidRPr="00602900" w:rsidRDefault="008171B6" w:rsidP="005D1DB5">
      <w:pPr>
        <w:pStyle w:val="a4"/>
        <w:spacing w:line="400" w:lineRule="exact"/>
        <w:ind w:leftChars="0" w:left="1314" w:hangingChars="500" w:hanging="1314"/>
        <w:rPr>
          <w:rFonts w:ascii="BIZ UDPゴシック" w:eastAsia="BIZ UDPゴシック" w:hAnsi="BIZ UDPゴシック"/>
          <w:sz w:val="24"/>
          <w:szCs w:val="24"/>
        </w:rPr>
      </w:pPr>
      <w:r w:rsidRPr="00602900">
        <w:rPr>
          <w:rFonts w:ascii="BIZ UDPゴシック" w:eastAsia="BIZ UDPゴシック" w:hAnsi="BIZ UDPゴシック" w:hint="eastAsia"/>
          <w:sz w:val="28"/>
          <w:szCs w:val="28"/>
        </w:rPr>
        <w:t>カフェの開催</w:t>
      </w:r>
    </w:p>
    <w:p w:rsidR="008171B6" w:rsidRPr="00602900" w:rsidRDefault="0013775A" w:rsidP="005D1DB5">
      <w:pPr>
        <w:pStyle w:val="a4"/>
        <w:spacing w:line="400" w:lineRule="exact"/>
        <w:ind w:leftChars="0" w:left="1314" w:hangingChars="500" w:hanging="1314"/>
        <w:rPr>
          <w:rFonts w:ascii="BIZ UDPゴシック" w:eastAsia="BIZ UDPゴシック" w:hAnsi="BIZ UDPゴシック"/>
          <w:sz w:val="24"/>
          <w:szCs w:val="24"/>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33696" behindDoc="0" locked="0" layoutInCell="1" allowOverlap="1" wp14:anchorId="09228ABC" wp14:editId="0D30FAA8">
                <wp:simplePos x="0" y="0"/>
                <wp:positionH relativeFrom="column">
                  <wp:posOffset>121920</wp:posOffset>
                </wp:positionH>
                <wp:positionV relativeFrom="paragraph">
                  <wp:posOffset>8256</wp:posOffset>
                </wp:positionV>
                <wp:extent cx="5467350" cy="152400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5467350" cy="1524000"/>
                        </a:xfrm>
                        <a:prstGeom prst="rect">
                          <a:avLst/>
                        </a:prstGeom>
                        <a:solidFill>
                          <a:sysClr val="window" lastClr="FFFFFF"/>
                        </a:solidFill>
                        <a:ln w="38100" cap="flat" cmpd="sng" algn="ctr">
                          <a:solidFill>
                            <a:srgbClr val="ED7D31"/>
                          </a:solidFill>
                          <a:prstDash val="solid"/>
                          <a:miter lim="800000"/>
                        </a:ln>
                        <a:effectLst/>
                      </wps:spPr>
                      <wps:txbx>
                        <w:txbxContent>
                          <w:p w:rsidR="008171B6" w:rsidRDefault="008171B6"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認知症カフェ運営計画書に沿って</w:t>
                            </w:r>
                            <w:r>
                              <w:rPr>
                                <w:rFonts w:ascii="BIZ UDPゴシック" w:eastAsia="BIZ UDPゴシック" w:hAnsi="BIZ UDPゴシック" w:hint="eastAsia"/>
                                <w:sz w:val="24"/>
                                <w:szCs w:val="24"/>
                              </w:rPr>
                              <w:t>カフェを</w:t>
                            </w:r>
                            <w:r>
                              <w:rPr>
                                <w:rFonts w:ascii="BIZ UDPゴシック" w:eastAsia="BIZ UDPゴシック" w:hAnsi="BIZ UDPゴシック"/>
                                <w:sz w:val="24"/>
                                <w:szCs w:val="24"/>
                              </w:rPr>
                              <w:t>実施。事業途中で</w:t>
                            </w:r>
                            <w:r>
                              <w:rPr>
                                <w:rFonts w:ascii="BIZ UDPゴシック" w:eastAsia="BIZ UDPゴシック" w:hAnsi="BIZ UDPゴシック" w:hint="eastAsia"/>
                                <w:sz w:val="24"/>
                                <w:szCs w:val="24"/>
                              </w:rPr>
                              <w:t>実施回数</w:t>
                            </w:r>
                            <w:r>
                              <w:rPr>
                                <w:rFonts w:ascii="BIZ UDPゴシック" w:eastAsia="BIZ UDPゴシック" w:hAnsi="BIZ UDPゴシック"/>
                                <w:sz w:val="24"/>
                                <w:szCs w:val="24"/>
                              </w:rPr>
                              <w:t>、内容等に</w:t>
                            </w:r>
                            <w:r>
                              <w:rPr>
                                <w:rFonts w:ascii="BIZ UDPゴシック" w:eastAsia="BIZ UDPゴシック" w:hAnsi="BIZ UDPゴシック" w:hint="eastAsia"/>
                                <w:sz w:val="24"/>
                                <w:szCs w:val="24"/>
                              </w:rPr>
                              <w:t>変更がある場合は</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松阪市</w:t>
                            </w:r>
                            <w:r>
                              <w:rPr>
                                <w:rFonts w:ascii="BIZ UDPゴシック" w:eastAsia="BIZ UDPゴシック" w:hAnsi="BIZ UDPゴシック"/>
                                <w:sz w:val="24"/>
                                <w:szCs w:val="24"/>
                              </w:rPr>
                              <w:t>認知症カフェ運営補助金変更</w:t>
                            </w:r>
                            <w:r>
                              <w:rPr>
                                <w:rFonts w:ascii="BIZ UDPゴシック" w:eastAsia="BIZ UDPゴシック" w:hAnsi="BIZ UDPゴシック" w:hint="eastAsia"/>
                                <w:sz w:val="24"/>
                                <w:szCs w:val="24"/>
                              </w:rPr>
                              <w:t>等</w:t>
                            </w:r>
                            <w:r>
                              <w:rPr>
                                <w:rFonts w:ascii="BIZ UDPゴシック" w:eastAsia="BIZ UDPゴシック" w:hAnsi="BIZ UDPゴシック"/>
                                <w:sz w:val="24"/>
                                <w:szCs w:val="24"/>
                              </w:rPr>
                              <w:t>承認申請書</w:t>
                            </w:r>
                            <w:r>
                              <w:rPr>
                                <w:rFonts w:ascii="BIZ UDPゴシック" w:eastAsia="BIZ UDPゴシック" w:hAnsi="BIZ UDPゴシック" w:hint="eastAsia"/>
                                <w:sz w:val="24"/>
                                <w:szCs w:val="24"/>
                              </w:rPr>
                              <w:t>に</w:t>
                            </w:r>
                            <w:r>
                              <w:rPr>
                                <w:rFonts w:ascii="BIZ UDPゴシック" w:eastAsia="BIZ UDPゴシック" w:hAnsi="BIZ UDPゴシック"/>
                                <w:sz w:val="24"/>
                                <w:szCs w:val="24"/>
                              </w:rPr>
                              <w:t>必要な</w:t>
                            </w:r>
                            <w:r>
                              <w:rPr>
                                <w:rFonts w:ascii="BIZ UDPゴシック" w:eastAsia="BIZ UDPゴシック" w:hAnsi="BIZ UDPゴシック" w:hint="eastAsia"/>
                                <w:sz w:val="24"/>
                                <w:szCs w:val="24"/>
                              </w:rPr>
                              <w:t>書類を添えて提出</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ただし、</w:t>
                            </w:r>
                            <w:r>
                              <w:rPr>
                                <w:rFonts w:ascii="BIZ UDPゴシック" w:eastAsia="BIZ UDPゴシック" w:hAnsi="BIZ UDPゴシック"/>
                                <w:sz w:val="24"/>
                                <w:szCs w:val="24"/>
                              </w:rPr>
                              <w:t>軽微な</w:t>
                            </w:r>
                            <w:r>
                              <w:rPr>
                                <w:rFonts w:ascii="BIZ UDPゴシック" w:eastAsia="BIZ UDPゴシック" w:hAnsi="BIZ UDPゴシック" w:hint="eastAsia"/>
                                <w:sz w:val="24"/>
                                <w:szCs w:val="24"/>
                              </w:rPr>
                              <w:t>変更は除く</w:t>
                            </w:r>
                          </w:p>
                          <w:p w:rsidR="00FE1545" w:rsidRPr="0013775A" w:rsidRDefault="0013775A"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①松</w:t>
                            </w:r>
                            <w:r>
                              <w:rPr>
                                <w:rFonts w:ascii="BIZ UDPゴシック" w:eastAsia="BIZ UDPゴシック" w:hAnsi="BIZ UDPゴシック"/>
                                <w:sz w:val="24"/>
                                <w:szCs w:val="24"/>
                              </w:rPr>
                              <w:t>阪</w:t>
                            </w:r>
                            <w:r w:rsidRPr="0013775A">
                              <w:rPr>
                                <w:rFonts w:ascii="BIZ UDPゴシック" w:eastAsia="BIZ UDPゴシック" w:hAnsi="BIZ UDPゴシック"/>
                                <w:sz w:val="24"/>
                                <w:szCs w:val="24"/>
                              </w:rPr>
                              <w:t>市</w:t>
                            </w:r>
                            <w:r w:rsidR="00FE1545" w:rsidRPr="0013775A">
                              <w:rPr>
                                <w:rFonts w:ascii="BIZ UDPゴシック" w:eastAsia="BIZ UDPゴシック" w:hAnsi="BIZ UDPゴシック"/>
                                <w:sz w:val="24"/>
                                <w:szCs w:val="24"/>
                              </w:rPr>
                              <w:t>認知症カフェ運営補助金変更</w:t>
                            </w:r>
                            <w:r w:rsidR="00FE1545" w:rsidRPr="0013775A">
                              <w:rPr>
                                <w:rFonts w:ascii="BIZ UDPゴシック" w:eastAsia="BIZ UDPゴシック" w:hAnsi="BIZ UDPゴシック" w:hint="eastAsia"/>
                                <w:sz w:val="24"/>
                                <w:szCs w:val="24"/>
                              </w:rPr>
                              <w:t>等</w:t>
                            </w:r>
                            <w:r w:rsidR="00FE1545" w:rsidRPr="0013775A">
                              <w:rPr>
                                <w:rFonts w:ascii="BIZ UDPゴシック" w:eastAsia="BIZ UDPゴシック" w:hAnsi="BIZ UDPゴシック"/>
                                <w:sz w:val="24"/>
                                <w:szCs w:val="24"/>
                              </w:rPr>
                              <w:t>承認申請書</w:t>
                            </w:r>
                            <w:r w:rsidR="00FE1545" w:rsidRPr="0013775A">
                              <w:rPr>
                                <w:rFonts w:ascii="BIZ UDPゴシック" w:eastAsia="BIZ UDPゴシック" w:hAnsi="BIZ UDPゴシック" w:hint="eastAsia"/>
                                <w:sz w:val="24"/>
                                <w:szCs w:val="24"/>
                              </w:rPr>
                              <w:t>（様式</w:t>
                            </w:r>
                            <w:r w:rsidR="00FE1545" w:rsidRPr="0013775A">
                              <w:rPr>
                                <w:rFonts w:ascii="BIZ UDPゴシック" w:eastAsia="BIZ UDPゴシック" w:hAnsi="BIZ UDPゴシック"/>
                                <w:sz w:val="24"/>
                                <w:szCs w:val="24"/>
                              </w:rPr>
                              <w:t>第3</w:t>
                            </w:r>
                            <w:r w:rsidR="00FE1545" w:rsidRPr="0013775A">
                              <w:rPr>
                                <w:rFonts w:ascii="BIZ UDPゴシック" w:eastAsia="BIZ UDPゴシック" w:hAnsi="BIZ UDPゴシック" w:hint="eastAsia"/>
                                <w:sz w:val="24"/>
                                <w:szCs w:val="24"/>
                              </w:rPr>
                              <w:t>号）</w:t>
                            </w:r>
                          </w:p>
                          <w:p w:rsidR="00FE1545" w:rsidRPr="0013775A" w:rsidRDefault="0013775A" w:rsidP="0013775A">
                            <w:pPr>
                              <w:spacing w:line="360" w:lineRule="exact"/>
                              <w:jc w:val="left"/>
                              <w:rPr>
                                <w:rFonts w:ascii="BIZ UDPゴシック" w:eastAsia="BIZ UDPゴシック" w:hAnsi="BIZ UDPゴシック"/>
                                <w:sz w:val="24"/>
                                <w:szCs w:val="24"/>
                              </w:rPr>
                            </w:pPr>
                            <w:r w:rsidRPr="0013775A">
                              <w:rPr>
                                <w:rFonts w:ascii="BIZ UDPゴシック" w:eastAsia="BIZ UDPゴシック" w:hAnsi="BIZ UDPゴシック" w:hint="eastAsia"/>
                                <w:sz w:val="24"/>
                                <w:szCs w:val="24"/>
                              </w:rPr>
                              <w:t>②</w:t>
                            </w:r>
                            <w:r w:rsidRPr="0013775A">
                              <w:rPr>
                                <w:rFonts w:ascii="BIZ UDPゴシック" w:eastAsia="BIZ UDPゴシック" w:hAnsi="BIZ UDPゴシック"/>
                                <w:sz w:val="24"/>
                                <w:szCs w:val="24"/>
                              </w:rPr>
                              <w:t>認知症</w:t>
                            </w:r>
                            <w:r w:rsidR="00FE1545" w:rsidRPr="0013775A">
                              <w:rPr>
                                <w:rFonts w:ascii="BIZ UDPゴシック" w:eastAsia="BIZ UDPゴシック" w:hAnsi="BIZ UDPゴシック"/>
                                <w:sz w:val="24"/>
                                <w:szCs w:val="24"/>
                              </w:rPr>
                              <w:t>カフェ</w:t>
                            </w:r>
                            <w:r w:rsidR="00FE1545" w:rsidRPr="0013775A">
                              <w:rPr>
                                <w:rFonts w:ascii="BIZ UDPゴシック" w:eastAsia="BIZ UDPゴシック" w:hAnsi="BIZ UDPゴシック" w:hint="eastAsia"/>
                                <w:sz w:val="24"/>
                                <w:szCs w:val="24"/>
                              </w:rPr>
                              <w:t>運営計画書</w:t>
                            </w:r>
                            <w:r w:rsidR="00FE1545" w:rsidRPr="0013775A">
                              <w:rPr>
                                <w:rFonts w:ascii="BIZ UDPゴシック" w:eastAsia="BIZ UDPゴシック" w:hAnsi="BIZ UDPゴシック"/>
                                <w:sz w:val="24"/>
                                <w:szCs w:val="24"/>
                              </w:rPr>
                              <w:t>（様式第1号関係）</w:t>
                            </w:r>
                          </w:p>
                          <w:p w:rsidR="00FE1545" w:rsidRPr="007740BF"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③</w:t>
                            </w:r>
                            <w:r w:rsidR="00FE1545" w:rsidRPr="007740BF">
                              <w:rPr>
                                <w:rFonts w:ascii="BIZ UDPゴシック" w:eastAsia="BIZ UDPゴシック" w:hAnsi="BIZ UDPゴシック" w:hint="eastAsia"/>
                                <w:sz w:val="24"/>
                                <w:szCs w:val="24"/>
                              </w:rPr>
                              <w:t>認知症</w:t>
                            </w:r>
                            <w:r w:rsidR="00FE1545" w:rsidRPr="007740BF">
                              <w:rPr>
                                <w:rFonts w:ascii="BIZ UDPゴシック" w:eastAsia="BIZ UDPゴシック" w:hAnsi="BIZ UDPゴシック"/>
                                <w:sz w:val="24"/>
                                <w:szCs w:val="24"/>
                              </w:rPr>
                              <w:t>カフェ収支予算書（第1号関係）</w:t>
                            </w:r>
                          </w:p>
                          <w:p w:rsidR="00FE1545" w:rsidRPr="00FE1545" w:rsidRDefault="00FE1545" w:rsidP="0013775A">
                            <w:pPr>
                              <w:spacing w:line="360" w:lineRule="exact"/>
                              <w:jc w:val="left"/>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28ABC" id="正方形/長方形 19" o:spid="_x0000_s1032" style="position:absolute;left:0;text-align:left;margin-left:9.6pt;margin-top:.65pt;width:430.5pt;height:120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" fillcolor="window" strokecolor="#ed7d31" strokeweight="3pt">
                <v:textbox>
                  <w:txbxContent>
                    <w:p w:rsidR="008171B6" w:rsidRDefault="008171B6"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認知症カフェ運営計画書に沿って</w:t>
                      </w:r>
                      <w:r>
                        <w:rPr>
                          <w:rFonts w:ascii="BIZ UDPゴシック" w:eastAsia="BIZ UDPゴシック" w:hAnsi="BIZ UDPゴシック" w:hint="eastAsia"/>
                          <w:sz w:val="24"/>
                          <w:szCs w:val="24"/>
                        </w:rPr>
                        <w:t>カフェを</w:t>
                      </w:r>
                      <w:r>
                        <w:rPr>
                          <w:rFonts w:ascii="BIZ UDPゴシック" w:eastAsia="BIZ UDPゴシック" w:hAnsi="BIZ UDPゴシック"/>
                          <w:sz w:val="24"/>
                          <w:szCs w:val="24"/>
                        </w:rPr>
                        <w:t>実施。事業途中で</w:t>
                      </w:r>
                      <w:r>
                        <w:rPr>
                          <w:rFonts w:ascii="BIZ UDPゴシック" w:eastAsia="BIZ UDPゴシック" w:hAnsi="BIZ UDPゴシック" w:hint="eastAsia"/>
                          <w:sz w:val="24"/>
                          <w:szCs w:val="24"/>
                        </w:rPr>
                        <w:t>実施回数</w:t>
                      </w:r>
                      <w:r>
                        <w:rPr>
                          <w:rFonts w:ascii="BIZ UDPゴシック" w:eastAsia="BIZ UDPゴシック" w:hAnsi="BIZ UDPゴシック"/>
                          <w:sz w:val="24"/>
                          <w:szCs w:val="24"/>
                        </w:rPr>
                        <w:t>、内容等に</w:t>
                      </w:r>
                      <w:r>
                        <w:rPr>
                          <w:rFonts w:ascii="BIZ UDPゴシック" w:eastAsia="BIZ UDPゴシック" w:hAnsi="BIZ UDPゴシック" w:hint="eastAsia"/>
                          <w:sz w:val="24"/>
                          <w:szCs w:val="24"/>
                        </w:rPr>
                        <w:t>変更がある場合は</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松阪市</w:t>
                      </w:r>
                      <w:r>
                        <w:rPr>
                          <w:rFonts w:ascii="BIZ UDPゴシック" w:eastAsia="BIZ UDPゴシック" w:hAnsi="BIZ UDPゴシック"/>
                          <w:sz w:val="24"/>
                          <w:szCs w:val="24"/>
                        </w:rPr>
                        <w:t>認知症カフェ運営補助金変更</w:t>
                      </w:r>
                      <w:r>
                        <w:rPr>
                          <w:rFonts w:ascii="BIZ UDPゴシック" w:eastAsia="BIZ UDPゴシック" w:hAnsi="BIZ UDPゴシック" w:hint="eastAsia"/>
                          <w:sz w:val="24"/>
                          <w:szCs w:val="24"/>
                        </w:rPr>
                        <w:t>等</w:t>
                      </w:r>
                      <w:r>
                        <w:rPr>
                          <w:rFonts w:ascii="BIZ UDPゴシック" w:eastAsia="BIZ UDPゴシック" w:hAnsi="BIZ UDPゴシック"/>
                          <w:sz w:val="24"/>
                          <w:szCs w:val="24"/>
                        </w:rPr>
                        <w:t>承認申請書</w:t>
                      </w:r>
                      <w:r>
                        <w:rPr>
                          <w:rFonts w:ascii="BIZ UDPゴシック" w:eastAsia="BIZ UDPゴシック" w:hAnsi="BIZ UDPゴシック" w:hint="eastAsia"/>
                          <w:sz w:val="24"/>
                          <w:szCs w:val="24"/>
                        </w:rPr>
                        <w:t>に</w:t>
                      </w:r>
                      <w:r>
                        <w:rPr>
                          <w:rFonts w:ascii="BIZ UDPゴシック" w:eastAsia="BIZ UDPゴシック" w:hAnsi="BIZ UDPゴシック"/>
                          <w:sz w:val="24"/>
                          <w:szCs w:val="24"/>
                        </w:rPr>
                        <w:t>必要な</w:t>
                      </w:r>
                      <w:r>
                        <w:rPr>
                          <w:rFonts w:ascii="BIZ UDPゴシック" w:eastAsia="BIZ UDPゴシック" w:hAnsi="BIZ UDPゴシック" w:hint="eastAsia"/>
                          <w:sz w:val="24"/>
                          <w:szCs w:val="24"/>
                        </w:rPr>
                        <w:t>書類を添えて提出</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ただし、</w:t>
                      </w:r>
                      <w:r>
                        <w:rPr>
                          <w:rFonts w:ascii="BIZ UDPゴシック" w:eastAsia="BIZ UDPゴシック" w:hAnsi="BIZ UDPゴシック"/>
                          <w:sz w:val="24"/>
                          <w:szCs w:val="24"/>
                        </w:rPr>
                        <w:t>軽微な</w:t>
                      </w:r>
                      <w:r>
                        <w:rPr>
                          <w:rFonts w:ascii="BIZ UDPゴシック" w:eastAsia="BIZ UDPゴシック" w:hAnsi="BIZ UDPゴシック" w:hint="eastAsia"/>
                          <w:sz w:val="24"/>
                          <w:szCs w:val="24"/>
                        </w:rPr>
                        <w:t>変更は除く</w:t>
                      </w:r>
                    </w:p>
                    <w:p w:rsidR="00FE1545" w:rsidRPr="0013775A" w:rsidRDefault="0013775A"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①松</w:t>
                      </w:r>
                      <w:r>
                        <w:rPr>
                          <w:rFonts w:ascii="BIZ UDPゴシック" w:eastAsia="BIZ UDPゴシック" w:hAnsi="BIZ UDPゴシック"/>
                          <w:sz w:val="24"/>
                          <w:szCs w:val="24"/>
                        </w:rPr>
                        <w:t>阪</w:t>
                      </w:r>
                      <w:r w:rsidRPr="0013775A">
                        <w:rPr>
                          <w:rFonts w:ascii="BIZ UDPゴシック" w:eastAsia="BIZ UDPゴシック" w:hAnsi="BIZ UDPゴシック"/>
                          <w:sz w:val="24"/>
                          <w:szCs w:val="24"/>
                        </w:rPr>
                        <w:t>市</w:t>
                      </w:r>
                      <w:r w:rsidR="00FE1545" w:rsidRPr="0013775A">
                        <w:rPr>
                          <w:rFonts w:ascii="BIZ UDPゴシック" w:eastAsia="BIZ UDPゴシック" w:hAnsi="BIZ UDPゴシック"/>
                          <w:sz w:val="24"/>
                          <w:szCs w:val="24"/>
                        </w:rPr>
                        <w:t>認知症カフェ運営補助金変更</w:t>
                      </w:r>
                      <w:r w:rsidR="00FE1545" w:rsidRPr="0013775A">
                        <w:rPr>
                          <w:rFonts w:ascii="BIZ UDPゴシック" w:eastAsia="BIZ UDPゴシック" w:hAnsi="BIZ UDPゴシック" w:hint="eastAsia"/>
                          <w:sz w:val="24"/>
                          <w:szCs w:val="24"/>
                        </w:rPr>
                        <w:t>等</w:t>
                      </w:r>
                      <w:r w:rsidR="00FE1545" w:rsidRPr="0013775A">
                        <w:rPr>
                          <w:rFonts w:ascii="BIZ UDPゴシック" w:eastAsia="BIZ UDPゴシック" w:hAnsi="BIZ UDPゴシック"/>
                          <w:sz w:val="24"/>
                          <w:szCs w:val="24"/>
                        </w:rPr>
                        <w:t>承認申請書</w:t>
                      </w:r>
                      <w:r w:rsidR="00FE1545" w:rsidRPr="0013775A">
                        <w:rPr>
                          <w:rFonts w:ascii="BIZ UDPゴシック" w:eastAsia="BIZ UDPゴシック" w:hAnsi="BIZ UDPゴシック" w:hint="eastAsia"/>
                          <w:sz w:val="24"/>
                          <w:szCs w:val="24"/>
                        </w:rPr>
                        <w:t>（様式</w:t>
                      </w:r>
                      <w:r w:rsidR="00FE1545" w:rsidRPr="0013775A">
                        <w:rPr>
                          <w:rFonts w:ascii="BIZ UDPゴシック" w:eastAsia="BIZ UDPゴシック" w:hAnsi="BIZ UDPゴシック"/>
                          <w:sz w:val="24"/>
                          <w:szCs w:val="24"/>
                        </w:rPr>
                        <w:t>第3</w:t>
                      </w:r>
                      <w:r w:rsidR="00FE1545" w:rsidRPr="0013775A">
                        <w:rPr>
                          <w:rFonts w:ascii="BIZ UDPゴシック" w:eastAsia="BIZ UDPゴシック" w:hAnsi="BIZ UDPゴシック" w:hint="eastAsia"/>
                          <w:sz w:val="24"/>
                          <w:szCs w:val="24"/>
                        </w:rPr>
                        <w:t>号）</w:t>
                      </w:r>
                    </w:p>
                    <w:p w:rsidR="00FE1545" w:rsidRPr="0013775A" w:rsidRDefault="0013775A" w:rsidP="0013775A">
                      <w:pPr>
                        <w:spacing w:line="360" w:lineRule="exact"/>
                        <w:jc w:val="left"/>
                        <w:rPr>
                          <w:rFonts w:ascii="BIZ UDPゴシック" w:eastAsia="BIZ UDPゴシック" w:hAnsi="BIZ UDPゴシック"/>
                          <w:sz w:val="24"/>
                          <w:szCs w:val="24"/>
                        </w:rPr>
                      </w:pPr>
                      <w:r w:rsidRPr="0013775A">
                        <w:rPr>
                          <w:rFonts w:ascii="BIZ UDPゴシック" w:eastAsia="BIZ UDPゴシック" w:hAnsi="BIZ UDPゴシック" w:hint="eastAsia"/>
                          <w:sz w:val="24"/>
                          <w:szCs w:val="24"/>
                        </w:rPr>
                        <w:t>②</w:t>
                      </w:r>
                      <w:r w:rsidRPr="0013775A">
                        <w:rPr>
                          <w:rFonts w:ascii="BIZ UDPゴシック" w:eastAsia="BIZ UDPゴシック" w:hAnsi="BIZ UDPゴシック"/>
                          <w:sz w:val="24"/>
                          <w:szCs w:val="24"/>
                        </w:rPr>
                        <w:t>認知症</w:t>
                      </w:r>
                      <w:r w:rsidR="00FE1545" w:rsidRPr="0013775A">
                        <w:rPr>
                          <w:rFonts w:ascii="BIZ UDPゴシック" w:eastAsia="BIZ UDPゴシック" w:hAnsi="BIZ UDPゴシック"/>
                          <w:sz w:val="24"/>
                          <w:szCs w:val="24"/>
                        </w:rPr>
                        <w:t>カフェ</w:t>
                      </w:r>
                      <w:r w:rsidR="00FE1545" w:rsidRPr="0013775A">
                        <w:rPr>
                          <w:rFonts w:ascii="BIZ UDPゴシック" w:eastAsia="BIZ UDPゴシック" w:hAnsi="BIZ UDPゴシック" w:hint="eastAsia"/>
                          <w:sz w:val="24"/>
                          <w:szCs w:val="24"/>
                        </w:rPr>
                        <w:t>運営計画書</w:t>
                      </w:r>
                      <w:r w:rsidR="00FE1545" w:rsidRPr="0013775A">
                        <w:rPr>
                          <w:rFonts w:ascii="BIZ UDPゴシック" w:eastAsia="BIZ UDPゴシック" w:hAnsi="BIZ UDPゴシック"/>
                          <w:sz w:val="24"/>
                          <w:szCs w:val="24"/>
                        </w:rPr>
                        <w:t>（様式第1号関係）</w:t>
                      </w:r>
                    </w:p>
                    <w:p w:rsidR="00FE1545" w:rsidRPr="007740BF"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③</w:t>
                      </w:r>
                      <w:r w:rsidR="00FE1545" w:rsidRPr="007740BF">
                        <w:rPr>
                          <w:rFonts w:ascii="BIZ UDPゴシック" w:eastAsia="BIZ UDPゴシック" w:hAnsi="BIZ UDPゴシック" w:hint="eastAsia"/>
                          <w:sz w:val="24"/>
                          <w:szCs w:val="24"/>
                        </w:rPr>
                        <w:t>認知症</w:t>
                      </w:r>
                      <w:r w:rsidR="00FE1545" w:rsidRPr="007740BF">
                        <w:rPr>
                          <w:rFonts w:ascii="BIZ UDPゴシック" w:eastAsia="BIZ UDPゴシック" w:hAnsi="BIZ UDPゴシック"/>
                          <w:sz w:val="24"/>
                          <w:szCs w:val="24"/>
                        </w:rPr>
                        <w:t>カフェ収支予算書（第1号関係）</w:t>
                      </w:r>
                    </w:p>
                    <w:p w:rsidR="00FE1545" w:rsidRPr="00FE1545" w:rsidRDefault="00FE1545" w:rsidP="0013775A">
                      <w:pPr>
                        <w:spacing w:line="360" w:lineRule="exact"/>
                        <w:jc w:val="left"/>
                        <w:rPr>
                          <w:rFonts w:ascii="BIZ UDPゴシック" w:eastAsia="BIZ UDPゴシック" w:hAnsi="BIZ UDPゴシック"/>
                          <w:sz w:val="24"/>
                          <w:szCs w:val="24"/>
                        </w:rPr>
                      </w:pPr>
                    </w:p>
                  </w:txbxContent>
                </v:textbox>
              </v:rect>
            </w:pict>
          </mc:Fallback>
        </mc:AlternateContent>
      </w:r>
    </w:p>
    <w:p w:rsidR="008171B6" w:rsidRPr="00602900" w:rsidRDefault="008171B6" w:rsidP="005D1DB5">
      <w:pPr>
        <w:pStyle w:val="a4"/>
        <w:spacing w:line="400" w:lineRule="exact"/>
        <w:ind w:leftChars="0" w:left="1114" w:hangingChars="500" w:hanging="1114"/>
        <w:rPr>
          <w:rFonts w:ascii="BIZ UDPゴシック" w:eastAsia="BIZ UDPゴシック" w:hAnsi="BIZ UDPゴシック"/>
          <w:sz w:val="24"/>
          <w:szCs w:val="24"/>
        </w:rPr>
      </w:pPr>
    </w:p>
    <w:p w:rsidR="008171B6" w:rsidRPr="00602900" w:rsidRDefault="008171B6" w:rsidP="00C5790A">
      <w:pPr>
        <w:rPr>
          <w:rFonts w:ascii="BIZ UDPゴシック" w:eastAsia="BIZ UDPゴシック" w:hAnsi="BIZ UDPゴシック"/>
          <w:sz w:val="28"/>
          <w:szCs w:val="28"/>
        </w:rPr>
      </w:pPr>
    </w:p>
    <w:p w:rsidR="008171B6" w:rsidRPr="00602900" w:rsidRDefault="008171B6" w:rsidP="00C5790A">
      <w:pPr>
        <w:rPr>
          <w:rFonts w:ascii="BIZ UDPゴシック" w:eastAsia="BIZ UDPゴシック" w:hAnsi="BIZ UDPゴシック"/>
          <w:sz w:val="28"/>
          <w:szCs w:val="28"/>
        </w:rPr>
      </w:pPr>
    </w:p>
    <w:p w:rsidR="00FE1545" w:rsidRDefault="00EA383F" w:rsidP="00A4275A">
      <w:pPr>
        <w:spacing w:line="400" w:lineRule="exact"/>
        <w:rPr>
          <w:rFonts w:ascii="BIZ UDPゴシック" w:eastAsia="BIZ UDPゴシック" w:hAnsi="BIZ UDPゴシック"/>
          <w:sz w:val="28"/>
          <w:szCs w:val="28"/>
        </w:rPr>
      </w:pPr>
      <w:r w:rsidRPr="00602900">
        <w:rPr>
          <w:rFonts w:ascii="BIZ UDPゴシック" w:eastAsia="BIZ UDPゴシック" w:hAnsi="BIZ UDPゴシック" w:hint="eastAsia"/>
          <w:b/>
          <w:noProof/>
          <w:sz w:val="24"/>
          <w:szCs w:val="24"/>
        </w:rPr>
        <mc:AlternateContent>
          <mc:Choice Requires="wps">
            <w:drawing>
              <wp:anchor distT="0" distB="0" distL="114300" distR="114300" simplePos="0" relativeHeight="251935744" behindDoc="0" locked="0" layoutInCell="1" allowOverlap="1" wp14:anchorId="786147B3" wp14:editId="4708A80C">
                <wp:simplePos x="0" y="0"/>
                <wp:positionH relativeFrom="column">
                  <wp:posOffset>198120</wp:posOffset>
                </wp:positionH>
                <wp:positionV relativeFrom="paragraph">
                  <wp:posOffset>257175</wp:posOffset>
                </wp:positionV>
                <wp:extent cx="372110" cy="514350"/>
                <wp:effectExtent l="19050" t="0" r="27940" b="38100"/>
                <wp:wrapNone/>
                <wp:docPr id="20" name="下矢印 20"/>
                <wp:cNvGraphicFramePr/>
                <a:graphic xmlns:a="http://schemas.openxmlformats.org/drawingml/2006/main">
                  <a:graphicData uri="http://schemas.microsoft.com/office/word/2010/wordprocessingShape">
                    <wps:wsp>
                      <wps:cNvSpPr/>
                      <wps:spPr>
                        <a:xfrm flipH="1">
                          <a:off x="0" y="0"/>
                          <a:ext cx="372110" cy="514350"/>
                        </a:xfrm>
                        <a:prstGeom prst="down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E9F3" id="下矢印 20" o:spid="_x0000_s1026" type="#_x0000_t67" style="position:absolute;left:0;text-align:left;margin-left:15.6pt;margin-top:20.25pt;width:29.3pt;height:40.5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" adj="13787" fillcolor="#ed7d31" strokecolor="#ed7d31" strokeweight="1pt"/>
            </w:pict>
          </mc:Fallback>
        </mc:AlternateContent>
      </w:r>
    </w:p>
    <w:p w:rsidR="0004382F" w:rsidRDefault="00FE1545" w:rsidP="00A4275A">
      <w:pPr>
        <w:spacing w:line="360" w:lineRule="exact"/>
        <w:ind w:firstLineChars="400" w:firstLine="891"/>
        <w:rPr>
          <w:rFonts w:ascii="BIZ UDPゴシック" w:eastAsia="BIZ UDPゴシック" w:hAnsi="BIZ UDPゴシック"/>
          <w:sz w:val="28"/>
          <w:szCs w:val="28"/>
        </w:rPr>
      </w:pPr>
      <w:r w:rsidRPr="00602900">
        <w:rPr>
          <w:rFonts w:ascii="BIZ UDPゴシック" w:eastAsia="BIZ UDPゴシック" w:hAnsi="BIZ UDPゴシック" w:hint="eastAsia"/>
          <w:sz w:val="24"/>
          <w:szCs w:val="24"/>
        </w:rPr>
        <w:t>＊</w:t>
      </w:r>
      <w:r w:rsidR="008B08CE" w:rsidRPr="00602900">
        <w:rPr>
          <w:rFonts w:ascii="BIZ UDPゴシック" w:eastAsia="BIZ UDPゴシック" w:hAnsi="BIZ UDPゴシック" w:hint="eastAsia"/>
          <w:sz w:val="24"/>
          <w:szCs w:val="24"/>
        </w:rPr>
        <w:t>変更があった場合、高齢者支援課より松阪市認知症カフェ運営変更等承認（不承認）</w:t>
      </w:r>
    </w:p>
    <w:p w:rsidR="005A1CD3" w:rsidRDefault="007551A8" w:rsidP="00A4275A">
      <w:pPr>
        <w:spacing w:line="360" w:lineRule="exact"/>
        <w:ind w:firstLineChars="496" w:firstLine="1105"/>
        <w:rPr>
          <w:rFonts w:ascii="BIZ UDPゴシック" w:eastAsia="BIZ UDPゴシック" w:hAnsi="BIZ UDPゴシック"/>
          <w:sz w:val="28"/>
          <w:szCs w:val="28"/>
        </w:rPr>
      </w:pPr>
      <w:r>
        <w:rPr>
          <w:rFonts w:ascii="BIZ UDPゴシック" w:eastAsia="BIZ UDPゴシック" w:hAnsi="BIZ UDPゴシック" w:hint="eastAsia"/>
          <w:sz w:val="24"/>
          <w:szCs w:val="24"/>
        </w:rPr>
        <w:t>通知書を代表者に通知</w:t>
      </w:r>
    </w:p>
    <w:p w:rsidR="00FE1545" w:rsidRPr="00602900" w:rsidRDefault="009D32E0" w:rsidP="00C5790A">
      <w:pPr>
        <w:rPr>
          <w:rFonts w:ascii="BIZ UDPゴシック" w:eastAsia="BIZ UDPゴシック" w:hAnsi="BIZ UDPゴシック"/>
          <w:sz w:val="28"/>
          <w:szCs w:val="28"/>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37792" behindDoc="0" locked="0" layoutInCell="1" allowOverlap="1" wp14:anchorId="1B47FF67" wp14:editId="341DC6A5">
                <wp:simplePos x="0" y="0"/>
                <wp:positionH relativeFrom="column">
                  <wp:posOffset>121920</wp:posOffset>
                </wp:positionH>
                <wp:positionV relativeFrom="paragraph">
                  <wp:posOffset>330835</wp:posOffset>
                </wp:positionV>
                <wp:extent cx="5467350" cy="1771650"/>
                <wp:effectExtent l="19050" t="19050" r="19050" b="28575"/>
                <wp:wrapNone/>
                <wp:docPr id="21" name="正方形/長方形 21"/>
                <wp:cNvGraphicFramePr/>
                <a:graphic xmlns:a="http://schemas.openxmlformats.org/drawingml/2006/main">
                  <a:graphicData uri="http://schemas.microsoft.com/office/word/2010/wordprocessingShape">
                    <wps:wsp>
                      <wps:cNvSpPr/>
                      <wps:spPr>
                        <a:xfrm>
                          <a:off x="0" y="0"/>
                          <a:ext cx="5467350" cy="1771650"/>
                        </a:xfrm>
                        <a:prstGeom prst="rect">
                          <a:avLst/>
                        </a:prstGeom>
                        <a:solidFill>
                          <a:sysClr val="window" lastClr="FFFFFF"/>
                        </a:solidFill>
                        <a:ln w="38100" cap="flat" cmpd="sng" algn="ctr">
                          <a:solidFill>
                            <a:srgbClr val="ED7D31"/>
                          </a:solidFill>
                          <a:prstDash val="solid"/>
                          <a:miter lim="800000"/>
                        </a:ln>
                        <a:effectLst/>
                      </wps:spPr>
                      <wps:txbx>
                        <w:txbxContent>
                          <w:p w:rsidR="00FE1545" w:rsidRPr="007740BF" w:rsidRDefault="00FE1545" w:rsidP="00FE1545">
                            <w:pPr>
                              <w:spacing w:line="40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Pr="007740BF">
                              <w:rPr>
                                <w:rFonts w:ascii="BIZ UDPゴシック" w:eastAsia="BIZ UDPゴシック" w:hAnsi="BIZ UDPゴシック"/>
                                <w:sz w:val="24"/>
                                <w:szCs w:val="24"/>
                              </w:rPr>
                              <w:t>高齢者支援課へ提出】</w:t>
                            </w:r>
                          </w:p>
                          <w:p w:rsidR="008B08CE"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①</w:t>
                            </w:r>
                            <w:r w:rsidR="008B08CE">
                              <w:rPr>
                                <w:rFonts w:ascii="BIZ UDPゴシック" w:eastAsia="BIZ UDPゴシック" w:hAnsi="BIZ UDPゴシック" w:hint="eastAsia"/>
                                <w:sz w:val="24"/>
                                <w:szCs w:val="24"/>
                              </w:rPr>
                              <w:t>松阪市</w:t>
                            </w:r>
                            <w:r w:rsidR="008B08CE">
                              <w:rPr>
                                <w:rFonts w:ascii="BIZ UDPゴシック" w:eastAsia="BIZ UDPゴシック" w:hAnsi="BIZ UDPゴシック"/>
                                <w:sz w:val="24"/>
                                <w:szCs w:val="24"/>
                              </w:rPr>
                              <w:t>認知症カフェ運営補助金実績報告書（様式第6号）</w:t>
                            </w:r>
                          </w:p>
                          <w:p w:rsidR="00FE1545"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②</w:t>
                            </w:r>
                            <w:r w:rsidR="008B08CE">
                              <w:rPr>
                                <w:rFonts w:ascii="BIZ UDPゴシック" w:eastAsia="BIZ UDPゴシック" w:hAnsi="BIZ UDPゴシック" w:hint="eastAsia"/>
                                <w:sz w:val="24"/>
                                <w:szCs w:val="24"/>
                              </w:rPr>
                              <w:t>認知症カフェ</w:t>
                            </w:r>
                            <w:r w:rsidR="008B08CE">
                              <w:rPr>
                                <w:rFonts w:ascii="BIZ UDPゴシック" w:eastAsia="BIZ UDPゴシック" w:hAnsi="BIZ UDPゴシック"/>
                                <w:sz w:val="24"/>
                                <w:szCs w:val="24"/>
                              </w:rPr>
                              <w:t>運営報告書</w:t>
                            </w:r>
                            <w:r w:rsidR="008B08CE">
                              <w:rPr>
                                <w:rFonts w:ascii="BIZ UDPゴシック" w:eastAsia="BIZ UDPゴシック" w:hAnsi="BIZ UDPゴシック" w:hint="eastAsia"/>
                                <w:sz w:val="24"/>
                                <w:szCs w:val="24"/>
                              </w:rPr>
                              <w:t>（様式</w:t>
                            </w:r>
                            <w:r w:rsidR="008B08CE">
                              <w:rPr>
                                <w:rFonts w:ascii="BIZ UDPゴシック" w:eastAsia="BIZ UDPゴシック" w:hAnsi="BIZ UDPゴシック"/>
                                <w:sz w:val="24"/>
                                <w:szCs w:val="24"/>
                              </w:rPr>
                              <w:t>第</w:t>
                            </w:r>
                            <w:r w:rsidR="008B08CE">
                              <w:rPr>
                                <w:rFonts w:ascii="BIZ UDPゴシック" w:eastAsia="BIZ UDPゴシック" w:hAnsi="BIZ UDPゴシック" w:hint="eastAsia"/>
                                <w:sz w:val="24"/>
                                <w:szCs w:val="24"/>
                              </w:rPr>
                              <w:t>６</w:t>
                            </w:r>
                            <w:r w:rsidR="008B08CE">
                              <w:rPr>
                                <w:rFonts w:ascii="BIZ UDPゴシック" w:eastAsia="BIZ UDPゴシック" w:hAnsi="BIZ UDPゴシック"/>
                                <w:sz w:val="24"/>
                                <w:szCs w:val="24"/>
                              </w:rPr>
                              <w:t>号関係）</w:t>
                            </w:r>
                          </w:p>
                          <w:p w:rsidR="00F842B1"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③</w:t>
                            </w:r>
                            <w:r w:rsidR="008B08CE">
                              <w:rPr>
                                <w:rFonts w:ascii="BIZ UDPゴシック" w:eastAsia="BIZ UDPゴシック" w:hAnsi="BIZ UDPゴシック"/>
                                <w:sz w:val="24"/>
                                <w:szCs w:val="24"/>
                              </w:rPr>
                              <w:t>認知症カフェ</w:t>
                            </w:r>
                            <w:r w:rsidR="008B08CE">
                              <w:rPr>
                                <w:rFonts w:ascii="BIZ UDPゴシック" w:eastAsia="BIZ UDPゴシック" w:hAnsi="BIZ UDPゴシック" w:hint="eastAsia"/>
                                <w:sz w:val="24"/>
                                <w:szCs w:val="24"/>
                              </w:rPr>
                              <w:t>収支決算書</w:t>
                            </w:r>
                          </w:p>
                          <w:p w:rsidR="001B2022"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④</w:t>
                            </w:r>
                            <w:r w:rsidR="001B2022">
                              <w:rPr>
                                <w:rFonts w:ascii="BIZ UDPゴシック" w:eastAsia="BIZ UDPゴシック" w:hAnsi="BIZ UDPゴシック" w:hint="eastAsia"/>
                                <w:sz w:val="24"/>
                                <w:szCs w:val="24"/>
                              </w:rPr>
                              <w:t>認知症</w:t>
                            </w:r>
                            <w:r w:rsidR="001B2022">
                              <w:rPr>
                                <w:rFonts w:ascii="BIZ UDPゴシック" w:eastAsia="BIZ UDPゴシック" w:hAnsi="BIZ UDPゴシック"/>
                                <w:sz w:val="24"/>
                                <w:szCs w:val="24"/>
                              </w:rPr>
                              <w:t>カフェに係るチラシや写真</w:t>
                            </w:r>
                          </w:p>
                          <w:p w:rsidR="00EA383F"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⑤</w:t>
                            </w:r>
                            <w:r>
                              <w:rPr>
                                <w:rFonts w:ascii="BIZ UDPゴシック" w:eastAsia="BIZ UDPゴシック" w:hAnsi="BIZ UDPゴシック"/>
                                <w:sz w:val="24"/>
                                <w:szCs w:val="24"/>
                              </w:rPr>
                              <w:t>領収書の写し（</w:t>
                            </w:r>
                            <w:r w:rsidR="00000505">
                              <w:rPr>
                                <w:rFonts w:ascii="BIZ UDPゴシック" w:eastAsia="BIZ UDPゴシック" w:hAnsi="BIZ UDPゴシック" w:hint="eastAsia"/>
                                <w:sz w:val="24"/>
                                <w:szCs w:val="24"/>
                              </w:rPr>
                              <w:t>領</w:t>
                            </w:r>
                            <w:r>
                              <w:rPr>
                                <w:rFonts w:ascii="BIZ UDPゴシック" w:eastAsia="BIZ UDPゴシック" w:hAnsi="BIZ UDPゴシック" w:hint="eastAsia"/>
                                <w:sz w:val="24"/>
                                <w:szCs w:val="24"/>
                              </w:rPr>
                              <w:t>収書は</w:t>
                            </w:r>
                            <w:r>
                              <w:rPr>
                                <w:rFonts w:ascii="BIZ UDPゴシック" w:eastAsia="BIZ UDPゴシック" w:hAnsi="BIZ UDPゴシック"/>
                                <w:sz w:val="24"/>
                                <w:szCs w:val="24"/>
                              </w:rPr>
                              <w:t>領収日、宛名、領収内容がすべて記載されているもの）</w:t>
                            </w:r>
                          </w:p>
                          <w:p w:rsidR="001B2022"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⑥</w:t>
                            </w:r>
                            <w:r w:rsidR="001B2022">
                              <w:rPr>
                                <w:rFonts w:ascii="BIZ UDPゴシック" w:eastAsia="BIZ UDPゴシック" w:hAnsi="BIZ UDPゴシック"/>
                                <w:sz w:val="24"/>
                                <w:szCs w:val="24"/>
                              </w:rPr>
                              <w:t>その他、</w:t>
                            </w:r>
                            <w:r w:rsidR="001B2022">
                              <w:rPr>
                                <w:rFonts w:ascii="BIZ UDPゴシック" w:eastAsia="BIZ UDPゴシック" w:hAnsi="BIZ UDPゴシック" w:hint="eastAsia"/>
                                <w:sz w:val="24"/>
                                <w:szCs w:val="24"/>
                              </w:rPr>
                              <w:t>市長が</w:t>
                            </w:r>
                            <w:r w:rsidR="001B2022">
                              <w:rPr>
                                <w:rFonts w:ascii="BIZ UDPゴシック" w:eastAsia="BIZ UDPゴシック" w:hAnsi="BIZ UDPゴシック"/>
                                <w:sz w:val="24"/>
                                <w:szCs w:val="24"/>
                              </w:rPr>
                              <w:t>必要と認める書類</w:t>
                            </w: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Pr="008B08CE" w:rsidRDefault="009D32E0" w:rsidP="0013775A">
                            <w:pPr>
                              <w:spacing w:line="360" w:lineRule="exact"/>
                              <w:jc w:val="left"/>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47FF67" id="正方形/長方形 21" o:spid="_x0000_s1033" style="position:absolute;left:0;text-align:left;margin-left:9.6pt;margin-top:26.05pt;width:430.5pt;height:139.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" fillcolor="window" strokecolor="#ed7d31" strokeweight="3pt">
                <v:textbox>
                  <w:txbxContent>
                    <w:p w:rsidR="00FE1545" w:rsidRPr="007740BF" w:rsidRDefault="00FE1545" w:rsidP="00FE1545">
                      <w:pPr>
                        <w:spacing w:line="40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Pr="007740BF">
                        <w:rPr>
                          <w:rFonts w:ascii="BIZ UDPゴシック" w:eastAsia="BIZ UDPゴシック" w:hAnsi="BIZ UDPゴシック"/>
                          <w:sz w:val="24"/>
                          <w:szCs w:val="24"/>
                        </w:rPr>
                        <w:t>高齢者支援課へ提出】</w:t>
                      </w:r>
                      <w:bookmarkStart w:id="1" w:name="_GoBack"/>
                      <w:bookmarkEnd w:id="1"/>
                    </w:p>
                    <w:p w:rsidR="008B08CE"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①</w:t>
                      </w:r>
                      <w:r w:rsidR="008B08CE">
                        <w:rPr>
                          <w:rFonts w:ascii="BIZ UDPゴシック" w:eastAsia="BIZ UDPゴシック" w:hAnsi="BIZ UDPゴシック" w:hint="eastAsia"/>
                          <w:sz w:val="24"/>
                          <w:szCs w:val="24"/>
                        </w:rPr>
                        <w:t>松阪市</w:t>
                      </w:r>
                      <w:r w:rsidR="008B08CE">
                        <w:rPr>
                          <w:rFonts w:ascii="BIZ UDPゴシック" w:eastAsia="BIZ UDPゴシック" w:hAnsi="BIZ UDPゴシック"/>
                          <w:sz w:val="24"/>
                          <w:szCs w:val="24"/>
                        </w:rPr>
                        <w:t>認知症カフェ運営補助金実績報告書（様式第6号）</w:t>
                      </w:r>
                    </w:p>
                    <w:p w:rsidR="00FE1545"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②</w:t>
                      </w:r>
                      <w:r w:rsidR="008B08CE">
                        <w:rPr>
                          <w:rFonts w:ascii="BIZ UDPゴシック" w:eastAsia="BIZ UDPゴシック" w:hAnsi="BIZ UDPゴシック" w:hint="eastAsia"/>
                          <w:sz w:val="24"/>
                          <w:szCs w:val="24"/>
                        </w:rPr>
                        <w:t>認知症カフェ</w:t>
                      </w:r>
                      <w:r w:rsidR="008B08CE">
                        <w:rPr>
                          <w:rFonts w:ascii="BIZ UDPゴシック" w:eastAsia="BIZ UDPゴシック" w:hAnsi="BIZ UDPゴシック"/>
                          <w:sz w:val="24"/>
                          <w:szCs w:val="24"/>
                        </w:rPr>
                        <w:t>運営報告書</w:t>
                      </w:r>
                      <w:r w:rsidR="008B08CE">
                        <w:rPr>
                          <w:rFonts w:ascii="BIZ UDPゴシック" w:eastAsia="BIZ UDPゴシック" w:hAnsi="BIZ UDPゴシック" w:hint="eastAsia"/>
                          <w:sz w:val="24"/>
                          <w:szCs w:val="24"/>
                        </w:rPr>
                        <w:t>（様式</w:t>
                      </w:r>
                      <w:r w:rsidR="008B08CE">
                        <w:rPr>
                          <w:rFonts w:ascii="BIZ UDPゴシック" w:eastAsia="BIZ UDPゴシック" w:hAnsi="BIZ UDPゴシック"/>
                          <w:sz w:val="24"/>
                          <w:szCs w:val="24"/>
                        </w:rPr>
                        <w:t>第</w:t>
                      </w:r>
                      <w:r w:rsidR="008B08CE">
                        <w:rPr>
                          <w:rFonts w:ascii="BIZ UDPゴシック" w:eastAsia="BIZ UDPゴシック" w:hAnsi="BIZ UDPゴシック" w:hint="eastAsia"/>
                          <w:sz w:val="24"/>
                          <w:szCs w:val="24"/>
                        </w:rPr>
                        <w:t>６</w:t>
                      </w:r>
                      <w:r w:rsidR="008B08CE">
                        <w:rPr>
                          <w:rFonts w:ascii="BIZ UDPゴシック" w:eastAsia="BIZ UDPゴシック" w:hAnsi="BIZ UDPゴシック"/>
                          <w:sz w:val="24"/>
                          <w:szCs w:val="24"/>
                        </w:rPr>
                        <w:t>号関係）</w:t>
                      </w:r>
                    </w:p>
                    <w:p w:rsidR="00F842B1"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③</w:t>
                      </w:r>
                      <w:r w:rsidR="008B08CE">
                        <w:rPr>
                          <w:rFonts w:ascii="BIZ UDPゴシック" w:eastAsia="BIZ UDPゴシック" w:hAnsi="BIZ UDPゴシック"/>
                          <w:sz w:val="24"/>
                          <w:szCs w:val="24"/>
                        </w:rPr>
                        <w:t>認知症カフェ</w:t>
                      </w:r>
                      <w:r w:rsidR="008B08CE">
                        <w:rPr>
                          <w:rFonts w:ascii="BIZ UDPゴシック" w:eastAsia="BIZ UDPゴシック" w:hAnsi="BIZ UDPゴシック" w:hint="eastAsia"/>
                          <w:sz w:val="24"/>
                          <w:szCs w:val="24"/>
                        </w:rPr>
                        <w:t>収支決算書</w:t>
                      </w:r>
                    </w:p>
                    <w:p w:rsidR="001B2022" w:rsidRDefault="00F842B1"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sz w:val="24"/>
                          <w:szCs w:val="24"/>
                        </w:rPr>
                        <w:t>④</w:t>
                      </w:r>
                      <w:r w:rsidR="001B2022">
                        <w:rPr>
                          <w:rFonts w:ascii="BIZ UDPゴシック" w:eastAsia="BIZ UDPゴシック" w:hAnsi="BIZ UDPゴシック" w:hint="eastAsia"/>
                          <w:sz w:val="24"/>
                          <w:szCs w:val="24"/>
                        </w:rPr>
                        <w:t>認知症</w:t>
                      </w:r>
                      <w:r w:rsidR="001B2022">
                        <w:rPr>
                          <w:rFonts w:ascii="BIZ UDPゴシック" w:eastAsia="BIZ UDPゴシック" w:hAnsi="BIZ UDPゴシック"/>
                          <w:sz w:val="24"/>
                          <w:szCs w:val="24"/>
                        </w:rPr>
                        <w:t>カフェに係るチラシや写真</w:t>
                      </w:r>
                    </w:p>
                    <w:p w:rsidR="00EA383F"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⑤</w:t>
                      </w:r>
                      <w:r>
                        <w:rPr>
                          <w:rFonts w:ascii="BIZ UDPゴシック" w:eastAsia="BIZ UDPゴシック" w:hAnsi="BIZ UDPゴシック"/>
                          <w:sz w:val="24"/>
                          <w:szCs w:val="24"/>
                        </w:rPr>
                        <w:t>領収書の写し（</w:t>
                      </w:r>
                      <w:r w:rsidR="00000505">
                        <w:rPr>
                          <w:rFonts w:ascii="BIZ UDPゴシック" w:eastAsia="BIZ UDPゴシック" w:hAnsi="BIZ UDPゴシック" w:hint="eastAsia"/>
                          <w:sz w:val="24"/>
                          <w:szCs w:val="24"/>
                        </w:rPr>
                        <w:t>領</w:t>
                      </w:r>
                      <w:r>
                        <w:rPr>
                          <w:rFonts w:ascii="BIZ UDPゴシック" w:eastAsia="BIZ UDPゴシック" w:hAnsi="BIZ UDPゴシック" w:hint="eastAsia"/>
                          <w:sz w:val="24"/>
                          <w:szCs w:val="24"/>
                        </w:rPr>
                        <w:t>収書は</w:t>
                      </w:r>
                      <w:r>
                        <w:rPr>
                          <w:rFonts w:ascii="BIZ UDPゴシック" w:eastAsia="BIZ UDPゴシック" w:hAnsi="BIZ UDPゴシック"/>
                          <w:sz w:val="24"/>
                          <w:szCs w:val="24"/>
                        </w:rPr>
                        <w:t>領収日、宛名、領収内容がすべて記載されているもの）</w:t>
                      </w:r>
                    </w:p>
                    <w:p w:rsidR="001B2022" w:rsidRDefault="00EA383F" w:rsidP="00137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⑥</w:t>
                      </w:r>
                      <w:r w:rsidR="001B2022">
                        <w:rPr>
                          <w:rFonts w:ascii="BIZ UDPゴシック" w:eastAsia="BIZ UDPゴシック" w:hAnsi="BIZ UDPゴシック"/>
                          <w:sz w:val="24"/>
                          <w:szCs w:val="24"/>
                        </w:rPr>
                        <w:t>その他、</w:t>
                      </w:r>
                      <w:r w:rsidR="001B2022">
                        <w:rPr>
                          <w:rFonts w:ascii="BIZ UDPゴシック" w:eastAsia="BIZ UDPゴシック" w:hAnsi="BIZ UDPゴシック" w:hint="eastAsia"/>
                          <w:sz w:val="24"/>
                          <w:szCs w:val="24"/>
                        </w:rPr>
                        <w:t>市長が</w:t>
                      </w:r>
                      <w:r w:rsidR="001B2022">
                        <w:rPr>
                          <w:rFonts w:ascii="BIZ UDPゴシック" w:eastAsia="BIZ UDPゴシック" w:hAnsi="BIZ UDPゴシック"/>
                          <w:sz w:val="24"/>
                          <w:szCs w:val="24"/>
                        </w:rPr>
                        <w:t>必要と認める書類</w:t>
                      </w: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Default="009D32E0" w:rsidP="0013775A">
                      <w:pPr>
                        <w:spacing w:line="360" w:lineRule="exact"/>
                        <w:jc w:val="left"/>
                        <w:rPr>
                          <w:rFonts w:ascii="BIZ UDPゴシック" w:eastAsia="BIZ UDPゴシック" w:hAnsi="BIZ UDPゴシック"/>
                          <w:sz w:val="24"/>
                          <w:szCs w:val="24"/>
                        </w:rPr>
                      </w:pPr>
                    </w:p>
                    <w:p w:rsidR="009D32E0" w:rsidRPr="008B08CE" w:rsidRDefault="009D32E0" w:rsidP="0013775A">
                      <w:pPr>
                        <w:spacing w:line="360" w:lineRule="exact"/>
                        <w:jc w:val="left"/>
                        <w:rPr>
                          <w:rFonts w:ascii="BIZ UDPゴシック" w:eastAsia="BIZ UDPゴシック" w:hAnsi="BIZ UDPゴシック"/>
                          <w:sz w:val="24"/>
                          <w:szCs w:val="24"/>
                        </w:rPr>
                      </w:pPr>
                    </w:p>
                  </w:txbxContent>
                </v:textbox>
              </v:rect>
            </w:pict>
          </mc:Fallback>
        </mc:AlternateContent>
      </w:r>
      <w:r w:rsidR="00FE1545" w:rsidRPr="00602900">
        <w:rPr>
          <w:rFonts w:ascii="BIZ UDPゴシック" w:eastAsia="BIZ UDPゴシック" w:hAnsi="BIZ UDPゴシック" w:hint="eastAsia"/>
          <w:sz w:val="28"/>
          <w:szCs w:val="28"/>
        </w:rPr>
        <w:t>実績報告（</w:t>
      </w:r>
      <w:r w:rsidR="00FE1545" w:rsidRPr="00602900">
        <w:rPr>
          <w:rFonts w:ascii="BIZ UDPゴシック" w:eastAsia="BIZ UDPゴシック" w:hAnsi="BIZ UDPゴシック" w:hint="eastAsia"/>
          <w:sz w:val="24"/>
          <w:szCs w:val="24"/>
        </w:rPr>
        <w:t>認知症カフェ事業終了後、1か月以内（次年度の4月10日を最終期限）</w:t>
      </w:r>
    </w:p>
    <w:p w:rsidR="00FE1545" w:rsidRPr="00602900" w:rsidRDefault="00FE1545" w:rsidP="00C5790A">
      <w:pPr>
        <w:rPr>
          <w:rFonts w:ascii="BIZ UDPゴシック" w:eastAsia="BIZ UDPゴシック" w:hAnsi="BIZ UDPゴシック"/>
          <w:sz w:val="28"/>
          <w:szCs w:val="28"/>
        </w:rPr>
      </w:pPr>
    </w:p>
    <w:p w:rsidR="00FE1545" w:rsidRPr="00602900" w:rsidRDefault="00FE1545" w:rsidP="00C5790A">
      <w:pPr>
        <w:rPr>
          <w:rFonts w:ascii="BIZ UDPゴシック" w:eastAsia="BIZ UDPゴシック" w:hAnsi="BIZ UDPゴシック"/>
          <w:sz w:val="28"/>
          <w:szCs w:val="28"/>
        </w:rPr>
      </w:pPr>
    </w:p>
    <w:p w:rsidR="001B2022" w:rsidRPr="00602900" w:rsidRDefault="001B2022" w:rsidP="00BB3C09">
      <w:pPr>
        <w:spacing w:before="240" w:line="400" w:lineRule="exact"/>
        <w:rPr>
          <w:rFonts w:ascii="BIZ UDPゴシック" w:eastAsia="BIZ UDPゴシック" w:hAnsi="BIZ UDPゴシック"/>
          <w:sz w:val="28"/>
          <w:szCs w:val="28"/>
        </w:rPr>
      </w:pPr>
    </w:p>
    <w:p w:rsidR="005A1CD3" w:rsidRDefault="00BB3C09" w:rsidP="009D32E0">
      <w:pPr>
        <w:spacing w:before="240" w:line="180" w:lineRule="exact"/>
        <w:rPr>
          <w:rFonts w:ascii="BIZ UDPゴシック" w:eastAsia="BIZ UDPゴシック" w:hAnsi="BIZ UDPゴシック"/>
          <w:sz w:val="24"/>
          <w:szCs w:val="24"/>
        </w:rPr>
      </w:pPr>
      <w:r w:rsidRPr="00602900">
        <w:rPr>
          <w:rFonts w:ascii="BIZ UDPゴシック" w:eastAsia="BIZ UDPゴシック" w:hAnsi="BIZ UDPゴシック" w:hint="eastAsia"/>
          <w:sz w:val="28"/>
          <w:szCs w:val="28"/>
        </w:rPr>
        <w:t xml:space="preserve">　　　　　　</w:t>
      </w:r>
      <w:r w:rsidRPr="00602900">
        <w:rPr>
          <w:rFonts w:ascii="BIZ UDPゴシック" w:eastAsia="BIZ UDPゴシック" w:hAnsi="BIZ UDPゴシック" w:hint="eastAsia"/>
          <w:sz w:val="24"/>
          <w:szCs w:val="24"/>
        </w:rPr>
        <w:t xml:space="preserve">　　</w:t>
      </w:r>
    </w:p>
    <w:p w:rsidR="007551A8" w:rsidRDefault="00A4275A" w:rsidP="002A16D1">
      <w:pPr>
        <w:spacing w:before="240" w:line="240" w:lineRule="exact"/>
        <w:rPr>
          <w:rFonts w:ascii="BIZ UDPゴシック" w:eastAsia="BIZ UDPゴシック" w:hAnsi="BIZ UDPゴシック"/>
          <w:sz w:val="24"/>
          <w:szCs w:val="24"/>
        </w:rPr>
      </w:pPr>
      <w:r w:rsidRPr="00602900">
        <w:rPr>
          <w:rFonts w:ascii="BIZ UDPゴシック" w:eastAsia="BIZ UDPゴシック" w:hAnsi="BIZ UDPゴシック" w:hint="eastAsia"/>
          <w:b/>
          <w:noProof/>
          <w:sz w:val="24"/>
          <w:szCs w:val="24"/>
        </w:rPr>
        <mc:AlternateContent>
          <mc:Choice Requires="wps">
            <w:drawing>
              <wp:anchor distT="0" distB="0" distL="114300" distR="114300" simplePos="0" relativeHeight="251939840" behindDoc="0" locked="0" layoutInCell="1" allowOverlap="1" wp14:anchorId="6AB74F83" wp14:editId="157231F4">
                <wp:simplePos x="0" y="0"/>
                <wp:positionH relativeFrom="column">
                  <wp:posOffset>188595</wp:posOffset>
                </wp:positionH>
                <wp:positionV relativeFrom="paragraph">
                  <wp:posOffset>274955</wp:posOffset>
                </wp:positionV>
                <wp:extent cx="372110" cy="552450"/>
                <wp:effectExtent l="19050" t="0" r="27940" b="38100"/>
                <wp:wrapNone/>
                <wp:docPr id="1" name="下矢印 1"/>
                <wp:cNvGraphicFramePr/>
                <a:graphic xmlns:a="http://schemas.openxmlformats.org/drawingml/2006/main">
                  <a:graphicData uri="http://schemas.microsoft.com/office/word/2010/wordprocessingShape">
                    <wps:wsp>
                      <wps:cNvSpPr/>
                      <wps:spPr>
                        <a:xfrm flipH="1">
                          <a:off x="0" y="0"/>
                          <a:ext cx="372110" cy="552450"/>
                        </a:xfrm>
                        <a:prstGeom prst="down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DF4C" id="下矢印 1" o:spid="_x0000_s1026" type="#_x0000_t67" style="position:absolute;left:0;text-align:left;margin-left:14.85pt;margin-top:21.65pt;width:29.3pt;height:43.5pt;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" adj="14326" fillcolor="#ed7d31" strokecolor="#ed7d31" strokeweight="1pt"/>
            </w:pict>
          </mc:Fallback>
        </mc:AlternateContent>
      </w:r>
    </w:p>
    <w:p w:rsidR="00000505" w:rsidRDefault="007551A8" w:rsidP="00A4275A">
      <w:pPr>
        <w:spacing w:line="360" w:lineRule="exact"/>
        <w:ind w:firstLineChars="400" w:firstLine="891"/>
        <w:rPr>
          <w:rFonts w:ascii="BIZ UDPゴシック" w:eastAsia="BIZ UDPゴシック" w:hAnsi="BIZ UDPゴシック"/>
          <w:sz w:val="24"/>
          <w:szCs w:val="24"/>
        </w:rPr>
      </w:pPr>
      <w:r>
        <w:rPr>
          <w:rFonts w:ascii="BIZ UDPゴシック" w:eastAsia="BIZ UDPゴシック" w:hAnsi="BIZ UDPゴシック" w:hint="eastAsia"/>
          <w:sz w:val="24"/>
          <w:szCs w:val="24"/>
        </w:rPr>
        <w:t>＊高齢者支援課より松阪市認知症カフェ運営補助金確定通知書を代表者に通知</w:t>
      </w:r>
    </w:p>
    <w:p w:rsidR="008E0D53" w:rsidRDefault="006F28C0" w:rsidP="006F28C0">
      <w:pPr>
        <w:spacing w:line="36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00FC2D3B">
        <w:rPr>
          <w:rFonts w:ascii="BIZ UDPゴシック" w:eastAsia="BIZ UDPゴシック" w:hAnsi="BIZ UDPゴシック" w:hint="eastAsia"/>
          <w:sz w:val="24"/>
          <w:szCs w:val="24"/>
        </w:rPr>
        <w:t>返還</w:t>
      </w:r>
      <w:r w:rsidR="0017447A">
        <w:rPr>
          <w:rFonts w:ascii="BIZ UDPゴシック" w:eastAsia="BIZ UDPゴシック" w:hAnsi="BIZ UDPゴシック" w:hint="eastAsia"/>
          <w:sz w:val="24"/>
          <w:szCs w:val="24"/>
        </w:rPr>
        <w:t>額</w:t>
      </w:r>
      <w:r w:rsidR="007551A8">
        <w:rPr>
          <w:rFonts w:ascii="BIZ UDPゴシック" w:eastAsia="BIZ UDPゴシック" w:hAnsi="BIZ UDPゴシック" w:hint="eastAsia"/>
          <w:sz w:val="24"/>
          <w:szCs w:val="24"/>
        </w:rPr>
        <w:t>があった場合、</w:t>
      </w:r>
      <w:r w:rsidR="0017447A">
        <w:rPr>
          <w:rFonts w:ascii="BIZ UDPゴシック" w:eastAsia="BIZ UDPゴシック" w:hAnsi="BIZ UDPゴシック" w:hint="eastAsia"/>
          <w:sz w:val="24"/>
          <w:szCs w:val="24"/>
        </w:rPr>
        <w:t>返還</w:t>
      </w:r>
      <w:r w:rsidR="007551A8">
        <w:rPr>
          <w:rFonts w:ascii="BIZ UDPゴシック" w:eastAsia="BIZ UDPゴシック" w:hAnsi="BIZ UDPゴシック" w:hint="eastAsia"/>
          <w:sz w:val="24"/>
          <w:szCs w:val="24"/>
        </w:rPr>
        <w:t>手続きへ</w:t>
      </w:r>
    </w:p>
    <w:p w:rsidR="006F28C0" w:rsidRPr="006F28C0" w:rsidRDefault="006F28C0" w:rsidP="006F28C0">
      <w:pPr>
        <w:spacing w:line="160" w:lineRule="exact"/>
        <w:rPr>
          <w:rFonts w:ascii="BIZ UDPゴシック" w:eastAsia="BIZ UDPゴシック" w:hAnsi="BIZ UDPゴシック"/>
          <w:sz w:val="24"/>
          <w:szCs w:val="24"/>
        </w:rPr>
      </w:pPr>
    </w:p>
    <w:p w:rsidR="0017447A" w:rsidRPr="0017447A" w:rsidRDefault="0017447A" w:rsidP="008E0D53">
      <w:pPr>
        <w:spacing w:after="240" w:line="360" w:lineRule="exact"/>
        <w:rPr>
          <w:rFonts w:ascii="BIZ UDPゴシック" w:eastAsia="BIZ UDPゴシック" w:hAnsi="BIZ UDPゴシック"/>
          <w:sz w:val="28"/>
          <w:szCs w:val="28"/>
        </w:rPr>
      </w:pPr>
      <w:r w:rsidRPr="00602900">
        <w:rPr>
          <w:rFonts w:ascii="BIZ UDPゴシック" w:eastAsia="BIZ UDPゴシック" w:hAnsi="BIZ UDPゴシック"/>
          <w:noProof/>
          <w:sz w:val="28"/>
          <w:szCs w:val="28"/>
        </w:rPr>
        <mc:AlternateContent>
          <mc:Choice Requires="wps">
            <w:drawing>
              <wp:anchor distT="0" distB="0" distL="114300" distR="114300" simplePos="0" relativeHeight="251941888" behindDoc="0" locked="0" layoutInCell="1" allowOverlap="1" wp14:anchorId="3E2619D4" wp14:editId="56B9A2FF">
                <wp:simplePos x="0" y="0"/>
                <wp:positionH relativeFrom="column">
                  <wp:posOffset>140970</wp:posOffset>
                </wp:positionH>
                <wp:positionV relativeFrom="paragraph">
                  <wp:posOffset>265430</wp:posOffset>
                </wp:positionV>
                <wp:extent cx="5467350" cy="6191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5467350" cy="619125"/>
                        </a:xfrm>
                        <a:prstGeom prst="rect">
                          <a:avLst/>
                        </a:prstGeom>
                        <a:solidFill>
                          <a:sysClr val="window" lastClr="FFFFFF"/>
                        </a:solidFill>
                        <a:ln w="38100" cap="flat" cmpd="sng" algn="ctr">
                          <a:solidFill>
                            <a:srgbClr val="ED7D31"/>
                          </a:solidFill>
                          <a:prstDash val="solid"/>
                          <a:miter lim="800000"/>
                        </a:ln>
                        <a:effectLst/>
                      </wps:spPr>
                      <wps:txbx>
                        <w:txbxContent>
                          <w:p w:rsidR="00000505" w:rsidRPr="007740BF" w:rsidRDefault="00000505" w:rsidP="00A4275A">
                            <w:pPr>
                              <w:spacing w:line="36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00A14D64">
                              <w:rPr>
                                <w:rFonts w:ascii="BIZ UDPゴシック" w:eastAsia="BIZ UDPゴシック" w:hAnsi="BIZ UDPゴシック"/>
                                <w:sz w:val="24"/>
                                <w:szCs w:val="24"/>
                              </w:rPr>
                              <w:t>高齢者支援課へ</w:t>
                            </w:r>
                            <w:r w:rsidRPr="007740BF">
                              <w:rPr>
                                <w:rFonts w:ascii="BIZ UDPゴシック" w:eastAsia="BIZ UDPゴシック" w:hAnsi="BIZ UDPゴシック"/>
                                <w:sz w:val="24"/>
                                <w:szCs w:val="24"/>
                              </w:rPr>
                              <w:t>】</w:t>
                            </w:r>
                          </w:p>
                          <w:p w:rsidR="00A14D64" w:rsidRPr="007740BF" w:rsidRDefault="00A14D64" w:rsidP="00A42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松阪市認知症カフェ運営補助金確定通知書に</w:t>
                            </w:r>
                            <w:r w:rsidR="00FC2D3B">
                              <w:rPr>
                                <w:rFonts w:ascii="BIZ UDPゴシック" w:eastAsia="BIZ UDPゴシック" w:hAnsi="BIZ UDPゴシック"/>
                                <w:sz w:val="24"/>
                                <w:szCs w:val="24"/>
                              </w:rPr>
                              <w:t>同封されている納付書で</w:t>
                            </w:r>
                            <w:r w:rsidR="00FC2D3B">
                              <w:rPr>
                                <w:rFonts w:ascii="BIZ UDPゴシック" w:eastAsia="BIZ UDPゴシック" w:hAnsi="BIZ UDPゴシック" w:hint="eastAsia"/>
                                <w:sz w:val="24"/>
                                <w:szCs w:val="24"/>
                              </w:rPr>
                              <w:t>返還</w:t>
                            </w:r>
                            <w:r>
                              <w:rPr>
                                <w:rFonts w:ascii="BIZ UDPゴシック" w:eastAsia="BIZ UDPゴシック" w:hAnsi="BIZ UDPゴシック"/>
                                <w:sz w:val="24"/>
                                <w:szCs w:val="24"/>
                              </w:rPr>
                              <w:t>額を</w:t>
                            </w:r>
                            <w:r>
                              <w:rPr>
                                <w:rFonts w:ascii="BIZ UDPゴシック" w:eastAsia="BIZ UDPゴシック" w:hAnsi="BIZ UDPゴシック" w:hint="eastAsia"/>
                                <w:sz w:val="24"/>
                                <w:szCs w:val="24"/>
                              </w:rPr>
                              <w:t>納付</w:t>
                            </w:r>
                          </w:p>
                          <w:p w:rsidR="00000505" w:rsidRPr="007740BF" w:rsidRDefault="00000505" w:rsidP="00000505">
                            <w:pPr>
                              <w:spacing w:line="400" w:lineRule="exact"/>
                              <w:jc w:val="left"/>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619D4" id="正方形/長方形 2" o:spid="_x0000_s1034" style="position:absolute;left:0;text-align:left;margin-left:11.1pt;margin-top:20.9pt;width:430.5pt;height:48.7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" fillcolor="window" strokecolor="#ed7d31" strokeweight="3pt">
                <v:textbox>
                  <w:txbxContent>
                    <w:p w:rsidR="00000505" w:rsidRPr="007740BF" w:rsidRDefault="00000505" w:rsidP="00A4275A">
                      <w:pPr>
                        <w:spacing w:line="360" w:lineRule="exact"/>
                        <w:jc w:val="left"/>
                        <w:rPr>
                          <w:rFonts w:ascii="BIZ UDPゴシック" w:eastAsia="BIZ UDPゴシック" w:hAnsi="BIZ UDPゴシック"/>
                          <w:sz w:val="24"/>
                          <w:szCs w:val="24"/>
                        </w:rPr>
                      </w:pPr>
                      <w:r w:rsidRPr="007740BF">
                        <w:rPr>
                          <w:rFonts w:ascii="BIZ UDPゴシック" w:eastAsia="BIZ UDPゴシック" w:hAnsi="BIZ UDPゴシック" w:hint="eastAsia"/>
                          <w:sz w:val="24"/>
                          <w:szCs w:val="24"/>
                        </w:rPr>
                        <w:t>【</w:t>
                      </w:r>
                      <w:r w:rsidR="00A14D64">
                        <w:rPr>
                          <w:rFonts w:ascii="BIZ UDPゴシック" w:eastAsia="BIZ UDPゴシック" w:hAnsi="BIZ UDPゴシック"/>
                          <w:sz w:val="24"/>
                          <w:szCs w:val="24"/>
                        </w:rPr>
                        <w:t>高齢者支援課へ</w:t>
                      </w:r>
                      <w:r w:rsidRPr="007740BF">
                        <w:rPr>
                          <w:rFonts w:ascii="BIZ UDPゴシック" w:eastAsia="BIZ UDPゴシック" w:hAnsi="BIZ UDPゴシック"/>
                          <w:sz w:val="24"/>
                          <w:szCs w:val="24"/>
                        </w:rPr>
                        <w:t>】</w:t>
                      </w:r>
                    </w:p>
                    <w:p w:rsidR="00A14D64" w:rsidRPr="007740BF" w:rsidRDefault="00A14D64" w:rsidP="00A4275A">
                      <w:pPr>
                        <w:spacing w:line="36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松阪市認知症カフェ運営補助金確定通知書に</w:t>
                      </w:r>
                      <w:r w:rsidR="00FC2D3B">
                        <w:rPr>
                          <w:rFonts w:ascii="BIZ UDPゴシック" w:eastAsia="BIZ UDPゴシック" w:hAnsi="BIZ UDPゴシック"/>
                          <w:sz w:val="24"/>
                          <w:szCs w:val="24"/>
                        </w:rPr>
                        <w:t>同封されている納付書で</w:t>
                      </w:r>
                      <w:r w:rsidR="00FC2D3B">
                        <w:rPr>
                          <w:rFonts w:ascii="BIZ UDPゴシック" w:eastAsia="BIZ UDPゴシック" w:hAnsi="BIZ UDPゴシック" w:hint="eastAsia"/>
                          <w:sz w:val="24"/>
                          <w:szCs w:val="24"/>
                        </w:rPr>
                        <w:t>返還</w:t>
                      </w:r>
                      <w:r>
                        <w:rPr>
                          <w:rFonts w:ascii="BIZ UDPゴシック" w:eastAsia="BIZ UDPゴシック" w:hAnsi="BIZ UDPゴシック"/>
                          <w:sz w:val="24"/>
                          <w:szCs w:val="24"/>
                        </w:rPr>
                        <w:t>額を</w:t>
                      </w:r>
                      <w:r>
                        <w:rPr>
                          <w:rFonts w:ascii="BIZ UDPゴシック" w:eastAsia="BIZ UDPゴシック" w:hAnsi="BIZ UDPゴシック" w:hint="eastAsia"/>
                          <w:sz w:val="24"/>
                          <w:szCs w:val="24"/>
                        </w:rPr>
                        <w:t>納付</w:t>
                      </w:r>
                    </w:p>
                    <w:p w:rsidR="00000505" w:rsidRPr="007740BF" w:rsidRDefault="00000505" w:rsidP="00000505">
                      <w:pPr>
                        <w:spacing w:line="400" w:lineRule="exact"/>
                        <w:jc w:val="left"/>
                        <w:rPr>
                          <w:rFonts w:ascii="BIZ UDPゴシック" w:eastAsia="BIZ UDPゴシック" w:hAnsi="BIZ UDPゴシック"/>
                          <w:sz w:val="24"/>
                          <w:szCs w:val="24"/>
                        </w:rPr>
                      </w:pPr>
                    </w:p>
                  </w:txbxContent>
                </v:textbox>
              </v:rect>
            </w:pict>
          </mc:Fallback>
        </mc:AlternateContent>
      </w:r>
      <w:r w:rsidRPr="0017447A">
        <w:rPr>
          <w:rFonts w:ascii="BIZ UDPゴシック" w:eastAsia="BIZ UDPゴシック" w:hAnsi="BIZ UDPゴシック" w:hint="eastAsia"/>
          <w:sz w:val="28"/>
          <w:szCs w:val="28"/>
        </w:rPr>
        <w:t>返還手続き</w:t>
      </w:r>
      <w:r w:rsidR="00FC2D3B" w:rsidRPr="00FC2D3B">
        <w:rPr>
          <w:rFonts w:ascii="BIZ UDPゴシック" w:eastAsia="BIZ UDPゴシック" w:hAnsi="BIZ UDPゴシック" w:hint="eastAsia"/>
          <w:sz w:val="24"/>
          <w:szCs w:val="24"/>
        </w:rPr>
        <w:t>（次年度の4月末までに納付）</w:t>
      </w:r>
    </w:p>
    <w:p w:rsidR="00000505" w:rsidRPr="00000505" w:rsidRDefault="00000505" w:rsidP="002A16D1">
      <w:pPr>
        <w:spacing w:line="560" w:lineRule="exact"/>
        <w:rPr>
          <w:rFonts w:ascii="BIZ UDPゴシック" w:eastAsia="BIZ UDPゴシック" w:hAnsi="BIZ UDPゴシック"/>
          <w:sz w:val="24"/>
          <w:szCs w:val="24"/>
        </w:rPr>
      </w:pPr>
    </w:p>
    <w:sectPr w:rsidR="00000505" w:rsidRPr="00000505" w:rsidSect="00407932">
      <w:pgSz w:w="11906" w:h="16838" w:code="9"/>
      <w:pgMar w:top="851" w:right="851" w:bottom="851" w:left="993" w:header="851" w:footer="992" w:gutter="0"/>
      <w:cols w:space="425"/>
      <w:docGrid w:type="linesAndChars" w:linePitch="302" w:charSpace="-3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38" w:rsidRDefault="00D71538" w:rsidP="003E40E4">
      <w:r>
        <w:separator/>
      </w:r>
    </w:p>
  </w:endnote>
  <w:endnote w:type="continuationSeparator" w:id="0">
    <w:p w:rsidR="00D71538" w:rsidRDefault="00D71538" w:rsidP="003E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38" w:rsidRDefault="00D71538" w:rsidP="003E40E4">
      <w:r>
        <w:separator/>
      </w:r>
    </w:p>
  </w:footnote>
  <w:footnote w:type="continuationSeparator" w:id="0">
    <w:p w:rsidR="00D71538" w:rsidRDefault="00D71538" w:rsidP="003E4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FE3"/>
    <w:multiLevelType w:val="hybridMultilevel"/>
    <w:tmpl w:val="285A8D20"/>
    <w:lvl w:ilvl="0" w:tplc="1E4807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84A67"/>
    <w:multiLevelType w:val="hybridMultilevel"/>
    <w:tmpl w:val="1122B616"/>
    <w:lvl w:ilvl="0" w:tplc="A7CCEDF2">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EA4D2D"/>
    <w:multiLevelType w:val="hybridMultilevel"/>
    <w:tmpl w:val="CBD8BB9E"/>
    <w:lvl w:ilvl="0" w:tplc="99EC6C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123E7"/>
    <w:multiLevelType w:val="hybridMultilevel"/>
    <w:tmpl w:val="8FA6596C"/>
    <w:lvl w:ilvl="0" w:tplc="62002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995C6D"/>
    <w:multiLevelType w:val="hybridMultilevel"/>
    <w:tmpl w:val="ACBE9B66"/>
    <w:lvl w:ilvl="0" w:tplc="CC7E7436">
      <w:start w:val="2"/>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0E6D2C60"/>
    <w:multiLevelType w:val="hybridMultilevel"/>
    <w:tmpl w:val="7A20792A"/>
    <w:lvl w:ilvl="0" w:tplc="0798AF5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18076D13"/>
    <w:multiLevelType w:val="hybridMultilevel"/>
    <w:tmpl w:val="DC1E025C"/>
    <w:lvl w:ilvl="0" w:tplc="BF2EF5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CEC2F32"/>
    <w:multiLevelType w:val="hybridMultilevel"/>
    <w:tmpl w:val="D7B03C9C"/>
    <w:lvl w:ilvl="0" w:tplc="AD10E86A">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8" w15:restartNumberingAfterBreak="0">
    <w:nsid w:val="25F97335"/>
    <w:multiLevelType w:val="hybridMultilevel"/>
    <w:tmpl w:val="EB0E1A6C"/>
    <w:lvl w:ilvl="0" w:tplc="3EB899CE">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9" w15:restartNumberingAfterBreak="0">
    <w:nsid w:val="28156DBE"/>
    <w:multiLevelType w:val="hybridMultilevel"/>
    <w:tmpl w:val="BD50224C"/>
    <w:lvl w:ilvl="0" w:tplc="60C60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5511C"/>
    <w:multiLevelType w:val="hybridMultilevel"/>
    <w:tmpl w:val="789EB6F6"/>
    <w:lvl w:ilvl="0" w:tplc="6E726354">
      <w:start w:val="1"/>
      <w:numFmt w:val="decimalEnclosedCircle"/>
      <w:lvlText w:val="%1"/>
      <w:lvlJc w:val="left"/>
      <w:pPr>
        <w:ind w:left="1080" w:hanging="360"/>
      </w:pPr>
      <w:rPr>
        <w:rFonts w:hint="eastAsia"/>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95F69FA"/>
    <w:multiLevelType w:val="hybridMultilevel"/>
    <w:tmpl w:val="FDD0C1A0"/>
    <w:lvl w:ilvl="0" w:tplc="6050412E">
      <w:start w:val="7"/>
      <w:numFmt w:val="bullet"/>
      <w:lvlText w:val="・"/>
      <w:lvlJc w:val="left"/>
      <w:pPr>
        <w:ind w:left="72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4DC079F"/>
    <w:multiLevelType w:val="hybridMultilevel"/>
    <w:tmpl w:val="0F686734"/>
    <w:lvl w:ilvl="0" w:tplc="E34C5CA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DB74BE4"/>
    <w:multiLevelType w:val="hybridMultilevel"/>
    <w:tmpl w:val="453C7188"/>
    <w:lvl w:ilvl="0" w:tplc="976CB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6464F"/>
    <w:multiLevelType w:val="hybridMultilevel"/>
    <w:tmpl w:val="13DC664C"/>
    <w:lvl w:ilvl="0" w:tplc="FD10D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7C4DEF"/>
    <w:multiLevelType w:val="hybridMultilevel"/>
    <w:tmpl w:val="515CA862"/>
    <w:lvl w:ilvl="0" w:tplc="34003BE0">
      <w:start w:val="1"/>
      <w:numFmt w:val="decimalEnclosedCircle"/>
      <w:lvlText w:val="%1"/>
      <w:lvlJc w:val="left"/>
      <w:pPr>
        <w:ind w:left="452" w:hanging="360"/>
      </w:pPr>
      <w:rPr>
        <w:rFonts w:hint="default"/>
        <w:b/>
        <w:color w:val="000000" w:themeColor="text1"/>
        <w:sz w:val="20"/>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6" w15:restartNumberingAfterBreak="0">
    <w:nsid w:val="47F96F29"/>
    <w:multiLevelType w:val="hybridMultilevel"/>
    <w:tmpl w:val="14763B84"/>
    <w:lvl w:ilvl="0" w:tplc="82800782">
      <w:start w:val="1"/>
      <w:numFmt w:val="decimalFullWidth"/>
      <w:lvlText w:val="（%1）"/>
      <w:lvlJc w:val="left"/>
      <w:pPr>
        <w:ind w:left="720" w:hanging="72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D1513"/>
    <w:multiLevelType w:val="hybridMultilevel"/>
    <w:tmpl w:val="DB68AA70"/>
    <w:lvl w:ilvl="0" w:tplc="C8EEF4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8334BF"/>
    <w:multiLevelType w:val="hybridMultilevel"/>
    <w:tmpl w:val="614E4E90"/>
    <w:lvl w:ilvl="0" w:tplc="3E5A58C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9" w15:restartNumberingAfterBreak="0">
    <w:nsid w:val="51795B99"/>
    <w:multiLevelType w:val="hybridMultilevel"/>
    <w:tmpl w:val="36A6EC90"/>
    <w:lvl w:ilvl="0" w:tplc="91F2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383120E"/>
    <w:multiLevelType w:val="hybridMultilevel"/>
    <w:tmpl w:val="FDC062D8"/>
    <w:lvl w:ilvl="0" w:tplc="CAF0EB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E02A36"/>
    <w:multiLevelType w:val="hybridMultilevel"/>
    <w:tmpl w:val="C79EA52A"/>
    <w:lvl w:ilvl="0" w:tplc="72A6DA9A">
      <w:start w:val="1"/>
      <w:numFmt w:val="aiueoFullWidth"/>
      <w:lvlText w:val="%1．"/>
      <w:lvlJc w:val="left"/>
      <w:pPr>
        <w:ind w:left="92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2" w15:restartNumberingAfterBreak="0">
    <w:nsid w:val="56DC0693"/>
    <w:multiLevelType w:val="hybridMultilevel"/>
    <w:tmpl w:val="4BC2E604"/>
    <w:lvl w:ilvl="0" w:tplc="E9341FFC">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8E51AD2"/>
    <w:multiLevelType w:val="hybridMultilevel"/>
    <w:tmpl w:val="E562A2CA"/>
    <w:lvl w:ilvl="0" w:tplc="09567D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6C5478"/>
    <w:multiLevelType w:val="hybridMultilevel"/>
    <w:tmpl w:val="E146B6A6"/>
    <w:lvl w:ilvl="0" w:tplc="421EEA8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19A1D5C"/>
    <w:multiLevelType w:val="hybridMultilevel"/>
    <w:tmpl w:val="40FEC01C"/>
    <w:lvl w:ilvl="0" w:tplc="1B342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DC77AE"/>
    <w:multiLevelType w:val="hybridMultilevel"/>
    <w:tmpl w:val="45A07D1C"/>
    <w:lvl w:ilvl="0" w:tplc="1894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7C0AD0"/>
    <w:multiLevelType w:val="hybridMultilevel"/>
    <w:tmpl w:val="F940B10E"/>
    <w:lvl w:ilvl="0" w:tplc="C4B29802">
      <w:start w:val="1"/>
      <w:numFmt w:val="decimalEnclosedCircle"/>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8" w15:restartNumberingAfterBreak="0">
    <w:nsid w:val="654B38CA"/>
    <w:multiLevelType w:val="hybridMultilevel"/>
    <w:tmpl w:val="D6B0D4C0"/>
    <w:lvl w:ilvl="0" w:tplc="6152E870">
      <w:start w:val="1"/>
      <w:numFmt w:val="decimalEnclosedCircle"/>
      <w:lvlText w:val="%1"/>
      <w:lvlJc w:val="left"/>
      <w:pPr>
        <w:ind w:left="553" w:hanging="360"/>
      </w:pPr>
      <w:rPr>
        <w:rFonts w:asciiTheme="minorHAnsi" w:eastAsiaTheme="minorEastAsia" w:hAnsiTheme="minorHAnsi" w:hint="default"/>
        <w:sz w:val="21"/>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672C5ECC"/>
    <w:multiLevelType w:val="hybridMultilevel"/>
    <w:tmpl w:val="0ABADCCA"/>
    <w:lvl w:ilvl="0" w:tplc="4B8A4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353841"/>
    <w:multiLevelType w:val="hybridMultilevel"/>
    <w:tmpl w:val="F07A2288"/>
    <w:lvl w:ilvl="0" w:tplc="12EAE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4D02D7"/>
    <w:multiLevelType w:val="hybridMultilevel"/>
    <w:tmpl w:val="9F9C943C"/>
    <w:lvl w:ilvl="0" w:tplc="291EA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190033"/>
    <w:multiLevelType w:val="hybridMultilevel"/>
    <w:tmpl w:val="9154E3E2"/>
    <w:lvl w:ilvl="0" w:tplc="0AF238C6">
      <w:start w:val="1"/>
      <w:numFmt w:val="aiueo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0280C9C"/>
    <w:multiLevelType w:val="hybridMultilevel"/>
    <w:tmpl w:val="81EE14CC"/>
    <w:lvl w:ilvl="0" w:tplc="70A62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16BC1"/>
    <w:multiLevelType w:val="hybridMultilevel"/>
    <w:tmpl w:val="6C36BD60"/>
    <w:lvl w:ilvl="0" w:tplc="E04C40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DF3F59"/>
    <w:multiLevelType w:val="hybridMultilevel"/>
    <w:tmpl w:val="FF2E220E"/>
    <w:lvl w:ilvl="0" w:tplc="34981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AF6DFA"/>
    <w:multiLevelType w:val="hybridMultilevel"/>
    <w:tmpl w:val="9F1EAFDA"/>
    <w:lvl w:ilvl="0" w:tplc="BB5A07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E45698"/>
    <w:multiLevelType w:val="hybridMultilevel"/>
    <w:tmpl w:val="99C81B58"/>
    <w:lvl w:ilvl="0" w:tplc="12EAE686">
      <w:start w:val="1"/>
      <w:numFmt w:val="decimalEnclosedCircle"/>
      <w:lvlText w:val="%1"/>
      <w:lvlJc w:val="left"/>
      <w:pPr>
        <w:ind w:left="360" w:hanging="360"/>
      </w:pPr>
      <w:rPr>
        <w:rFonts w:hint="default"/>
      </w:rPr>
    </w:lvl>
    <w:lvl w:ilvl="1" w:tplc="C608B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5"/>
  </w:num>
  <w:num w:numId="4">
    <w:abstractNumId w:val="4"/>
  </w:num>
  <w:num w:numId="5">
    <w:abstractNumId w:val="28"/>
  </w:num>
  <w:num w:numId="6">
    <w:abstractNumId w:val="26"/>
  </w:num>
  <w:num w:numId="7">
    <w:abstractNumId w:val="15"/>
  </w:num>
  <w:num w:numId="8">
    <w:abstractNumId w:val="27"/>
  </w:num>
  <w:num w:numId="9">
    <w:abstractNumId w:val="0"/>
  </w:num>
  <w:num w:numId="10">
    <w:abstractNumId w:val="18"/>
  </w:num>
  <w:num w:numId="11">
    <w:abstractNumId w:val="37"/>
  </w:num>
  <w:num w:numId="12">
    <w:abstractNumId w:val="21"/>
  </w:num>
  <w:num w:numId="13">
    <w:abstractNumId w:val="32"/>
  </w:num>
  <w:num w:numId="14">
    <w:abstractNumId w:val="31"/>
  </w:num>
  <w:num w:numId="15">
    <w:abstractNumId w:val="9"/>
  </w:num>
  <w:num w:numId="16">
    <w:abstractNumId w:val="25"/>
  </w:num>
  <w:num w:numId="17">
    <w:abstractNumId w:val="36"/>
  </w:num>
  <w:num w:numId="18">
    <w:abstractNumId w:val="6"/>
  </w:num>
  <w:num w:numId="19">
    <w:abstractNumId w:val="23"/>
  </w:num>
  <w:num w:numId="20">
    <w:abstractNumId w:val="33"/>
  </w:num>
  <w:num w:numId="21">
    <w:abstractNumId w:val="34"/>
  </w:num>
  <w:num w:numId="22">
    <w:abstractNumId w:val="20"/>
  </w:num>
  <w:num w:numId="23">
    <w:abstractNumId w:val="30"/>
  </w:num>
  <w:num w:numId="24">
    <w:abstractNumId w:val="12"/>
  </w:num>
  <w:num w:numId="25">
    <w:abstractNumId w:val="22"/>
  </w:num>
  <w:num w:numId="26">
    <w:abstractNumId w:val="11"/>
  </w:num>
  <w:num w:numId="27">
    <w:abstractNumId w:val="10"/>
  </w:num>
  <w:num w:numId="28">
    <w:abstractNumId w:val="1"/>
  </w:num>
  <w:num w:numId="29">
    <w:abstractNumId w:val="35"/>
  </w:num>
  <w:num w:numId="30">
    <w:abstractNumId w:val="29"/>
  </w:num>
  <w:num w:numId="31">
    <w:abstractNumId w:val="16"/>
  </w:num>
  <w:num w:numId="32">
    <w:abstractNumId w:val="19"/>
  </w:num>
  <w:num w:numId="33">
    <w:abstractNumId w:val="17"/>
  </w:num>
  <w:num w:numId="34">
    <w:abstractNumId w:val="8"/>
  </w:num>
  <w:num w:numId="35">
    <w:abstractNumId w:val="24"/>
  </w:num>
  <w:num w:numId="36">
    <w:abstractNumId w:val="13"/>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6B"/>
    <w:rsid w:val="00000505"/>
    <w:rsid w:val="00003C6C"/>
    <w:rsid w:val="0000488E"/>
    <w:rsid w:val="00004EC4"/>
    <w:rsid w:val="00005F87"/>
    <w:rsid w:val="00007CB1"/>
    <w:rsid w:val="0001061E"/>
    <w:rsid w:val="000157DC"/>
    <w:rsid w:val="000161EA"/>
    <w:rsid w:val="000216BA"/>
    <w:rsid w:val="0004382F"/>
    <w:rsid w:val="00043939"/>
    <w:rsid w:val="00047AF3"/>
    <w:rsid w:val="00052EA0"/>
    <w:rsid w:val="00054941"/>
    <w:rsid w:val="00054AD0"/>
    <w:rsid w:val="00077AEE"/>
    <w:rsid w:val="000811EF"/>
    <w:rsid w:val="0009477F"/>
    <w:rsid w:val="000A4D89"/>
    <w:rsid w:val="000C156C"/>
    <w:rsid w:val="000C2934"/>
    <w:rsid w:val="000C6588"/>
    <w:rsid w:val="000D1128"/>
    <w:rsid w:val="000D1EAD"/>
    <w:rsid w:val="000D3FC8"/>
    <w:rsid w:val="000F3CCF"/>
    <w:rsid w:val="00101FF3"/>
    <w:rsid w:val="00105B37"/>
    <w:rsid w:val="0010726B"/>
    <w:rsid w:val="00110223"/>
    <w:rsid w:val="00110E92"/>
    <w:rsid w:val="001228BB"/>
    <w:rsid w:val="00122D93"/>
    <w:rsid w:val="00127CB2"/>
    <w:rsid w:val="0013341F"/>
    <w:rsid w:val="0013775A"/>
    <w:rsid w:val="00137F02"/>
    <w:rsid w:val="00142967"/>
    <w:rsid w:val="0015061D"/>
    <w:rsid w:val="00154780"/>
    <w:rsid w:val="00160072"/>
    <w:rsid w:val="00163C26"/>
    <w:rsid w:val="00170CA8"/>
    <w:rsid w:val="001735DF"/>
    <w:rsid w:val="0017447A"/>
    <w:rsid w:val="00186923"/>
    <w:rsid w:val="00191009"/>
    <w:rsid w:val="00191BA2"/>
    <w:rsid w:val="00194103"/>
    <w:rsid w:val="001A5823"/>
    <w:rsid w:val="001B2022"/>
    <w:rsid w:val="001B7ECA"/>
    <w:rsid w:val="001C0DC5"/>
    <w:rsid w:val="001C2778"/>
    <w:rsid w:val="001C51AA"/>
    <w:rsid w:val="001F7965"/>
    <w:rsid w:val="00204084"/>
    <w:rsid w:val="0022295F"/>
    <w:rsid w:val="00223752"/>
    <w:rsid w:val="00233807"/>
    <w:rsid w:val="00251F3C"/>
    <w:rsid w:val="0027726C"/>
    <w:rsid w:val="002857F0"/>
    <w:rsid w:val="00286FD6"/>
    <w:rsid w:val="00287E7C"/>
    <w:rsid w:val="002A0A88"/>
    <w:rsid w:val="002A16D1"/>
    <w:rsid w:val="002A282B"/>
    <w:rsid w:val="002A5269"/>
    <w:rsid w:val="002A577B"/>
    <w:rsid w:val="002A5813"/>
    <w:rsid w:val="002B19B2"/>
    <w:rsid w:val="002D028C"/>
    <w:rsid w:val="002F02F1"/>
    <w:rsid w:val="00306C3E"/>
    <w:rsid w:val="00313A7D"/>
    <w:rsid w:val="0031444F"/>
    <w:rsid w:val="003155F8"/>
    <w:rsid w:val="003167B7"/>
    <w:rsid w:val="003239A7"/>
    <w:rsid w:val="0032403D"/>
    <w:rsid w:val="00324DF4"/>
    <w:rsid w:val="0035006D"/>
    <w:rsid w:val="0035448B"/>
    <w:rsid w:val="00371C6D"/>
    <w:rsid w:val="00390FDF"/>
    <w:rsid w:val="00392202"/>
    <w:rsid w:val="003A1EDD"/>
    <w:rsid w:val="003A4A7D"/>
    <w:rsid w:val="003B32E1"/>
    <w:rsid w:val="003B7447"/>
    <w:rsid w:val="003D3CAE"/>
    <w:rsid w:val="003E40E4"/>
    <w:rsid w:val="003E470A"/>
    <w:rsid w:val="003F2771"/>
    <w:rsid w:val="003F38AD"/>
    <w:rsid w:val="00407932"/>
    <w:rsid w:val="00415AEC"/>
    <w:rsid w:val="00416BBE"/>
    <w:rsid w:val="004305A3"/>
    <w:rsid w:val="004334B9"/>
    <w:rsid w:val="00440486"/>
    <w:rsid w:val="004425A9"/>
    <w:rsid w:val="0044335E"/>
    <w:rsid w:val="0045756A"/>
    <w:rsid w:val="00460303"/>
    <w:rsid w:val="00460BA2"/>
    <w:rsid w:val="004A3003"/>
    <w:rsid w:val="004B000A"/>
    <w:rsid w:val="004B3599"/>
    <w:rsid w:val="004C6E17"/>
    <w:rsid w:val="004C6E63"/>
    <w:rsid w:val="004C7B40"/>
    <w:rsid w:val="004D03F7"/>
    <w:rsid w:val="004E64C2"/>
    <w:rsid w:val="004F4F26"/>
    <w:rsid w:val="0050252A"/>
    <w:rsid w:val="0050480F"/>
    <w:rsid w:val="00505D1A"/>
    <w:rsid w:val="00505DA4"/>
    <w:rsid w:val="00506905"/>
    <w:rsid w:val="00512E1F"/>
    <w:rsid w:val="00516CD2"/>
    <w:rsid w:val="0053248B"/>
    <w:rsid w:val="00532641"/>
    <w:rsid w:val="00534B82"/>
    <w:rsid w:val="00534C84"/>
    <w:rsid w:val="005479D2"/>
    <w:rsid w:val="00547D9E"/>
    <w:rsid w:val="00555638"/>
    <w:rsid w:val="00557451"/>
    <w:rsid w:val="0056474E"/>
    <w:rsid w:val="00575560"/>
    <w:rsid w:val="00581C56"/>
    <w:rsid w:val="0058765D"/>
    <w:rsid w:val="005952B9"/>
    <w:rsid w:val="005A0E1E"/>
    <w:rsid w:val="005A0F73"/>
    <w:rsid w:val="005A1CD3"/>
    <w:rsid w:val="005A7735"/>
    <w:rsid w:val="005B1B82"/>
    <w:rsid w:val="005B2DDE"/>
    <w:rsid w:val="005B4A4B"/>
    <w:rsid w:val="005C038E"/>
    <w:rsid w:val="005C088A"/>
    <w:rsid w:val="005C1EC9"/>
    <w:rsid w:val="005C2A9A"/>
    <w:rsid w:val="005C432D"/>
    <w:rsid w:val="005C69CB"/>
    <w:rsid w:val="005D1DB5"/>
    <w:rsid w:val="005D61AE"/>
    <w:rsid w:val="005F4405"/>
    <w:rsid w:val="00600CF6"/>
    <w:rsid w:val="00602900"/>
    <w:rsid w:val="00604676"/>
    <w:rsid w:val="0061133B"/>
    <w:rsid w:val="006267CB"/>
    <w:rsid w:val="006267D7"/>
    <w:rsid w:val="00634AD5"/>
    <w:rsid w:val="00651FB5"/>
    <w:rsid w:val="00652F3B"/>
    <w:rsid w:val="0065456B"/>
    <w:rsid w:val="006614C0"/>
    <w:rsid w:val="006A0101"/>
    <w:rsid w:val="006A6BA3"/>
    <w:rsid w:val="006A7CE0"/>
    <w:rsid w:val="006B7DD0"/>
    <w:rsid w:val="006C1D6A"/>
    <w:rsid w:val="006C2898"/>
    <w:rsid w:val="006D279F"/>
    <w:rsid w:val="006D30B4"/>
    <w:rsid w:val="006D46E4"/>
    <w:rsid w:val="006F28C0"/>
    <w:rsid w:val="006F5AAE"/>
    <w:rsid w:val="0070683C"/>
    <w:rsid w:val="00710B24"/>
    <w:rsid w:val="0071560A"/>
    <w:rsid w:val="00721090"/>
    <w:rsid w:val="00721F81"/>
    <w:rsid w:val="00726EB3"/>
    <w:rsid w:val="007270D3"/>
    <w:rsid w:val="00730155"/>
    <w:rsid w:val="007322C3"/>
    <w:rsid w:val="007330A0"/>
    <w:rsid w:val="00733C42"/>
    <w:rsid w:val="0075048F"/>
    <w:rsid w:val="007551A8"/>
    <w:rsid w:val="0075731E"/>
    <w:rsid w:val="00757360"/>
    <w:rsid w:val="00767A46"/>
    <w:rsid w:val="007740BF"/>
    <w:rsid w:val="00780735"/>
    <w:rsid w:val="00797914"/>
    <w:rsid w:val="007A081B"/>
    <w:rsid w:val="007A2A90"/>
    <w:rsid w:val="007B41D7"/>
    <w:rsid w:val="007B679D"/>
    <w:rsid w:val="007C2836"/>
    <w:rsid w:val="007C575A"/>
    <w:rsid w:val="007C5BDB"/>
    <w:rsid w:val="007C7CDF"/>
    <w:rsid w:val="007D3B69"/>
    <w:rsid w:val="007D4399"/>
    <w:rsid w:val="007E11EE"/>
    <w:rsid w:val="007E6BA5"/>
    <w:rsid w:val="00811357"/>
    <w:rsid w:val="008171B6"/>
    <w:rsid w:val="00817A4D"/>
    <w:rsid w:val="008229C8"/>
    <w:rsid w:val="00827345"/>
    <w:rsid w:val="00831312"/>
    <w:rsid w:val="00836317"/>
    <w:rsid w:val="008415CD"/>
    <w:rsid w:val="00843BA4"/>
    <w:rsid w:val="00856DBF"/>
    <w:rsid w:val="00857C4F"/>
    <w:rsid w:val="0089415D"/>
    <w:rsid w:val="008A1855"/>
    <w:rsid w:val="008A5617"/>
    <w:rsid w:val="008B08CE"/>
    <w:rsid w:val="008B1CFD"/>
    <w:rsid w:val="008B40B1"/>
    <w:rsid w:val="008C306F"/>
    <w:rsid w:val="008C4B79"/>
    <w:rsid w:val="008D1C8F"/>
    <w:rsid w:val="008E0D53"/>
    <w:rsid w:val="008E558E"/>
    <w:rsid w:val="00921B3C"/>
    <w:rsid w:val="0092273E"/>
    <w:rsid w:val="009263EF"/>
    <w:rsid w:val="0093071F"/>
    <w:rsid w:val="00933791"/>
    <w:rsid w:val="00935A43"/>
    <w:rsid w:val="00936A0C"/>
    <w:rsid w:val="00941678"/>
    <w:rsid w:val="00943BE4"/>
    <w:rsid w:val="0095026D"/>
    <w:rsid w:val="0095503C"/>
    <w:rsid w:val="00967F1F"/>
    <w:rsid w:val="00970276"/>
    <w:rsid w:val="009709A6"/>
    <w:rsid w:val="009854BC"/>
    <w:rsid w:val="00990A78"/>
    <w:rsid w:val="00997901"/>
    <w:rsid w:val="009A0AEB"/>
    <w:rsid w:val="009A0B71"/>
    <w:rsid w:val="009B01DC"/>
    <w:rsid w:val="009C4F1F"/>
    <w:rsid w:val="009C502B"/>
    <w:rsid w:val="009D0183"/>
    <w:rsid w:val="009D32E0"/>
    <w:rsid w:val="009E3CC5"/>
    <w:rsid w:val="009E47D4"/>
    <w:rsid w:val="009E6513"/>
    <w:rsid w:val="009F442F"/>
    <w:rsid w:val="009F6CCE"/>
    <w:rsid w:val="00A12E74"/>
    <w:rsid w:val="00A14D64"/>
    <w:rsid w:val="00A151B4"/>
    <w:rsid w:val="00A16128"/>
    <w:rsid w:val="00A23661"/>
    <w:rsid w:val="00A33D71"/>
    <w:rsid w:val="00A4275A"/>
    <w:rsid w:val="00A468C5"/>
    <w:rsid w:val="00A530D3"/>
    <w:rsid w:val="00A54DDF"/>
    <w:rsid w:val="00A6559A"/>
    <w:rsid w:val="00A812D4"/>
    <w:rsid w:val="00A9647A"/>
    <w:rsid w:val="00AA344E"/>
    <w:rsid w:val="00AA6258"/>
    <w:rsid w:val="00AC10ED"/>
    <w:rsid w:val="00AC2009"/>
    <w:rsid w:val="00AC4BAB"/>
    <w:rsid w:val="00AE68EF"/>
    <w:rsid w:val="00AF2291"/>
    <w:rsid w:val="00B06018"/>
    <w:rsid w:val="00B2686E"/>
    <w:rsid w:val="00B3324E"/>
    <w:rsid w:val="00B36C7B"/>
    <w:rsid w:val="00B61787"/>
    <w:rsid w:val="00B631CB"/>
    <w:rsid w:val="00B856F8"/>
    <w:rsid w:val="00B96E36"/>
    <w:rsid w:val="00B97FAD"/>
    <w:rsid w:val="00BA7ABD"/>
    <w:rsid w:val="00BB1C67"/>
    <w:rsid w:val="00BB3C09"/>
    <w:rsid w:val="00BC2A14"/>
    <w:rsid w:val="00BC6B02"/>
    <w:rsid w:val="00BD2246"/>
    <w:rsid w:val="00BE15EB"/>
    <w:rsid w:val="00BE4D1B"/>
    <w:rsid w:val="00BF55A3"/>
    <w:rsid w:val="00BF59BC"/>
    <w:rsid w:val="00BF7F0F"/>
    <w:rsid w:val="00C01659"/>
    <w:rsid w:val="00C15865"/>
    <w:rsid w:val="00C2124A"/>
    <w:rsid w:val="00C21A75"/>
    <w:rsid w:val="00C25BF3"/>
    <w:rsid w:val="00C51679"/>
    <w:rsid w:val="00C52A4C"/>
    <w:rsid w:val="00C5790A"/>
    <w:rsid w:val="00C70182"/>
    <w:rsid w:val="00C7027B"/>
    <w:rsid w:val="00C8211A"/>
    <w:rsid w:val="00C82E89"/>
    <w:rsid w:val="00C831AE"/>
    <w:rsid w:val="00C8375D"/>
    <w:rsid w:val="00C878E9"/>
    <w:rsid w:val="00C87D35"/>
    <w:rsid w:val="00C95CA8"/>
    <w:rsid w:val="00C97317"/>
    <w:rsid w:val="00C97B6D"/>
    <w:rsid w:val="00CA226C"/>
    <w:rsid w:val="00CB19D1"/>
    <w:rsid w:val="00CB218D"/>
    <w:rsid w:val="00CC0203"/>
    <w:rsid w:val="00CC43C8"/>
    <w:rsid w:val="00CC7165"/>
    <w:rsid w:val="00CE19DD"/>
    <w:rsid w:val="00CE4983"/>
    <w:rsid w:val="00D02145"/>
    <w:rsid w:val="00D139D1"/>
    <w:rsid w:val="00D2104F"/>
    <w:rsid w:val="00D3152C"/>
    <w:rsid w:val="00D31B2D"/>
    <w:rsid w:val="00D32D24"/>
    <w:rsid w:val="00D33791"/>
    <w:rsid w:val="00D53ED1"/>
    <w:rsid w:val="00D642D6"/>
    <w:rsid w:val="00D71538"/>
    <w:rsid w:val="00D725BB"/>
    <w:rsid w:val="00D776AB"/>
    <w:rsid w:val="00D83B40"/>
    <w:rsid w:val="00D85DF2"/>
    <w:rsid w:val="00D906A3"/>
    <w:rsid w:val="00D9415A"/>
    <w:rsid w:val="00DB027A"/>
    <w:rsid w:val="00DB0A7B"/>
    <w:rsid w:val="00DC16A8"/>
    <w:rsid w:val="00DC40F7"/>
    <w:rsid w:val="00DE7B61"/>
    <w:rsid w:val="00DF146A"/>
    <w:rsid w:val="00DF1FCE"/>
    <w:rsid w:val="00DF5A3B"/>
    <w:rsid w:val="00DF5CC9"/>
    <w:rsid w:val="00E07294"/>
    <w:rsid w:val="00E139B2"/>
    <w:rsid w:val="00E238DD"/>
    <w:rsid w:val="00E3230A"/>
    <w:rsid w:val="00E33008"/>
    <w:rsid w:val="00E36EA2"/>
    <w:rsid w:val="00E64CE9"/>
    <w:rsid w:val="00E6538D"/>
    <w:rsid w:val="00E73E08"/>
    <w:rsid w:val="00E74CE6"/>
    <w:rsid w:val="00E80A47"/>
    <w:rsid w:val="00E86EBA"/>
    <w:rsid w:val="00E93175"/>
    <w:rsid w:val="00EA119B"/>
    <w:rsid w:val="00EA383F"/>
    <w:rsid w:val="00EA7EFC"/>
    <w:rsid w:val="00EC17F3"/>
    <w:rsid w:val="00ED3462"/>
    <w:rsid w:val="00ED4167"/>
    <w:rsid w:val="00ED6EE0"/>
    <w:rsid w:val="00EE14F7"/>
    <w:rsid w:val="00F173C7"/>
    <w:rsid w:val="00F3639F"/>
    <w:rsid w:val="00F41802"/>
    <w:rsid w:val="00F51EA1"/>
    <w:rsid w:val="00F5581C"/>
    <w:rsid w:val="00F56229"/>
    <w:rsid w:val="00F706FC"/>
    <w:rsid w:val="00F842B1"/>
    <w:rsid w:val="00F9296C"/>
    <w:rsid w:val="00F92C24"/>
    <w:rsid w:val="00FA54CB"/>
    <w:rsid w:val="00FA56D3"/>
    <w:rsid w:val="00FC0133"/>
    <w:rsid w:val="00FC089A"/>
    <w:rsid w:val="00FC2D3B"/>
    <w:rsid w:val="00FC2FAF"/>
    <w:rsid w:val="00FD47F6"/>
    <w:rsid w:val="00FD789B"/>
    <w:rsid w:val="00FE1545"/>
    <w:rsid w:val="00FE263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2A279C4"/>
  <w15:chartTrackingRefBased/>
  <w15:docId w15:val="{1B4F36BF-CD9A-46B6-9DFE-697D26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61AE"/>
    <w:pPr>
      <w:ind w:leftChars="400" w:left="840"/>
    </w:pPr>
  </w:style>
  <w:style w:type="paragraph" w:styleId="a5">
    <w:name w:val="Balloon Text"/>
    <w:basedOn w:val="a"/>
    <w:link w:val="a6"/>
    <w:uiPriority w:val="99"/>
    <w:semiHidden/>
    <w:unhideWhenUsed/>
    <w:rsid w:val="008273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7345"/>
    <w:rPr>
      <w:rFonts w:asciiTheme="majorHAnsi" w:eastAsiaTheme="majorEastAsia" w:hAnsiTheme="majorHAnsi" w:cstheme="majorBidi"/>
      <w:sz w:val="18"/>
      <w:szCs w:val="18"/>
    </w:rPr>
  </w:style>
  <w:style w:type="paragraph" w:styleId="a7">
    <w:name w:val="header"/>
    <w:basedOn w:val="a"/>
    <w:link w:val="a8"/>
    <w:uiPriority w:val="99"/>
    <w:unhideWhenUsed/>
    <w:rsid w:val="003E40E4"/>
    <w:pPr>
      <w:tabs>
        <w:tab w:val="center" w:pos="4252"/>
        <w:tab w:val="right" w:pos="8504"/>
      </w:tabs>
      <w:snapToGrid w:val="0"/>
    </w:pPr>
  </w:style>
  <w:style w:type="character" w:customStyle="1" w:styleId="a8">
    <w:name w:val="ヘッダー (文字)"/>
    <w:basedOn w:val="a0"/>
    <w:link w:val="a7"/>
    <w:uiPriority w:val="99"/>
    <w:rsid w:val="003E40E4"/>
  </w:style>
  <w:style w:type="paragraph" w:styleId="a9">
    <w:name w:val="footer"/>
    <w:basedOn w:val="a"/>
    <w:link w:val="aa"/>
    <w:uiPriority w:val="99"/>
    <w:unhideWhenUsed/>
    <w:rsid w:val="003E40E4"/>
    <w:pPr>
      <w:tabs>
        <w:tab w:val="center" w:pos="4252"/>
        <w:tab w:val="right" w:pos="8504"/>
      </w:tabs>
      <w:snapToGrid w:val="0"/>
    </w:pPr>
  </w:style>
  <w:style w:type="character" w:customStyle="1" w:styleId="aa">
    <w:name w:val="フッター (文字)"/>
    <w:basedOn w:val="a0"/>
    <w:link w:val="a9"/>
    <w:uiPriority w:val="99"/>
    <w:rsid w:val="003E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CFAD-2E36-478C-B821-7A3327F3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cp:revision>
  <cp:lastPrinted>2024-04-05T07:55:00Z</cp:lastPrinted>
  <dcterms:created xsi:type="dcterms:W3CDTF">2024-04-17T07:06:00Z</dcterms:created>
  <dcterms:modified xsi:type="dcterms:W3CDTF">2024-05-28T06:23:00Z</dcterms:modified>
</cp:coreProperties>
</file>