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23" w:rsidRPr="00B321C4" w:rsidRDefault="00CC5923" w:rsidP="00CC5923">
      <w:pPr>
        <w:rPr>
          <w:rFonts w:ascii="BIZ UDゴシック" w:eastAsia="BIZ UDゴシック" w:hAnsi="BIZ UDゴシック"/>
          <w:sz w:val="22"/>
        </w:rPr>
      </w:pPr>
      <w:r w:rsidRPr="00B321C4">
        <w:rPr>
          <w:rFonts w:ascii="BIZ UDゴシック" w:eastAsia="BIZ UDゴシック" w:hAnsi="BIZ UDゴシック" w:hint="eastAsia"/>
          <w:sz w:val="22"/>
        </w:rPr>
        <w:t>（</w:t>
      </w:r>
      <w:r>
        <w:rPr>
          <w:rFonts w:ascii="BIZ UDゴシック" w:eastAsia="BIZ UDゴシック" w:hAnsi="BIZ UDゴシック" w:hint="eastAsia"/>
          <w:sz w:val="22"/>
        </w:rPr>
        <w:t>第1号</w:t>
      </w:r>
      <w:r w:rsidRPr="00B321C4">
        <w:rPr>
          <w:rFonts w:ascii="BIZ UDゴシック" w:eastAsia="BIZ UDゴシック" w:hAnsi="BIZ UDゴシック" w:hint="eastAsia"/>
          <w:sz w:val="22"/>
        </w:rPr>
        <w:t>様式）</w:t>
      </w:r>
    </w:p>
    <w:p w:rsidR="00CC5923" w:rsidRPr="00B321C4" w:rsidRDefault="00CC5923" w:rsidP="00CC5923">
      <w:pPr>
        <w:ind w:firstLineChars="2600" w:firstLine="5720"/>
        <w:rPr>
          <w:rFonts w:ascii="BIZ UDゴシック" w:eastAsia="BIZ UDゴシック" w:hAnsi="BIZ UDゴシック"/>
          <w:sz w:val="22"/>
        </w:rPr>
      </w:pPr>
      <w:r w:rsidRPr="00B321C4">
        <w:rPr>
          <w:rFonts w:ascii="BIZ UDゴシック" w:eastAsia="BIZ UDゴシック" w:hAnsi="BIZ UDゴシック" w:hint="eastAsia"/>
          <w:sz w:val="22"/>
        </w:rPr>
        <w:t>令和　　年　　月　　日</w:t>
      </w:r>
    </w:p>
    <w:p w:rsidR="00CC5923" w:rsidRPr="00CC5923" w:rsidRDefault="00CC5923" w:rsidP="00CC5923">
      <w:pPr>
        <w:ind w:firstLine="6160"/>
        <w:rPr>
          <w:rFonts w:ascii="BIZ UDゴシック" w:eastAsia="BIZ UDゴシック" w:hAnsi="BIZ UDゴシック"/>
          <w:sz w:val="22"/>
        </w:rPr>
      </w:pPr>
    </w:p>
    <w:p w:rsidR="00CC5923" w:rsidRPr="00B321C4" w:rsidRDefault="00CC5923" w:rsidP="00CC5923">
      <w:pPr>
        <w:jc w:val="center"/>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特例監理技術者</w:t>
      </w:r>
      <w:r>
        <w:rPr>
          <w:rFonts w:ascii="BIZ UDゴシック" w:eastAsia="BIZ UDゴシック" w:hAnsi="BIZ UDゴシック" w:hint="eastAsia"/>
          <w:sz w:val="28"/>
          <w:szCs w:val="28"/>
        </w:rPr>
        <w:t>等</w:t>
      </w:r>
      <w:r w:rsidRPr="00B321C4">
        <w:rPr>
          <w:rFonts w:ascii="BIZ UDゴシック" w:eastAsia="BIZ UDゴシック" w:hAnsi="BIZ UDゴシック" w:hint="eastAsia"/>
          <w:sz w:val="28"/>
          <w:szCs w:val="28"/>
        </w:rPr>
        <w:t>配置予定届出書</w:t>
      </w:r>
    </w:p>
    <w:p w:rsidR="00CC5923" w:rsidRPr="00B321C4" w:rsidRDefault="00CC5923" w:rsidP="00CC5923">
      <w:pPr>
        <w:rPr>
          <w:rFonts w:ascii="BIZ UDゴシック" w:eastAsia="BIZ UDゴシック" w:hAnsi="BIZ UDゴシック"/>
          <w:sz w:val="22"/>
        </w:rPr>
      </w:pPr>
    </w:p>
    <w:p w:rsidR="00CC5923" w:rsidRPr="00B321C4" w:rsidRDefault="00E64ADE" w:rsidP="00CC5923">
      <w:pPr>
        <w:ind w:firstLine="220"/>
        <w:rPr>
          <w:rFonts w:ascii="BIZ UDゴシック" w:eastAsia="BIZ UDゴシック" w:hAnsi="BIZ UDゴシック"/>
          <w:sz w:val="22"/>
        </w:rPr>
      </w:pPr>
      <w:r>
        <w:rPr>
          <w:rFonts w:ascii="BIZ UDゴシック" w:eastAsia="BIZ UDゴシック" w:hAnsi="BIZ UDゴシック" w:hint="eastAsia"/>
          <w:sz w:val="22"/>
        </w:rPr>
        <w:t>（あて先）松阪市上下水道事業管理者</w:t>
      </w:r>
      <w:r w:rsidR="00CC5923" w:rsidRPr="00B321C4">
        <w:rPr>
          <w:rFonts w:ascii="BIZ UDゴシック" w:eastAsia="BIZ UDゴシック" w:hAnsi="BIZ UDゴシック" w:hint="eastAsia"/>
          <w:sz w:val="22"/>
        </w:rPr>
        <w:t xml:space="preserve">　　様</w:t>
      </w:r>
      <w:bookmarkStart w:id="0" w:name="_GoBack"/>
      <w:bookmarkEnd w:id="0"/>
    </w:p>
    <w:p w:rsidR="00CC5923" w:rsidRPr="00B321C4" w:rsidRDefault="00CC5923" w:rsidP="00CC5923">
      <w:pPr>
        <w:rPr>
          <w:rFonts w:ascii="BIZ UDゴシック" w:eastAsia="BIZ UDゴシック" w:hAnsi="BIZ UDゴシック"/>
          <w:sz w:val="22"/>
        </w:rPr>
      </w:pPr>
    </w:p>
    <w:p w:rsidR="00CC5923" w:rsidRPr="00475849" w:rsidRDefault="00CC5923" w:rsidP="00CC5923">
      <w:pPr>
        <w:spacing w:line="276" w:lineRule="auto"/>
        <w:ind w:firstLineChars="2000" w:firstLine="40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受注者　所在地</w:t>
      </w:r>
    </w:p>
    <w:p w:rsidR="00CC5923" w:rsidRPr="00475849" w:rsidRDefault="00CC5923" w:rsidP="00CC5923">
      <w:pPr>
        <w:spacing w:line="276" w:lineRule="auto"/>
        <w:ind w:firstLineChars="2400" w:firstLine="48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商号又は名称</w:t>
      </w:r>
    </w:p>
    <w:p w:rsidR="00CC5923" w:rsidRPr="00475849" w:rsidRDefault="00CC5923" w:rsidP="00CC5923">
      <w:pPr>
        <w:spacing w:line="276" w:lineRule="auto"/>
        <w:ind w:firstLineChars="2400" w:firstLine="48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代表者氏名</w:t>
      </w:r>
    </w:p>
    <w:p w:rsidR="00CC5923" w:rsidRPr="00475849" w:rsidRDefault="00CC5923" w:rsidP="00CC5923">
      <w:pPr>
        <w:ind w:firstLineChars="2500" w:firstLine="50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（電話　　　－　　　－　　　　）</w:t>
      </w:r>
    </w:p>
    <w:p w:rsidR="00CC5923" w:rsidRPr="00CC5923" w:rsidRDefault="00CC5923" w:rsidP="00CC5923">
      <w:pPr>
        <w:jc w:val="left"/>
        <w:rPr>
          <w:rFonts w:ascii="BIZ UDゴシック" w:eastAsia="BIZ UDゴシック" w:hAnsi="BIZ UDゴシック"/>
          <w:sz w:val="22"/>
        </w:rPr>
      </w:pPr>
    </w:p>
    <w:p w:rsidR="00CC5923" w:rsidRPr="00B321C4" w:rsidRDefault="00CC5923" w:rsidP="00CC5923">
      <w:pPr>
        <w:ind w:firstLine="220"/>
        <w:jc w:val="left"/>
        <w:rPr>
          <w:rFonts w:ascii="BIZ UDゴシック" w:eastAsia="BIZ UDゴシック" w:hAnsi="BIZ UDゴシック"/>
          <w:sz w:val="22"/>
        </w:rPr>
      </w:pPr>
      <w:r w:rsidRPr="00B321C4">
        <w:rPr>
          <w:rFonts w:ascii="BIZ UDゴシック" w:eastAsia="BIZ UDゴシック" w:hAnsi="BIZ UDゴシック" w:hint="eastAsia"/>
          <w:sz w:val="22"/>
        </w:rPr>
        <w:t>建設業法第２６条第３項ただし書の規定の適用を受ける監理技術者（以下「特例監理技術者」という。）及び監理技術者を補佐する者（以下「監理技術者補佐」という。）の配置を下記のとおり予定するので届出ます。</w:t>
      </w:r>
    </w:p>
    <w:tbl>
      <w:tblPr>
        <w:tblStyle w:val="a3"/>
        <w:tblW w:w="0" w:type="auto"/>
        <w:tblLook w:val="04A0" w:firstRow="1" w:lastRow="0" w:firstColumn="1" w:lastColumn="0" w:noHBand="0" w:noVBand="1"/>
      </w:tblPr>
      <w:tblGrid>
        <w:gridCol w:w="2235"/>
        <w:gridCol w:w="6259"/>
      </w:tblGrid>
      <w:tr w:rsidR="00CC5923" w:rsidRPr="00B321C4" w:rsidTr="00CC5923">
        <w:trPr>
          <w:trHeight w:val="442"/>
        </w:trPr>
        <w:tc>
          <w:tcPr>
            <w:tcW w:w="2405" w:type="dxa"/>
          </w:tcPr>
          <w:p w:rsidR="00CC5923" w:rsidRPr="00B321C4" w:rsidRDefault="00CC5923" w:rsidP="00CC5923">
            <w:pPr>
              <w:jc w:val="left"/>
              <w:rPr>
                <w:rFonts w:ascii="BIZ UDゴシック" w:eastAsia="BIZ UDゴシック" w:hAnsi="BIZ UDゴシック"/>
                <w:sz w:val="20"/>
                <w:szCs w:val="20"/>
              </w:rPr>
            </w:pPr>
            <w:r w:rsidRPr="00B321C4">
              <w:rPr>
                <w:rFonts w:ascii="BIZ UDゴシック" w:eastAsia="BIZ UDゴシック" w:hAnsi="BIZ UDゴシック" w:hint="eastAsia"/>
                <w:sz w:val="22"/>
              </w:rPr>
              <w:t>工　事　名</w:t>
            </w:r>
          </w:p>
        </w:tc>
        <w:tc>
          <w:tcPr>
            <w:tcW w:w="6372" w:type="dxa"/>
          </w:tcPr>
          <w:p w:rsidR="00CC5923" w:rsidRPr="00B321C4" w:rsidRDefault="00CC5923" w:rsidP="00474F47">
            <w:pPr>
              <w:jc w:val="left"/>
              <w:rPr>
                <w:rFonts w:ascii="BIZ UDゴシック" w:eastAsia="BIZ UDゴシック" w:hAnsi="BIZ UDゴシック"/>
                <w:sz w:val="22"/>
              </w:rPr>
            </w:pP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Cs w:val="21"/>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（氏名）</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（監理技術者証番号：　　　　　　　　　　　　　　　）</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（有効期限：　　　　　　　　　　　　　　　　　　　）</w:t>
            </w: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監理技術者補佐</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（氏名）</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（保有する資格）</w:t>
            </w: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兼務する工事の概要</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（工事名）</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（施工場所）</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（発注機関）</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（工　期）　　令和　　年　　　月　　　日　から</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 xml:space="preserve">　　　　　　　令和　　年　　　月　　　日　まで　</w:t>
            </w:r>
          </w:p>
        </w:tc>
      </w:tr>
    </w:tbl>
    <w:p w:rsidR="00CC5923" w:rsidRPr="00B321C4" w:rsidRDefault="00CC5923" w:rsidP="00CC5923">
      <w:pPr>
        <w:jc w:val="left"/>
        <w:rPr>
          <w:rFonts w:ascii="BIZ UDゴシック" w:eastAsia="BIZ UDゴシック" w:hAnsi="BIZ UDゴシック"/>
          <w:sz w:val="22"/>
        </w:rPr>
      </w:pPr>
      <w:r w:rsidRPr="00B321C4">
        <w:rPr>
          <w:rFonts w:ascii="BIZ UDゴシック" w:eastAsia="BIZ UDゴシック" w:hAnsi="BIZ UDゴシック" w:hint="eastAsia"/>
          <w:sz w:val="22"/>
        </w:rPr>
        <w:t>（添付書類）</w:t>
      </w:r>
    </w:p>
    <w:p w:rsidR="00CC5923" w:rsidRPr="00B321C4" w:rsidRDefault="00CC5923" w:rsidP="00CC5923">
      <w:pPr>
        <w:jc w:val="left"/>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B321C4">
        <w:rPr>
          <w:rFonts w:ascii="BIZ UDゴシック" w:eastAsia="BIZ UDゴシック" w:hAnsi="BIZ UDゴシック" w:hint="eastAsia"/>
          <w:sz w:val="22"/>
        </w:rPr>
        <w:t>特例監理技術者が兼務する工事のコリンズ等の写し</w:t>
      </w:r>
    </w:p>
    <w:p w:rsidR="00CC5923" w:rsidRPr="00B321C4" w:rsidRDefault="00CC5923" w:rsidP="00CC5923">
      <w:pPr>
        <w:jc w:val="left"/>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B321C4">
        <w:rPr>
          <w:rFonts w:ascii="BIZ UDゴシック" w:eastAsia="BIZ UDゴシック" w:hAnsi="BIZ UDゴシック" w:hint="eastAsia"/>
          <w:sz w:val="22"/>
        </w:rPr>
        <w:t>特例監理技術者及び監理技術者補佐の資格が確認できる書類の写しと３ケ月以上の雇用が確認できる書類の写し</w:t>
      </w:r>
    </w:p>
    <w:p w:rsidR="00BB1AB2" w:rsidRPr="00CC5923" w:rsidRDefault="00CC5923" w:rsidP="00CC5923">
      <w:pPr>
        <w:jc w:val="left"/>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B321C4">
        <w:rPr>
          <w:rFonts w:ascii="BIZ UDゴシック" w:eastAsia="BIZ UDゴシック" w:hAnsi="BIZ UDゴシック" w:hint="eastAsia"/>
          <w:sz w:val="22"/>
        </w:rPr>
        <w:t>特例監理技術者等配置チェックリスト（様式１－２）</w:t>
      </w:r>
    </w:p>
    <w:sectPr w:rsidR="00BB1AB2" w:rsidRPr="00CC59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DE" w:rsidRDefault="00E64ADE" w:rsidP="00E64ADE">
      <w:r>
        <w:separator/>
      </w:r>
    </w:p>
  </w:endnote>
  <w:endnote w:type="continuationSeparator" w:id="0">
    <w:p w:rsidR="00E64ADE" w:rsidRDefault="00E64ADE" w:rsidP="00E6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DE" w:rsidRDefault="00E64ADE" w:rsidP="00E64ADE">
      <w:r>
        <w:separator/>
      </w:r>
    </w:p>
  </w:footnote>
  <w:footnote w:type="continuationSeparator" w:id="0">
    <w:p w:rsidR="00E64ADE" w:rsidRDefault="00E64ADE" w:rsidP="00E6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23"/>
    <w:rsid w:val="00BB1AB2"/>
    <w:rsid w:val="00CC5923"/>
    <w:rsid w:val="00E6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1886F"/>
  <w15:chartTrackingRefBased/>
  <w15:docId w15:val="{DF61D7E5-D0B4-4203-94E8-32215C3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ADE"/>
    <w:pPr>
      <w:tabs>
        <w:tab w:val="center" w:pos="4252"/>
        <w:tab w:val="right" w:pos="8504"/>
      </w:tabs>
      <w:snapToGrid w:val="0"/>
    </w:pPr>
  </w:style>
  <w:style w:type="character" w:customStyle="1" w:styleId="a5">
    <w:name w:val="ヘッダー (文字)"/>
    <w:basedOn w:val="a0"/>
    <w:link w:val="a4"/>
    <w:uiPriority w:val="99"/>
    <w:rsid w:val="00E64ADE"/>
  </w:style>
  <w:style w:type="paragraph" w:styleId="a6">
    <w:name w:val="footer"/>
    <w:basedOn w:val="a"/>
    <w:link w:val="a7"/>
    <w:uiPriority w:val="99"/>
    <w:unhideWhenUsed/>
    <w:rsid w:val="00E64ADE"/>
    <w:pPr>
      <w:tabs>
        <w:tab w:val="center" w:pos="4252"/>
        <w:tab w:val="right" w:pos="8504"/>
      </w:tabs>
      <w:snapToGrid w:val="0"/>
    </w:pPr>
  </w:style>
  <w:style w:type="character" w:customStyle="1" w:styleId="a7">
    <w:name w:val="フッター (文字)"/>
    <w:basedOn w:val="a0"/>
    <w:link w:val="a6"/>
    <w:uiPriority w:val="99"/>
    <w:rsid w:val="00E6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admin</cp:lastModifiedBy>
  <cp:revision>2</cp:revision>
  <dcterms:created xsi:type="dcterms:W3CDTF">2024-03-29T07:02:00Z</dcterms:created>
  <dcterms:modified xsi:type="dcterms:W3CDTF">2024-04-04T00:18:00Z</dcterms:modified>
</cp:coreProperties>
</file>