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014" w:rsidRDefault="007B7014" w:rsidP="007B7014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様式第３号（第７条関係）</w:t>
      </w:r>
    </w:p>
    <w:p w:rsidR="007B7014" w:rsidRDefault="007B7014" w:rsidP="007B7014">
      <w:pPr>
        <w:rPr>
          <w:rFonts w:ascii="ＭＳ Ｐ明朝" w:eastAsia="ＭＳ Ｐ明朝" w:hAnsi="ＭＳ Ｐ明朝"/>
          <w:sz w:val="24"/>
          <w:szCs w:val="24"/>
        </w:rPr>
      </w:pPr>
    </w:p>
    <w:p w:rsidR="00EE15F6" w:rsidRDefault="007B7014" w:rsidP="007B7014">
      <w:pPr>
        <w:jc w:val="center"/>
        <w:rPr>
          <w:rFonts w:ascii="ＭＳ Ｐ明朝" w:eastAsia="ＭＳ Ｐ明朝" w:hAnsi="ＭＳ Ｐ明朝"/>
          <w:sz w:val="36"/>
          <w:szCs w:val="36"/>
        </w:rPr>
      </w:pPr>
      <w:r w:rsidRPr="001A50DF">
        <w:rPr>
          <w:rFonts w:ascii="ＭＳ Ｐ明朝" w:eastAsia="ＭＳ Ｐ明朝" w:hAnsi="ＭＳ Ｐ明朝" w:hint="eastAsia"/>
          <w:sz w:val="36"/>
          <w:szCs w:val="36"/>
        </w:rPr>
        <w:t>松阪ブランド認定</w:t>
      </w:r>
      <w:r>
        <w:rPr>
          <w:rFonts w:ascii="ＭＳ Ｐ明朝" w:eastAsia="ＭＳ Ｐ明朝" w:hAnsi="ＭＳ Ｐ明朝" w:hint="eastAsia"/>
          <w:sz w:val="36"/>
          <w:szCs w:val="36"/>
        </w:rPr>
        <w:t>に係る誓約書</w:t>
      </w:r>
    </w:p>
    <w:p w:rsidR="007B7014" w:rsidRDefault="007B7014" w:rsidP="007B7014">
      <w:pPr>
        <w:jc w:val="center"/>
        <w:rPr>
          <w:rFonts w:ascii="ＭＳ Ｐ明朝" w:eastAsia="ＭＳ Ｐ明朝" w:hAnsi="ＭＳ Ｐ明朝"/>
          <w:sz w:val="36"/>
          <w:szCs w:val="36"/>
        </w:rPr>
      </w:pPr>
    </w:p>
    <w:p w:rsidR="00C10313" w:rsidRDefault="00C10313" w:rsidP="007B7014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C10313" w:rsidRDefault="00C10313" w:rsidP="007B7014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C10313" w:rsidRDefault="00C10313" w:rsidP="007B7014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7B7014" w:rsidRDefault="007B7014" w:rsidP="007B7014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松阪ブランドの認定を受けるに</w:t>
      </w:r>
      <w:r w:rsidR="00D01E5C">
        <w:rPr>
          <w:rFonts w:ascii="ＭＳ Ｐ明朝" w:eastAsia="ＭＳ Ｐ明朝" w:hAnsi="ＭＳ Ｐ明朝" w:hint="eastAsia"/>
          <w:sz w:val="24"/>
          <w:szCs w:val="24"/>
        </w:rPr>
        <w:t>当</w:t>
      </w:r>
      <w:r>
        <w:rPr>
          <w:rFonts w:ascii="ＭＳ Ｐ明朝" w:eastAsia="ＭＳ Ｐ明朝" w:hAnsi="ＭＳ Ｐ明朝" w:hint="eastAsia"/>
          <w:sz w:val="24"/>
          <w:szCs w:val="24"/>
        </w:rPr>
        <w:t>たり、次の事項</w:t>
      </w:r>
      <w:r w:rsidR="00217868">
        <w:rPr>
          <w:rFonts w:ascii="ＭＳ Ｐ明朝" w:eastAsia="ＭＳ Ｐ明朝" w:hAnsi="ＭＳ Ｐ明朝" w:hint="eastAsia"/>
          <w:sz w:val="24"/>
          <w:szCs w:val="24"/>
        </w:rPr>
        <w:t>を遵守します。</w:t>
      </w:r>
    </w:p>
    <w:p w:rsidR="00217868" w:rsidRDefault="00217868" w:rsidP="007B7014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217868" w:rsidRDefault="00217868" w:rsidP="007B7014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１　松阪ブランド認定制度実施要綱を遵守する。</w:t>
      </w:r>
    </w:p>
    <w:p w:rsidR="00217868" w:rsidRDefault="00217868" w:rsidP="007B7014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217868" w:rsidRDefault="00217868" w:rsidP="007B7014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２　松阪</w:t>
      </w:r>
      <w:r w:rsidR="008568A9">
        <w:rPr>
          <w:rFonts w:ascii="ＭＳ Ｐ明朝" w:eastAsia="ＭＳ Ｐ明朝" w:hAnsi="ＭＳ Ｐ明朝" w:hint="eastAsia"/>
          <w:sz w:val="24"/>
          <w:szCs w:val="24"/>
        </w:rPr>
        <w:t>ブランドの認定を受けた産品等について、積極的なＰＲ活動を行う。</w:t>
      </w:r>
    </w:p>
    <w:p w:rsidR="008568A9" w:rsidRDefault="008568A9" w:rsidP="007B7014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8568A9" w:rsidRDefault="008568A9" w:rsidP="007B7014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３　松阪ブランドのイメージを損ねる行為</w:t>
      </w:r>
      <w:r w:rsidR="00847A1E">
        <w:rPr>
          <w:rFonts w:ascii="ＭＳ Ｐ明朝" w:eastAsia="ＭＳ Ｐ明朝" w:hAnsi="ＭＳ Ｐ明朝" w:hint="eastAsia"/>
          <w:sz w:val="24"/>
          <w:szCs w:val="24"/>
        </w:rPr>
        <w:t>はしない</w:t>
      </w:r>
      <w:r>
        <w:rPr>
          <w:rFonts w:ascii="ＭＳ Ｐ明朝" w:eastAsia="ＭＳ Ｐ明朝" w:hAnsi="ＭＳ Ｐ明朝" w:hint="eastAsia"/>
          <w:sz w:val="24"/>
          <w:szCs w:val="24"/>
        </w:rPr>
        <w:t>。</w:t>
      </w:r>
    </w:p>
    <w:p w:rsidR="008568A9" w:rsidRDefault="008568A9" w:rsidP="007B7014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8568A9" w:rsidRDefault="008568A9" w:rsidP="007B6021">
      <w:pPr>
        <w:ind w:left="283" w:hangingChars="118" w:hanging="283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４　認定を受けた産品等について</w:t>
      </w:r>
      <w:r w:rsidR="007B6021">
        <w:rPr>
          <w:rFonts w:ascii="ＭＳ Ｐ明朝" w:eastAsia="ＭＳ Ｐ明朝" w:hAnsi="ＭＳ Ｐ明朝" w:hint="eastAsia"/>
          <w:sz w:val="24"/>
          <w:szCs w:val="24"/>
        </w:rPr>
        <w:t>、市の承認を得ずに第三者へ権利を譲渡しない。</w:t>
      </w:r>
    </w:p>
    <w:p w:rsidR="007B6021" w:rsidRDefault="007B6021" w:rsidP="007B6021">
      <w:pPr>
        <w:ind w:left="283" w:hangingChars="118" w:hanging="283"/>
        <w:jc w:val="left"/>
        <w:rPr>
          <w:rFonts w:ascii="ＭＳ Ｐ明朝" w:eastAsia="ＭＳ Ｐ明朝" w:hAnsi="ＭＳ Ｐ明朝"/>
          <w:sz w:val="24"/>
          <w:szCs w:val="24"/>
        </w:rPr>
      </w:pPr>
    </w:p>
    <w:p w:rsidR="007B6021" w:rsidRDefault="007B6021" w:rsidP="007B6021">
      <w:pPr>
        <w:ind w:left="283" w:hangingChars="118" w:hanging="283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５　認定を受けた産品等に</w:t>
      </w:r>
      <w:r w:rsidR="00B11658">
        <w:rPr>
          <w:rFonts w:ascii="ＭＳ Ｐ明朝" w:eastAsia="ＭＳ Ｐ明朝" w:hAnsi="ＭＳ Ｐ明朝" w:hint="eastAsia"/>
          <w:sz w:val="24"/>
          <w:szCs w:val="24"/>
        </w:rPr>
        <w:t>お</w:t>
      </w:r>
      <w:r>
        <w:rPr>
          <w:rFonts w:ascii="ＭＳ Ｐ明朝" w:eastAsia="ＭＳ Ｐ明朝" w:hAnsi="ＭＳ Ｐ明朝" w:hint="eastAsia"/>
          <w:sz w:val="24"/>
          <w:szCs w:val="24"/>
        </w:rPr>
        <w:t>いて、</w:t>
      </w:r>
      <w:r w:rsidR="00B11658">
        <w:rPr>
          <w:rFonts w:ascii="ＭＳ Ｐ明朝" w:eastAsia="ＭＳ Ｐ明朝" w:hAnsi="ＭＳ Ｐ明朝" w:hint="eastAsia"/>
          <w:sz w:val="24"/>
          <w:szCs w:val="24"/>
        </w:rPr>
        <w:t>市が状況把握のために必要な事項（</w:t>
      </w:r>
      <w:r>
        <w:rPr>
          <w:rFonts w:ascii="ＭＳ Ｐ明朝" w:eastAsia="ＭＳ Ｐ明朝" w:hAnsi="ＭＳ Ｐ明朝" w:hint="eastAsia"/>
          <w:sz w:val="24"/>
          <w:szCs w:val="24"/>
        </w:rPr>
        <w:t>生産量、販売量、</w:t>
      </w:r>
      <w:r w:rsidR="00B11658">
        <w:rPr>
          <w:rFonts w:ascii="ＭＳ Ｐ明朝" w:eastAsia="ＭＳ Ｐ明朝" w:hAnsi="ＭＳ Ｐ明朝" w:hint="eastAsia"/>
          <w:sz w:val="24"/>
          <w:szCs w:val="24"/>
        </w:rPr>
        <w:t>消費者の声など）があるときは、情報提供に協力する。</w:t>
      </w:r>
    </w:p>
    <w:p w:rsidR="00C10313" w:rsidRDefault="00C10313" w:rsidP="007B6021">
      <w:pPr>
        <w:ind w:left="283" w:hangingChars="118" w:hanging="283"/>
        <w:jc w:val="left"/>
        <w:rPr>
          <w:rFonts w:ascii="ＭＳ Ｐ明朝" w:eastAsia="ＭＳ Ｐ明朝" w:hAnsi="ＭＳ Ｐ明朝"/>
          <w:sz w:val="24"/>
          <w:szCs w:val="24"/>
        </w:rPr>
      </w:pPr>
    </w:p>
    <w:p w:rsidR="00C10313" w:rsidRDefault="00C10313" w:rsidP="00C10313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C10313" w:rsidRDefault="00C10313" w:rsidP="00C10313">
      <w:pPr>
        <w:ind w:firstLineChars="500" w:firstLine="120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年　　　　月　　　　日</w:t>
      </w:r>
    </w:p>
    <w:p w:rsidR="00C10313" w:rsidRDefault="00C10313" w:rsidP="00C10313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C10313" w:rsidRDefault="00C10313" w:rsidP="00C10313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（宛先）松阪市長</w:t>
      </w:r>
    </w:p>
    <w:p w:rsidR="00C10313" w:rsidRDefault="00C10313" w:rsidP="00C10313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C10313" w:rsidRDefault="00C10313" w:rsidP="00C10313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C10313" w:rsidRPr="00534B86" w:rsidRDefault="00C10313" w:rsidP="00C10313">
      <w:pPr>
        <w:ind w:leftChars="1350" w:left="2835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住所　</w:t>
      </w:r>
      <w:r w:rsidRPr="00534B86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　　　　　　　　</w:t>
      </w:r>
    </w:p>
    <w:p w:rsidR="00C10313" w:rsidRDefault="00C10313" w:rsidP="00C10313">
      <w:pPr>
        <w:ind w:leftChars="540" w:left="1134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</w:t>
      </w:r>
    </w:p>
    <w:p w:rsidR="00C10313" w:rsidRDefault="00C10313" w:rsidP="00C10313">
      <w:pPr>
        <w:ind w:leftChars="1012" w:left="2125"/>
        <w:jc w:val="left"/>
        <w:rPr>
          <w:rFonts w:ascii="ＭＳ Ｐ明朝" w:eastAsia="ＭＳ Ｐ明朝" w:hAnsi="ＭＳ Ｐ明朝"/>
          <w:sz w:val="24"/>
          <w:szCs w:val="24"/>
        </w:rPr>
      </w:pPr>
    </w:p>
    <w:p w:rsidR="00C10313" w:rsidRDefault="00C10313" w:rsidP="00C10313">
      <w:pPr>
        <w:ind w:leftChars="1012" w:left="2125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</w:p>
    <w:p w:rsidR="00C10313" w:rsidRDefault="00C10313" w:rsidP="00C10313">
      <w:pPr>
        <w:ind w:leftChars="1350" w:left="2835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氏名　</w:t>
      </w:r>
      <w:r w:rsidRPr="00534B86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　　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>印</w:t>
      </w:r>
      <w:r w:rsidRPr="00534B86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</w:t>
      </w:r>
    </w:p>
    <w:p w:rsidR="00C10313" w:rsidRDefault="00C10313" w:rsidP="00C10313">
      <w:pPr>
        <w:ind w:leftChars="1620" w:left="3402"/>
        <w:rPr>
          <w:rFonts w:ascii="ＭＳ Ｐ明朝" w:eastAsia="ＭＳ Ｐ明朝" w:hAnsi="ＭＳ Ｐ明朝"/>
          <w:sz w:val="18"/>
          <w:szCs w:val="18"/>
        </w:rPr>
      </w:pPr>
      <w:r w:rsidRPr="00534B86">
        <w:rPr>
          <w:rFonts w:ascii="ＭＳ Ｐ明朝" w:eastAsia="ＭＳ Ｐ明朝" w:hAnsi="ＭＳ Ｐ明朝" w:hint="eastAsia"/>
          <w:sz w:val="18"/>
          <w:szCs w:val="18"/>
        </w:rPr>
        <w:t>（法人名又は団体名</w:t>
      </w:r>
      <w:bookmarkStart w:id="0" w:name="_GoBack"/>
      <w:bookmarkEnd w:id="0"/>
      <w:r w:rsidRPr="00534B86">
        <w:rPr>
          <w:rFonts w:ascii="ＭＳ Ｐ明朝" w:eastAsia="ＭＳ Ｐ明朝" w:hAnsi="ＭＳ Ｐ明朝" w:hint="eastAsia"/>
          <w:sz w:val="18"/>
          <w:szCs w:val="18"/>
        </w:rPr>
        <w:t>及び代表者の職氏名）</w:t>
      </w:r>
    </w:p>
    <w:p w:rsidR="00C10313" w:rsidRPr="00962E96" w:rsidRDefault="00C10313" w:rsidP="007B6021">
      <w:pPr>
        <w:ind w:left="283" w:hangingChars="118" w:hanging="283"/>
        <w:jc w:val="left"/>
        <w:rPr>
          <w:rFonts w:ascii="ＭＳ Ｐ明朝" w:eastAsia="ＭＳ Ｐ明朝" w:hAnsi="ＭＳ Ｐ明朝"/>
          <w:sz w:val="24"/>
          <w:szCs w:val="24"/>
        </w:rPr>
      </w:pPr>
    </w:p>
    <w:sectPr w:rsidR="00C10313" w:rsidRPr="00962E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014"/>
    <w:rsid w:val="00217868"/>
    <w:rsid w:val="007B6021"/>
    <w:rsid w:val="007B7014"/>
    <w:rsid w:val="00847A1E"/>
    <w:rsid w:val="008568A9"/>
    <w:rsid w:val="00962E96"/>
    <w:rsid w:val="00B11658"/>
    <w:rsid w:val="00C10313"/>
    <w:rsid w:val="00D01E5C"/>
    <w:rsid w:val="00EE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800ABB-4BFC-453E-986F-154C132F4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0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E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62E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2018-08-22T00:57:00Z</cp:lastPrinted>
  <dcterms:created xsi:type="dcterms:W3CDTF">2018-06-27T04:37:00Z</dcterms:created>
  <dcterms:modified xsi:type="dcterms:W3CDTF">2018-09-04T00:39:00Z</dcterms:modified>
</cp:coreProperties>
</file>