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4.xml" ContentType="application/vnd.openxmlformats-officedocument.wordprocessingml.footer+xml"/>
  <Override PartName="/word/footer22.xml" ContentType="application/vnd.openxmlformats-officedocument.wordprocessingml.footer+xml"/>
  <Override PartName="/word/document.xml" ContentType="application/vnd.openxmlformats-officedocument.wordprocessingml.document.main+xml"/>
  <Override PartName="/word/footer55.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10.xml" ContentType="application/vnd.openxmlformats-officedocument.wordprocessingml.footer+xml"/>
  <Override PartName="/word/footer32.xml" ContentType="application/vnd.openxmlformats-officedocument.wordprocessingml.footer+xml"/>
  <Override PartName="/word/footer54.xml" ContentType="application/vnd.openxmlformats-officedocument.wordprocessingml.footer+xml"/>
  <Override PartName="/word/styles.xml" ContentType="application/vnd.openxmlformats-officedocument.wordprocessingml.styles+xml"/>
  <Override PartName="/word/footer29.xml" ContentType="application/vnd.openxmlformats-officedocument.wordprocessingml.footer+xml"/>
  <Override PartName="/word/footer1.xml" ContentType="application/vnd.openxmlformats-officedocument.wordprocessingml.footer+xml"/>
  <Override PartName="/word/footer50.xml" ContentType="application/vnd.openxmlformats-officedocument.wordprocessingml.footer+xml"/>
  <Override PartName="/word/footer2.xml" ContentType="application/vnd.openxmlformats-officedocument.wordprocessingml.footer+xml"/>
  <Override PartName="/word/footer51.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52.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footer31.xml" ContentType="application/vnd.openxmlformats-officedocument.wordprocessingml.footer+xml"/>
  <Override PartName="/word/footer53.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34.xml" ContentType="application/vnd.openxmlformats-officedocument.wordprocessingml.footer+xml"/>
  <Override PartName="/word/footer56.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35.xml" ContentType="application/vnd.openxmlformats-officedocument.wordprocessingml.footer+xml"/>
  <Override PartName="/word/footer57.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footer58.xml" ContentType="application/vnd.openxmlformats-officedocument.wordprocessingml.footer+xml"/>
  <Override PartName="/word/footer15.xml" ContentType="application/vnd.openxmlformats-officedocument.wordprocessingml.footer+xml"/>
  <Override PartName="/word/footer37.xml" ContentType="application/vnd.openxmlformats-officedocument.wordprocessingml.footer+xml"/>
  <Override PartName="/word/footer59.xml" ContentType="application/vnd.openxmlformats-officedocument.wordprocessingml.footer+xml"/>
  <Override PartName="/word/footer16.xml" ContentType="application/vnd.openxmlformats-officedocument.wordprocessingml.footer+xml"/>
  <Override PartName="/word/footer38.xml" ContentType="application/vnd.openxmlformats-officedocument.wordprocessingml.footer+xml"/>
  <Override PartName="/word/footer17.xml" ContentType="application/vnd.openxmlformats-officedocument.wordprocessingml.footer+xml"/>
  <Override PartName="/word/footer39.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42.xml" ContentType="application/vnd.openxmlformats-officedocument.wordprocessingml.footer+xml"/>
  <Override PartName="/word/footer21.xml" ContentType="application/vnd.openxmlformats-officedocument.wordprocessingml.footer+xml"/>
  <Override PartName="/word/footer43.xml" ContentType="application/vnd.openxmlformats-officedocument.wordprocessingml.footer+xml"/>
  <Override PartName="/word/footer23.xml" ContentType="application/vnd.openxmlformats-officedocument.wordprocessingml.footer+xml"/>
  <Override PartName="/word/footer45.xml" ContentType="application/vnd.openxmlformats-officedocument.wordprocessingml.footer+xml"/>
  <Override PartName="/word/footer24.xml" ContentType="application/vnd.openxmlformats-officedocument.wordprocessingml.footer+xml"/>
  <Override PartName="/word/footer46.xml" ContentType="application/vnd.openxmlformats-officedocument.wordprocessingml.footer+xml"/>
  <Override PartName="/word/footer25.xml" ContentType="application/vnd.openxmlformats-officedocument.wordprocessingml.footer+xml"/>
  <Override PartName="/word/footer47.xml" ContentType="application/vnd.openxmlformats-officedocument.wordprocessingml.footer+xml"/>
  <Override PartName="/word/footer26.xml" ContentType="application/vnd.openxmlformats-officedocument.wordprocessingml.footer+xml"/>
  <Override PartName="/word/footer48.xml" ContentType="application/vnd.openxmlformats-officedocument.wordprocessingml.footer+xml"/>
  <Override PartName="/word/footer27.xml" ContentType="application/vnd.openxmlformats-officedocument.wordprocessingml.footer+xml"/>
  <Override PartName="/word/footer49.xml" ContentType="application/vnd.openxmlformats-officedocument.wordprocessingml.footer+xml"/>
  <Override PartName="/word/footer28.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1.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松阪市立小中学校体育館空調設備整備</w:t>
      </w:r>
      <w:r>
        <w:rPr>
          <w:rFonts w:eastAsia="ＭＳ ゴシック" w:ascii="ＭＳ ゴシック" w:hAnsi="ＭＳ ゴシック"/>
          <w:sz w:val="44"/>
          <w:szCs w:val="44"/>
          <w:lang w:eastAsia="zh-TW"/>
        </w:rPr>
        <w:t>DB</w:t>
      </w:r>
      <w:r>
        <w:rPr>
          <w:rFonts w:ascii="ＭＳ ゴシック" w:hAnsi="ＭＳ ゴシック" w:eastAsia="ＭＳ ゴシック"/>
          <w:sz w:val="44"/>
          <w:szCs w:val="44"/>
          <w:lang w:eastAsia="zh-TW"/>
        </w:rPr>
        <w:t>事業</w:t>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rPr>
        <w:t>様式集</w:t>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highlight w:val="yellow"/>
        </w:rPr>
        <w:t>（修正版）</w:t>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令和８年５月</w:t>
      </w:r>
    </w:p>
    <w:p>
      <w:pPr>
        <w:pStyle w:val="Normal"/>
        <w:widowControl/>
        <w:spacing w:lineRule="exact" w:line="700"/>
        <w:jc w:val="center"/>
        <w:rPr>
          <w:rFonts w:ascii="ＭＳ ゴシック" w:hAnsi="ＭＳ ゴシック" w:eastAsia="ＭＳ ゴシック"/>
          <w:sz w:val="44"/>
          <w:szCs w:val="44"/>
        </w:rPr>
      </w:pPr>
      <w:r>
        <w:rPr>
          <w:rFonts w:ascii="ＭＳ ゴシック" w:hAnsi="ＭＳ ゴシック" w:eastAsia="ＭＳ ゴシック"/>
          <w:sz w:val="44"/>
          <w:szCs w:val="44"/>
          <w:highlight w:val="yellow"/>
        </w:rPr>
        <w:t>（</w:t>
      </w:r>
      <w:r>
        <w:rPr>
          <w:rFonts w:ascii="ＭＳ ゴシック" w:hAnsi="ＭＳ ゴシック" w:eastAsia="ＭＳ ゴシック"/>
          <w:sz w:val="44"/>
          <w:szCs w:val="44"/>
          <w:highlight w:val="yellow"/>
          <w:lang w:eastAsia="zh-TW"/>
        </w:rPr>
        <w:t>令和８年</w:t>
      </w:r>
      <w:r>
        <w:rPr>
          <w:rFonts w:ascii="ＭＳ ゴシック" w:hAnsi="ＭＳ ゴシック" w:eastAsia="ＭＳ ゴシック"/>
          <w:sz w:val="44"/>
          <w:szCs w:val="44"/>
          <w:highlight w:val="yellow"/>
        </w:rPr>
        <w:t>６</w:t>
      </w:r>
      <w:r>
        <w:rPr>
          <w:rFonts w:ascii="ＭＳ ゴシック" w:hAnsi="ＭＳ ゴシック" w:eastAsia="ＭＳ ゴシック"/>
          <w:sz w:val="44"/>
          <w:szCs w:val="44"/>
          <w:highlight w:val="yellow"/>
          <w:lang w:eastAsia="zh-TW"/>
        </w:rPr>
        <w:t>月</w:t>
      </w:r>
      <w:r>
        <w:rPr>
          <w:rFonts w:ascii="ＭＳ ゴシック" w:hAnsi="ＭＳ ゴシック" w:eastAsia="ＭＳ ゴシック"/>
          <w:sz w:val="44"/>
          <w:szCs w:val="44"/>
          <w:highlight w:val="yellow"/>
        </w:rPr>
        <w:t>修正）</w:t>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松阪市</w:t>
      </w:r>
    </w:p>
    <w:p>
      <w:pPr>
        <w:pStyle w:val="Normal"/>
        <w:widowControl/>
        <w:jc w:val="left"/>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r>
        <w:br w:type="page"/>
      </w:r>
    </w:p>
    <w:p>
      <w:pPr>
        <w:pStyle w:val="Normal"/>
        <w:widowControl/>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rPr>
          <w:lang w:eastAsia="zh-TW"/>
        </w:rPr>
      </w:pPr>
      <w:r>
        <w:rPr>
          <w:lang w:eastAsia="zh-TW"/>
        </w:rPr>
      </w:r>
    </w:p>
    <w:p>
      <w:pPr>
        <w:pStyle w:val="Normal"/>
        <w:rPr>
          <w:lang w:eastAsia="zh-TW"/>
        </w:rPr>
      </w:pPr>
      <w:r>
        <w:rPr>
          <w:lang w:eastAsia="zh-TW"/>
        </w:rPr>
      </w:r>
    </w:p>
    <w:p>
      <w:pPr>
        <w:pStyle w:val="Normal"/>
        <w:jc w:val="center"/>
        <w:rPr>
          <w:sz w:val="24"/>
        </w:rPr>
      </w:pPr>
      <w:r>
        <w:rPr>
          <w:sz w:val="24"/>
        </w:rPr>
        <w:t>【　目　　次　】</w:t>
      </w:r>
    </w:p>
    <w:p>
      <w:pPr>
        <w:pStyle w:val="Normal"/>
        <w:rPr/>
      </w:pPr>
      <w:r>
        <w:rPr/>
      </w:r>
    </w:p>
    <w:p>
      <w:pPr>
        <w:pStyle w:val="Normal"/>
        <w:rPr/>
      </w:pPr>
      <w:r>
        <w:rPr/>
      </w:r>
    </w:p>
    <w:p>
      <w:pPr>
        <w:pStyle w:val="Normal"/>
        <w:ind w:firstLine="840"/>
        <w:rPr/>
      </w:pPr>
      <w:r>
        <w:rPr/>
        <w:t>提出書類一覧表　及び　記入要領　＿＿＿＿＿＿＿＿＿＿＿＿＿＿＿＿＿　</w:t>
      </w:r>
      <w:r>
        <w:rPr/>
        <w:t>1</w:t>
      </w:r>
    </w:p>
    <w:p>
      <w:pPr>
        <w:pStyle w:val="Normal"/>
        <w:rPr/>
      </w:pPr>
      <w:r>
        <w:rPr/>
      </w:r>
    </w:p>
    <w:p>
      <w:pPr>
        <w:pStyle w:val="Normal"/>
        <w:ind w:firstLine="840"/>
        <w:rPr/>
      </w:pPr>
      <w:r>
        <w:rPr/>
        <w:t>様式　＿＿＿＿＿＿＿＿＿＿＿＿＿＿＿＿＿＿＿＿＿＿＿＿＿＿＿＿＿＿　</w:t>
      </w:r>
      <w:r>
        <w:rPr/>
        <w:t>7</w:t>
      </w:r>
    </w:p>
    <w:p>
      <w:pPr>
        <w:pStyle w:val="Normal"/>
        <w:rPr/>
      </w:pPr>
      <w:r>
        <w:rPr/>
      </w:r>
    </w:p>
    <w:p>
      <w:pPr>
        <w:pStyle w:val="Normal"/>
        <w:widowControl/>
        <w:jc w:val="left"/>
        <w:rPr/>
      </w:pPr>
      <w:r>
        <w:rPr/>
      </w:r>
      <w:r>
        <w:br w:type="page"/>
      </w:r>
    </w:p>
    <w:p>
      <w:pPr>
        <w:pStyle w:val="Normal"/>
        <w:rPr/>
      </w:pPr>
      <w:r>
        <w:rPr/>
      </w:r>
    </w:p>
    <w:p>
      <w:pPr>
        <w:sectPr>
          <w:footerReference w:type="even" r:id="rId2"/>
          <w:footerReference w:type="default" r:id="rId3"/>
          <w:footerReference w:type="first" r:id="rId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bdr w:val="single" w:sz="4" w:space="0" w:color="000000"/>
        </w:rPr>
      </w:pPr>
      <w:r>
        <w:rPr>
          <w:b/>
          <w:sz w:val="28"/>
          <w:szCs w:val="28"/>
          <w:bdr w:val="single" w:sz="4" w:space="0" w:color="000000"/>
        </w:rPr>
        <w:t>　提出書類一覧表　及び　記入要領　</w:t>
      </w:r>
    </w:p>
    <w:p>
      <w:pPr>
        <w:pStyle w:val="Normal"/>
        <w:rPr/>
      </w:pPr>
      <w:r>
        <w:rPr/>
      </w:r>
    </w:p>
    <w:p>
      <w:pPr>
        <w:pStyle w:val="Normal"/>
        <w:rPr/>
      </w:pPr>
      <w:r>
        <w:rPr/>
      </w:r>
    </w:p>
    <w:p>
      <w:pPr>
        <w:pStyle w:val="Normal"/>
        <w:rPr/>
      </w:pPr>
      <w:r>
        <w:rPr/>
      </w:r>
    </w:p>
    <w:p>
      <w:pPr>
        <w:sectPr>
          <w:footerReference w:type="default" r:id="rId5"/>
          <w:footerReference w:type="first" r:id="rId6"/>
          <w:type w:val="nextPage"/>
          <w:pgSz w:w="11906" w:h="16838"/>
          <w:pgMar w:left="1418" w:right="1418" w:gutter="0" w:header="0" w:top="1418" w:footer="851" w:bottom="1418"/>
          <w:pgNumType w:start="1" w:fmt="decimal"/>
          <w:formProt w:val="false"/>
          <w:textDirection w:val="lrTb"/>
          <w:docGrid w:type="lines" w:linePitch="323" w:charSpace="0"/>
        </w:sectPr>
        <w:pStyle w:val="Normal"/>
        <w:rPr/>
      </w:pPr>
      <w:r>
        <w:rPr/>
      </w:r>
    </w:p>
    <w:p>
      <w:pPr>
        <w:pStyle w:val="Normal"/>
        <w:rPr>
          <w:rStyle w:val="Strong"/>
        </w:rPr>
      </w:pPr>
      <w:r>
        <w:rPr>
          <w:rStyle w:val="Strong"/>
        </w:rPr>
        <w:t>【提出書類一覧表】</w:t>
      </w:r>
    </w:p>
    <w:tbl>
      <w:tblPr>
        <w:tblW w:w="9030"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4554"/>
        <w:gridCol w:w="874"/>
        <w:gridCol w:w="685"/>
        <w:gridCol w:w="702"/>
        <w:gridCol w:w="1077"/>
        <w:gridCol w:w="1137"/>
      </w:tblGrid>
      <w:tr>
        <w:trPr>
          <w:tblHeader w:val="true"/>
          <w:trHeight w:val="312" w:hRule="atLeast"/>
        </w:trPr>
        <w:tc>
          <w:tcPr>
            <w:tcW w:w="45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提出書類</w:t>
            </w:r>
          </w:p>
        </w:tc>
        <w:tc>
          <w:tcPr>
            <w:tcW w:w="87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様式</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番号</w:t>
            </w:r>
          </w:p>
        </w:tc>
        <w:tc>
          <w:tcPr>
            <w:tcW w:w="6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提出</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部数</w:t>
            </w:r>
          </w:p>
        </w:tc>
        <w:tc>
          <w:tcPr>
            <w:tcW w:w="70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書式</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ｻｲｽﾞ</w:t>
            </w:r>
          </w:p>
        </w:tc>
        <w:tc>
          <w:tcPr>
            <w:tcW w:w="10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ﾌｧｲﾙ</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形式</w:t>
            </w:r>
          </w:p>
        </w:tc>
        <w:tc>
          <w:tcPr>
            <w:tcW w:w="11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枚数</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制限</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B3B3B3" w:val="clear"/>
          </w:tcPr>
          <w:p>
            <w:pPr>
              <w:pStyle w:val="Normal"/>
              <w:widowControl w:val="false"/>
              <w:spacing w:lineRule="exact" w:line="300"/>
              <w:ind w:left="-23" w:hanging="0"/>
              <w:rPr>
                <w:sz w:val="18"/>
                <w:szCs w:val="18"/>
              </w:rPr>
            </w:pPr>
            <w:r>
              <w:rPr>
                <w:rFonts w:ascii="ＭＳ ゴシック" w:hAnsi="ＭＳ ゴシック" w:eastAsia="ＭＳ ゴシック"/>
                <w:b/>
                <w:sz w:val="18"/>
                <w:szCs w:val="18"/>
              </w:rPr>
              <w:t>１　現地見学会への参加申込書等</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sz w:val="18"/>
                <w:szCs w:val="18"/>
              </w:rPr>
            </w:pPr>
            <w:r>
              <w:rPr>
                <w:sz w:val="18"/>
                <w:szCs w:val="18"/>
              </w:rPr>
              <w:t>現地見学会参加申込書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sz w:val="18"/>
                <w:szCs w:val="18"/>
              </w:rPr>
            </w:pPr>
            <w:r>
              <w:rPr>
                <w:sz w:val="18"/>
                <w:szCs w:val="18"/>
              </w:rPr>
              <w:t>参考書類貸与申込書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4554" w:type="dxa"/>
            <w:tcBorders>
              <w:top w:val="single" w:sz="4" w:space="0" w:color="000000"/>
              <w:left w:val="single" w:sz="4" w:space="0" w:color="000000"/>
              <w:bottom w:val="single" w:sz="4" w:space="0" w:color="000000"/>
            </w:tcBorders>
            <w:shd w:color="auto" w:fill="B3B3B3" w:val="clear"/>
          </w:tcPr>
          <w:p>
            <w:pPr>
              <w:pStyle w:val="Normal"/>
              <w:widowControl w:val="false"/>
              <w:spacing w:lineRule="exact" w:line="300"/>
              <w:rPr>
                <w:rFonts w:ascii="ＭＳ ゴシック" w:hAnsi="ＭＳ ゴシック" w:eastAsia="ＭＳ ゴシック"/>
                <w:b/>
                <w:sz w:val="18"/>
                <w:szCs w:val="18"/>
              </w:rPr>
            </w:pPr>
            <w:r>
              <w:rPr>
                <w:rFonts w:ascii="ＭＳ ゴシック" w:hAnsi="ＭＳ ゴシック" w:eastAsia="ＭＳ ゴシック"/>
                <w:b/>
                <w:sz w:val="18"/>
                <w:szCs w:val="18"/>
              </w:rPr>
              <w:t>２　入札説明書等に関する質問の際の提出書類</w:t>
            </w:r>
          </w:p>
        </w:tc>
        <w:tc>
          <w:tcPr>
            <w:tcW w:w="874"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松阪市立小中学校体育館空調設備整備</w:t>
            </w:r>
            <w:r>
              <w:rPr>
                <w:rFonts w:eastAsia="ＭＳ 明朝" w:ascii="ＭＳ 明朝" w:hAnsi="ＭＳ 明朝" w:asciiTheme="minorEastAsia" w:eastAsiaTheme="minorEastAsia" w:hAnsiTheme="minorEastAsia"/>
                <w:sz w:val="18"/>
                <w:szCs w:val="18"/>
              </w:rPr>
              <w:t>DB</w:t>
            </w:r>
            <w:r>
              <w:rPr>
                <w:rFonts w:ascii="ＭＳ 明朝" w:hAnsi="ＭＳ 明朝" w:asciiTheme="minorEastAsia" w:hAnsiTheme="minorEastAsia"/>
                <w:sz w:val="18"/>
                <w:szCs w:val="18"/>
              </w:rPr>
              <w:t>事業に係る入札説明書等に関する質問書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B3B3B3" w:val="clear"/>
          </w:tcPr>
          <w:p>
            <w:pPr>
              <w:pStyle w:val="Normal"/>
              <w:widowControl w:val="false"/>
              <w:spacing w:lineRule="exact" w:line="300"/>
              <w:ind w:left="-23" w:hanging="0"/>
              <w:rPr>
                <w:sz w:val="18"/>
                <w:szCs w:val="18"/>
              </w:rPr>
            </w:pPr>
            <w:r>
              <w:rPr>
                <w:rFonts w:ascii="ＭＳ ゴシック" w:hAnsi="ＭＳ ゴシック" w:eastAsia="ＭＳ ゴシック"/>
                <w:b/>
                <w:sz w:val="18"/>
                <w:szCs w:val="18"/>
              </w:rPr>
              <w:t>３　入札参加表明及び入札参加資格確認申請に関する提出書類</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300"/>
              <w:ind w:left="-23" w:hanging="0"/>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（１）入札参加資格確認申請時の提出書類</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入札参加表明書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委任状</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入札参加資格確認申請書兼誓約書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入札参加者構成表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設計業務を行う者の配置予定調書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工事監理業務を行う者の配置予定調書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設計業務履行実績調書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3-8</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施工業務履行実績調書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3-9</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工事監理業務履行実績調書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3-10</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添付資料提出確認書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300"/>
              <w:rPr>
                <w:rFonts w:ascii="ＭＳ ゴシック" w:hAnsi="ＭＳ ゴシック" w:eastAsia="ＭＳ ゴシック" w:asciiTheme="majorEastAsia" w:eastAsiaTheme="majorEastAsia" w:hAnsiTheme="majorEastAsia"/>
                <w:color w:val="000000" w:themeColor="text1"/>
                <w:sz w:val="18"/>
                <w:szCs w:val="18"/>
              </w:rPr>
            </w:pPr>
            <w:r>
              <w:rPr>
                <w:rFonts w:ascii="ＭＳ ゴシック" w:hAnsi="ＭＳ ゴシック" w:eastAsia="ＭＳ ゴシック" w:asciiTheme="majorEastAsia" w:eastAsiaTheme="majorEastAsia" w:hAnsiTheme="majorEastAsia"/>
                <w:color w:val="000000" w:themeColor="text1"/>
                <w:sz w:val="18"/>
                <w:szCs w:val="18"/>
              </w:rPr>
              <w:t>（２）入札参加資格通知後に用いる提出書類</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入札参加資格がないと認めた理由の説明要求書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構成企業の変更申請書兼誓約書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tcBorders>
            <w:shd w:color="auto" w:fill="B3B3B3" w:val="clear"/>
          </w:tcPr>
          <w:p>
            <w:pPr>
              <w:pStyle w:val="Normal"/>
              <w:widowControl w:val="false"/>
              <w:spacing w:lineRule="exact" w:line="300"/>
              <w:rPr>
                <w:rFonts w:ascii="ＭＳ ゴシック" w:hAnsi="ＭＳ ゴシック" w:eastAsia="ＭＳ ゴシック"/>
                <w:b/>
                <w:sz w:val="18"/>
                <w:szCs w:val="18"/>
              </w:rPr>
            </w:pPr>
            <w:r>
              <w:rPr>
                <w:rFonts w:ascii="ＭＳ ゴシック" w:hAnsi="ＭＳ ゴシック" w:eastAsia="ＭＳ ゴシック"/>
                <w:b/>
                <w:sz w:val="18"/>
                <w:szCs w:val="18"/>
              </w:rPr>
              <w:t>４　入札書類及び事業提案書等の提出書類</w:t>
            </w:r>
          </w:p>
        </w:tc>
        <w:tc>
          <w:tcPr>
            <w:tcW w:w="874"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（１）入札時等の確認書類</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入札提案書類提出届兼誓約書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入札提案書類確認書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入札条件及び要求水準に関する誓約書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入札辞退届</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（２）入札価格に関する提出書類</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5-1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入札金額内訳書（学校別・費目別内訳書）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委任状（代理人）</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（３）事業提案書等</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　要求水準チェックリスト</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6-1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5428" w:type="dxa"/>
            <w:gridSpan w:val="2"/>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ind w:left="-23" w:hanging="0"/>
              <w:jc w:val="left"/>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ア　</w:t>
            </w:r>
            <w:r>
              <w:rPr>
                <w:rFonts w:ascii="ＭＳ ゴシック" w:hAnsi="ＭＳ ゴシック" w:eastAsia="ＭＳ ゴシック" w:asciiTheme="majorEastAsia" w:eastAsiaTheme="majorEastAsia" w:hAnsiTheme="majorEastAsia"/>
                <w:sz w:val="20"/>
                <w:szCs w:val="20"/>
              </w:rPr>
              <w:t>本事業の実施に関する提案書</w:t>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：事業実施における体制</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：リスクへの対応の妥当性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：事業実施における地域貢献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イ　空調設備の整備に関する提案書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：設計及び施工業務等の実施体制及びスケジュールの妥当性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設計・施工等スケジュール表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：空調設備の特徴</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：学校現場に配慮した設置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：フレキシビリティへの配慮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：整備に向けた安全確保の妥当性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：環境への配慮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8-8</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bookmarkStart w:id="0" w:name="_Hlk217487617"/>
            <w:r>
              <w:rPr>
                <w:rFonts w:ascii="ＭＳ ゴシック" w:hAnsi="ＭＳ ゴシック" w:eastAsia="ＭＳ ゴシック"/>
                <w:color w:val="000000" w:themeColor="text1"/>
                <w:sz w:val="18"/>
                <w:szCs w:val="18"/>
              </w:rPr>
              <w:t>ウ　ライフサイクルコスト等に関する提案書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ライフサイクルコスト等への配慮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エ　防災対策に関する提案書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災害時の対策</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bookmarkEnd w:id="0"/>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オ　空調設備計画書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5"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空調設備導入による各対象校で使用する熱源方式及び消費量算出に係る考え方</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受電容量計画表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エネルギー量総括表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学校別空調機器表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学校別光熱水費算定表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カ　詳細提案校計画書（</w:t>
            </w:r>
            <w:r>
              <w:rPr>
                <w:rFonts w:eastAsia="ＭＳ ゴシック" w:ascii="ＭＳ ゴシック" w:hAnsi="ＭＳ ゴシック"/>
                <w:color w:val="000000" w:themeColor="text1"/>
                <w:sz w:val="18"/>
                <w:szCs w:val="18"/>
              </w:rPr>
              <w:t>4</w:t>
            </w:r>
            <w:r>
              <w:rPr>
                <w:rFonts w:ascii="ＭＳ ゴシック" w:hAnsi="ＭＳ ゴシック" w:eastAsia="ＭＳ ゴシック"/>
                <w:color w:val="000000" w:themeColor="text1"/>
                <w:sz w:val="18"/>
                <w:szCs w:val="18"/>
              </w:rPr>
              <w:t>校分：第二小学校、豊田小学校、鎌田中学校、飯南中学校）</w:t>
            </w:r>
          </w:p>
          <w:p>
            <w:pPr>
              <w:pStyle w:val="Normal"/>
              <w:widowControl w:val="false"/>
              <w:spacing w:lineRule="exact" w:line="300"/>
              <w:ind w:firstLine="360"/>
              <w:rPr>
                <w:color w:val="000000" w:themeColor="text1"/>
                <w:sz w:val="18"/>
                <w:szCs w:val="18"/>
              </w:rPr>
            </w:pPr>
            <w:r>
              <w:rPr>
                <w:rFonts w:ascii="ＭＳ ゴシック" w:hAnsi="ＭＳ ゴシック" w:eastAsia="ＭＳ ゴシック"/>
                <w:color w:val="000000" w:themeColor="text1"/>
                <w:sz w:val="18"/>
                <w:szCs w:val="18"/>
              </w:rPr>
              <w:t>な</w:t>
            </w:r>
            <w:r>
              <w:rPr>
                <w:rFonts w:ascii="ＭＳ ゴシック" w:hAnsi="ＭＳ ゴシック" w:eastAsia="ＭＳ ゴシック" w:asciiTheme="majorEastAsia" w:eastAsiaTheme="majorEastAsia" w:hAnsiTheme="majorEastAsia"/>
                <w:color w:val="000000" w:themeColor="text1"/>
                <w:sz w:val="18"/>
                <w:szCs w:val="18"/>
              </w:rPr>
              <w:t>お、様式</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2</w:t>
            </w:r>
            <w:r>
              <w:rPr>
                <w:rFonts w:ascii="ＭＳ ゴシック" w:hAnsi="ＭＳ ゴシック" w:eastAsia="ＭＳ ゴシック" w:asciiTheme="majorEastAsia" w:eastAsiaTheme="majorEastAsia" w:hAnsiTheme="majorEastAsia"/>
                <w:color w:val="000000" w:themeColor="text1"/>
                <w:sz w:val="18"/>
                <w:szCs w:val="18"/>
              </w:rPr>
              <w:t>から</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7</w:t>
            </w:r>
            <w:r>
              <w:rPr>
                <w:rFonts w:ascii="ＭＳ ゴシック" w:hAnsi="ＭＳ ゴシック" w:eastAsia="ＭＳ ゴシック" w:asciiTheme="majorEastAsia" w:eastAsiaTheme="majorEastAsia" w:hAnsiTheme="majorEastAsia"/>
                <w:color w:val="000000" w:themeColor="text1"/>
                <w:sz w:val="18"/>
                <w:szCs w:val="18"/>
              </w:rPr>
              <w:t>までは</w:t>
            </w:r>
            <w:r>
              <w:rPr>
                <w:rFonts w:ascii="ＭＳ ゴシック" w:hAnsi="ＭＳ ゴシック" w:eastAsia="ＭＳ ゴシック"/>
                <w:color w:val="000000" w:themeColor="text1"/>
                <w:sz w:val="18"/>
                <w:szCs w:val="18"/>
              </w:rPr>
              <w:t>任意様式とする。</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事業実施にあたっての基本方針</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屋外設備図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平面図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立面図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設備計画図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熱負荷計算書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1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空調設備導入による各対象校で使用する熱源方式及び消費量算出に係る考え方（再掲）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学校別空調機器表（該当校分再掲）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学校別光熱水費算定表（該当校分再掲）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bl>
    <w:p>
      <w:pPr>
        <w:pStyle w:val="Normal"/>
        <w:ind w:left="210" w:hanging="0"/>
        <w:rPr/>
      </w:pPr>
      <w:r>
        <w:rPr/>
      </w:r>
    </w:p>
    <w:p>
      <w:pPr>
        <w:pStyle w:val="Normal"/>
        <w:ind w:left="630" w:hanging="420"/>
        <w:rPr/>
      </w:pPr>
      <w:r>
        <w:rPr/>
        <w:t>※</w:t>
      </w:r>
      <w:r>
        <w:rPr/>
        <w:t>　「ファ</w:t>
      </w:r>
      <w:r>
        <w:rPr>
          <w:rFonts w:ascii="ＭＳ 明朝" w:hAnsi="ＭＳ 明朝" w:asciiTheme="minorEastAsia" w:hAnsiTheme="minorEastAsia"/>
        </w:rPr>
        <w:t>イル形式」の「</w:t>
      </w:r>
      <w:r>
        <w:rPr>
          <w:rFonts w:eastAsia="ＭＳ 明朝" w:ascii="ＭＳ 明朝" w:hAnsi="ＭＳ 明朝" w:asciiTheme="minorEastAsia" w:eastAsiaTheme="minorEastAsia" w:hAnsiTheme="minorEastAsia"/>
        </w:rPr>
        <w:t>Word</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Excel</w:t>
      </w:r>
      <w:r>
        <w:rPr>
          <w:rFonts w:ascii="ＭＳ 明朝" w:hAnsi="ＭＳ 明朝" w:asciiTheme="minorEastAsia" w:hAnsiTheme="minorEastAsia"/>
        </w:rPr>
        <w:t>」はそれぞれ、</w:t>
      </w:r>
      <w:r>
        <w:rPr>
          <w:rFonts w:eastAsia="ＭＳ 明朝" w:ascii="ＭＳ 明朝" w:hAnsi="ＭＳ 明朝" w:asciiTheme="minorEastAsia" w:eastAsiaTheme="minorEastAsia" w:hAnsiTheme="minorEastAsia"/>
        </w:rPr>
        <w:t>Microsoft Office Word</w:t>
      </w:r>
      <w:r>
        <w:rPr>
          <w:rFonts w:ascii="ＭＳ 明朝" w:hAnsi="ＭＳ 明朝" w:asciiTheme="minorEastAsia" w:hAnsiTheme="minorEastAsia"/>
        </w:rPr>
        <w:t>文書（</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）形式及び</w:t>
      </w:r>
      <w:r>
        <w:rPr>
          <w:rFonts w:eastAsia="ＭＳ 明朝" w:ascii="ＭＳ 明朝" w:hAnsi="ＭＳ 明朝" w:asciiTheme="minorEastAsia" w:eastAsiaTheme="minorEastAsia" w:hAnsiTheme="minorEastAsia"/>
        </w:rPr>
        <w:t>Microsoft Office Excel</w:t>
      </w:r>
      <w:r>
        <w:rPr>
          <w:rFonts w:ascii="ＭＳ 明朝" w:hAnsi="ＭＳ 明朝" w:asciiTheme="minorEastAsia" w:hAnsiTheme="minorEastAsia"/>
        </w:rPr>
        <w:t>ブック（</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）形式を指す</w:t>
      </w:r>
      <w:r>
        <w:rPr/>
        <w:t>。</w:t>
      </w:r>
    </w:p>
    <w:p>
      <w:pPr>
        <w:sectPr>
          <w:footerReference w:type="default" r:id="rId7"/>
          <w:footerReference w:type="first" r:id="rId8"/>
          <w:type w:val="nextPage"/>
          <w:pgSz w:w="11906" w:h="16838"/>
          <w:pgMar w:left="1418" w:right="1418" w:gutter="0" w:header="0" w:top="1418" w:footer="851" w:bottom="1418"/>
          <w:pgNumType w:fmt="decimal"/>
          <w:formProt w:val="false"/>
          <w:textDirection w:val="lrTb"/>
          <w:docGrid w:type="lines" w:linePitch="323" w:charSpace="0"/>
        </w:sectPr>
        <w:pStyle w:val="Normal"/>
        <w:ind w:left="210" w:hanging="0"/>
        <w:rPr/>
      </w:pPr>
      <w:r>
        <w:rPr/>
      </w:r>
    </w:p>
    <w:p>
      <w:pPr>
        <w:pStyle w:val="Normal"/>
        <w:rPr>
          <w:b/>
        </w:rPr>
      </w:pPr>
      <w:r>
        <w:rPr>
          <w:b/>
        </w:rPr>
        <w:t>【記入要領】</w:t>
      </w:r>
    </w:p>
    <w:p>
      <w:pPr>
        <w:pStyle w:val="Normal"/>
        <w:ind w:left="210" w:hanging="0"/>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一般事項</w:t>
      </w:r>
    </w:p>
    <w:p>
      <w:pPr>
        <w:pStyle w:val="Normal"/>
        <w:widowControl/>
        <w:overflowPunct w:val="true"/>
        <w:spacing w:lineRule="atLeast" w:line="280"/>
        <w:textAlignment w:val="baseline"/>
        <w:rPr/>
      </w:pPr>
      <w:r>
        <w:rPr/>
      </w:r>
    </w:p>
    <w:p>
      <w:pPr>
        <w:pStyle w:val="Normal"/>
        <w:widowControl/>
        <w:numPr>
          <w:ilvl w:val="0"/>
          <w:numId w:val="6"/>
        </w:numPr>
        <w:overflowPunct w:val="true"/>
        <w:spacing w:lineRule="atLeast" w:line="280"/>
        <w:textAlignment w:val="baseline"/>
        <w:rPr/>
      </w:pPr>
      <w:r>
        <w:rPr/>
        <w:t>提出書類の作成にあたっては、入札説明書等に記載された指示に従って、明確・具体的に記入のうえ、提出すること。</w:t>
      </w:r>
    </w:p>
    <w:p>
      <w:pPr>
        <w:pStyle w:val="Normal"/>
        <w:widowControl/>
        <w:numPr>
          <w:ilvl w:val="0"/>
          <w:numId w:val="6"/>
        </w:numPr>
        <w:overflowPunct w:val="true"/>
        <w:spacing w:lineRule="atLeast" w:line="280"/>
        <w:textAlignment w:val="baseline"/>
        <w:rPr/>
      </w:pPr>
      <w:r>
        <w:rPr/>
        <w:t>提出書類の作成に用いる言語は日本語、通貨は日本円、時刻は日本標準時とすること。</w:t>
      </w:r>
    </w:p>
    <w:p>
      <w:pPr>
        <w:pStyle w:val="Normal"/>
        <w:widowControl/>
        <w:numPr>
          <w:ilvl w:val="0"/>
          <w:numId w:val="6"/>
        </w:numPr>
        <w:overflowPunct w:val="true"/>
        <w:spacing w:lineRule="atLeast" w:line="280"/>
        <w:textAlignment w:val="baseline"/>
        <w:rPr/>
      </w:pPr>
      <w:r>
        <w:rPr/>
        <w:t>添付書類については、指定のもの以外は提出しないこと。</w:t>
      </w:r>
    </w:p>
    <w:p>
      <w:pPr>
        <w:pStyle w:val="Normal"/>
        <w:ind w:left="210" w:hanging="0"/>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作成上の共通留意事項</w:t>
      </w:r>
    </w:p>
    <w:p>
      <w:pPr>
        <w:pStyle w:val="Normal"/>
        <w:widowControl/>
        <w:overflowPunct w:val="true"/>
        <w:spacing w:lineRule="atLeast" w:line="280"/>
        <w:textAlignment w:val="baseline"/>
        <w:rPr/>
      </w:pPr>
      <w:r>
        <w:rPr/>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t>「</w:t>
      </w:r>
      <w:r>
        <w:rPr/>
        <w:t>4</w:t>
      </w:r>
      <w:r>
        <w:rPr/>
        <w:t>（</w:t>
      </w:r>
      <w:r>
        <w:rPr/>
        <w:t>3</w:t>
      </w:r>
      <w:r>
        <w:rPr/>
        <w:t>）事業提案書等」は、</w:t>
      </w:r>
      <w:r>
        <w:rPr>
          <w:rFonts w:ascii="ＭＳ 明朝" w:hAnsi="ＭＳ 明朝" w:asciiTheme="minorEastAsia" w:hAnsiTheme="minorEastAsia"/>
          <w:b/>
          <w:u w:val="wave"/>
        </w:rPr>
        <w:t>正本</w:t>
      </w:r>
      <w:r>
        <w:rPr>
          <w:rFonts w:eastAsia="ＭＳ 明朝" w:ascii="ＭＳ 明朝" w:hAnsi="ＭＳ 明朝" w:asciiTheme="minorEastAsia" w:eastAsiaTheme="minorEastAsia" w:hAnsiTheme="minorEastAsia"/>
          <w:b/>
          <w:u w:val="wave"/>
        </w:rPr>
        <w:t>1</w:t>
      </w:r>
      <w:r>
        <w:rPr>
          <w:rFonts w:ascii="ＭＳ 明朝" w:hAnsi="ＭＳ 明朝" w:asciiTheme="minorEastAsia" w:hAnsiTheme="minorEastAsia"/>
          <w:b/>
          <w:u w:val="wave"/>
        </w:rPr>
        <w:t>部、副本</w:t>
      </w:r>
      <w:r>
        <w:rPr>
          <w:rFonts w:eastAsia="ＭＳ 明朝" w:ascii="ＭＳ 明朝" w:hAnsi="ＭＳ 明朝" w:asciiTheme="minorEastAsia" w:eastAsiaTheme="minorEastAsia" w:hAnsiTheme="minorEastAsia"/>
          <w:b/>
          <w:u w:val="wave"/>
        </w:rPr>
        <w:t>11</w:t>
      </w:r>
      <w:r>
        <w:rPr>
          <w:rFonts w:ascii="ＭＳ 明朝" w:hAnsi="ＭＳ 明朝" w:asciiTheme="minorEastAsia" w:hAnsiTheme="minorEastAsia"/>
          <w:b/>
          <w:u w:val="wave"/>
        </w:rPr>
        <w:t>部</w:t>
      </w:r>
      <w:r>
        <w:rPr>
          <w:rFonts w:ascii="ＭＳ 明朝" w:hAnsi="ＭＳ 明朝" w:asciiTheme="minorEastAsia" w:hAnsiTheme="minorEastAsia"/>
        </w:rPr>
        <w:t>とする。</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4</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3</w:t>
      </w:r>
      <w:r>
        <w:rPr>
          <w:rFonts w:ascii="ＭＳ 明朝" w:hAnsi="ＭＳ 明朝" w:asciiTheme="minorEastAsia" w:hAnsiTheme="minorEastAsia"/>
        </w:rPr>
        <w:t>）事業提案書等」は、</w:t>
      </w:r>
      <w:r>
        <w:rPr>
          <w:rFonts w:ascii="ＭＳ 明朝" w:hAnsi="ＭＳ 明朝" w:asciiTheme="minorEastAsia" w:hAnsiTheme="minorEastAsia"/>
          <w:b/>
          <w:u w:val="wave"/>
        </w:rPr>
        <w:t>入札参加者の企業名等が分かる記述はしない</w:t>
      </w:r>
      <w:r>
        <w:rPr>
          <w:rFonts w:ascii="ＭＳ 明朝" w:hAnsi="ＭＳ 明朝" w:asciiTheme="minorEastAsia" w:hAnsiTheme="minorEastAsia"/>
        </w:rPr>
        <w:t>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各様式及び添付資料の作成様式、書式サイズ、枚数等は、前掲の【提出書類一覧表】及び各様式に記載の指示に従うこと。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各様式は、前掲の【提出書類一覧表】に記載のファイル形式（「</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」）に従って作成すること。なお、</w:t>
      </w:r>
      <w:r>
        <w:rPr>
          <w:rFonts w:eastAsia="ＭＳ 明朝" w:ascii="ＭＳ 明朝" w:hAnsi="ＭＳ 明朝" w:asciiTheme="minorEastAsia" w:eastAsiaTheme="minorEastAsia" w:hAnsiTheme="minorEastAsia"/>
        </w:rPr>
        <w:t>4</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3</w:t>
      </w:r>
      <w:r>
        <w:rPr>
          <w:rFonts w:ascii="ＭＳ 明朝" w:hAnsi="ＭＳ 明朝" w:asciiTheme="minorEastAsia" w:hAnsiTheme="minorEastAsia"/>
        </w:rPr>
        <w:t>）「カ　詳細提案校計画書」における図面</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12-3</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12-6</w:t>
      </w:r>
      <w:r>
        <w:rPr>
          <w:rFonts w:ascii="ＭＳ 明朝" w:hAnsi="ＭＳ 明朝" w:asciiTheme="minorEastAsia" w:hAnsiTheme="minorEastAsia"/>
          <w:color w:val="000000" w:themeColor="text1"/>
        </w:rPr>
        <w:t>）に関しては、作成ソフトは自由とするが、電子データの提出は</w:t>
      </w:r>
      <w:r>
        <w:rPr>
          <w:rFonts w:eastAsia="ＭＳ 明朝" w:ascii="ＭＳ 明朝" w:hAnsi="ＭＳ 明朝" w:asciiTheme="minorEastAsia" w:eastAsiaTheme="minorEastAsia" w:hAnsiTheme="minorEastAsia"/>
          <w:color w:val="000000" w:themeColor="text1"/>
        </w:rPr>
        <w:t>P</w:t>
      </w:r>
      <w:r>
        <w:rPr>
          <w:rFonts w:eastAsia="ＭＳ 明朝" w:ascii="ＭＳ 明朝" w:hAnsi="ＭＳ 明朝" w:asciiTheme="minorEastAsia" w:eastAsiaTheme="minorEastAsia" w:hAnsiTheme="minorEastAsia"/>
        </w:rPr>
        <w:t>DF</w:t>
      </w:r>
      <w:r>
        <w:rPr>
          <w:rFonts w:ascii="ＭＳ 明朝" w:hAnsi="ＭＳ 明朝" w:asciiTheme="minorEastAsia" w:hAnsiTheme="minorEastAsia"/>
        </w:rPr>
        <w:t>形式とする。</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提出書類で使用する文字の大きさは、原則として</w:t>
      </w:r>
      <w:r>
        <w:rPr>
          <w:rFonts w:eastAsia="ＭＳ 明朝" w:ascii="ＭＳ 明朝" w:hAnsi="ＭＳ 明朝" w:asciiTheme="minorEastAsia" w:eastAsiaTheme="minorEastAsia" w:hAnsiTheme="minorEastAsia"/>
        </w:rPr>
        <w:t>10.5</w:t>
      </w:r>
      <w:r>
        <w:rPr>
          <w:rFonts w:ascii="ＭＳ 明朝" w:hAnsi="ＭＳ 明朝" w:asciiTheme="minorEastAsia" w:hAnsiTheme="minorEastAsia"/>
        </w:rPr>
        <w:t>ポイント以上とする。ただし、説明図表等に使用する文字はこの限りではない。</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説明図表等を適宜使用してもよいが、規定の枚数に収めること。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各様式の提出枚数が複数枚の場合には、様式の右肩に通し番号を記載すること。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書式サイズについて、</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サイズが指定されているものは、</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縦使い横書きにて作成し、左綴じとする。</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サイズが指定されているものは、原則、</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横使い横書きにて作成し、左綴じして</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サイズに折り込むこと。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詳細提案校計画書は、</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サイズのままとし、折り込まないこと。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提出書類は、次頁表の区分に従って分冊として別綴じとすること。なお、各分冊の表紙の次頁に、目次（様式任意）を添付すること。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両面印刷は行わないこと。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各様式において「１」「●」「注」等で記載された注記事項については、書類作成時に削除すること。</w:t>
      </w:r>
    </w:p>
    <w:p>
      <w:pPr>
        <w:pStyle w:val="Normal"/>
        <w:rPr/>
      </w:pPr>
      <w:r>
        <w:rPr/>
      </w:r>
      <w:r>
        <w:br w:type="page"/>
      </w:r>
    </w:p>
    <w:p>
      <w:pPr>
        <w:pStyle w:val="Normal"/>
        <w:jc w:val="center"/>
        <w:rPr/>
      </w:pPr>
      <w:r>
        <w:rPr/>
        <w:t>［提出書類の綴じる区分］</w:t>
      </w:r>
    </w:p>
    <w:tbl>
      <w:tblPr>
        <w:tblW w:w="8923" w:type="dxa"/>
        <w:jc w:val="left"/>
        <w:tblInd w:w="137" w:type="dxa"/>
        <w:tblLayout w:type="fixed"/>
        <w:tblCellMar>
          <w:top w:w="0" w:type="dxa"/>
          <w:left w:w="99" w:type="dxa"/>
          <w:bottom w:w="0" w:type="dxa"/>
          <w:right w:w="99" w:type="dxa"/>
        </w:tblCellMar>
        <w:tblLook w:firstRow="0" w:noVBand="0" w:lastRow="0" w:firstColumn="0" w:lastColumn="0" w:noHBand="0" w:val="0000"/>
      </w:tblPr>
      <w:tblGrid>
        <w:gridCol w:w="5491"/>
        <w:gridCol w:w="3431"/>
      </w:tblGrid>
      <w:tr>
        <w:trPr>
          <w:trHeight w:val="302" w:hRule="atLeast"/>
        </w:trPr>
        <w:tc>
          <w:tcPr>
            <w:tcW w:w="549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綴じる区分</w:t>
            </w:r>
          </w:p>
        </w:tc>
        <w:tc>
          <w:tcPr>
            <w:tcW w:w="343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該当様式</w:t>
            </w:r>
          </w:p>
        </w:tc>
      </w:tr>
      <w:tr>
        <w:trPr>
          <w:trHeight w:val="303" w:hRule="atLeast"/>
        </w:trPr>
        <w:tc>
          <w:tcPr>
            <w:tcW w:w="8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ゴシック" w:asciiTheme="minorHAnsi" w:eastAsiaTheme="majorEastAsia" w:hAnsiTheme="minorHAnsi"/>
                <w:color w:val="000000" w:themeColor="text1"/>
                <w:sz w:val="20"/>
                <w:szCs w:val="20"/>
                <w:lang w:eastAsia="zh-TW"/>
              </w:rPr>
            </w:pPr>
            <w:r>
              <w:rPr>
                <w:rFonts w:ascii="Century" w:hAnsi="Century" w:eastAsia="ＭＳ ゴシック" w:asciiTheme="minorHAnsi" w:eastAsiaTheme="majorEastAsia" w:hAnsiTheme="minorHAnsi"/>
                <w:color w:val="000000" w:themeColor="text1"/>
                <w:sz w:val="20"/>
                <w:szCs w:val="20"/>
                <w:lang w:eastAsia="zh-TW"/>
              </w:rPr>
              <w:t>■</w:t>
            </w:r>
            <w:r>
              <w:rPr>
                <w:rFonts w:ascii="Century" w:hAnsi="Century" w:eastAsia="ＭＳ ゴシック" w:asciiTheme="minorHAnsi" w:eastAsiaTheme="majorEastAsia" w:hAnsiTheme="majorEastAsia"/>
                <w:color w:val="000000" w:themeColor="text1"/>
                <w:sz w:val="20"/>
                <w:szCs w:val="20"/>
                <w:lang w:eastAsia="zh-TW"/>
              </w:rPr>
              <w:t>入札参加資格確認申請時【令</w:t>
            </w:r>
            <w:r>
              <w:rPr>
                <w:rFonts w:ascii="ＭＳ ゴシック" w:hAnsi="ＭＳ ゴシック" w:eastAsia="ＭＳ ゴシック" w:asciiTheme="majorEastAsia" w:eastAsiaTheme="majorEastAsia" w:hAnsiTheme="majorEastAsia"/>
                <w:color w:val="000000" w:themeColor="text1"/>
                <w:sz w:val="20"/>
                <w:szCs w:val="20"/>
                <w:lang w:eastAsia="zh-TW"/>
              </w:rPr>
              <w:t>和</w:t>
            </w:r>
            <w:r>
              <w:rPr>
                <w:rFonts w:eastAsia="ＭＳ ゴシック" w:ascii="ＭＳ ゴシック" w:hAnsi="ＭＳ ゴシック" w:asciiTheme="majorEastAsia" w:eastAsiaTheme="majorEastAsia" w:hAnsiTheme="majorEastAsia"/>
                <w:color w:val="000000" w:themeColor="text1"/>
                <w:sz w:val="20"/>
                <w:szCs w:val="20"/>
                <w:lang w:eastAsia="zh-TW"/>
              </w:rPr>
              <w:t>8</w:t>
            </w:r>
            <w:r>
              <w:rPr>
                <w:rFonts w:ascii="ＭＳ ゴシック" w:hAnsi="ＭＳ ゴシック" w:eastAsia="ＭＳ ゴシック" w:asciiTheme="majorEastAsia" w:eastAsiaTheme="majorEastAsia" w:hAnsiTheme="majorEastAsia"/>
                <w:color w:val="000000" w:themeColor="text1"/>
                <w:sz w:val="20"/>
                <w:szCs w:val="20"/>
                <w:lang w:eastAsia="zh-TW"/>
              </w:rPr>
              <w:t>年</w:t>
            </w:r>
            <w:r>
              <w:rPr>
                <w:rFonts w:eastAsia="ＭＳ ゴシック" w:ascii="ＭＳ ゴシック" w:hAnsi="ＭＳ ゴシック" w:asciiTheme="majorEastAsia" w:eastAsiaTheme="majorEastAsia" w:hAnsiTheme="majorEastAsia"/>
                <w:color w:val="000000" w:themeColor="text1"/>
                <w:sz w:val="20"/>
                <w:szCs w:val="20"/>
                <w:lang w:eastAsia="zh-TW"/>
              </w:rPr>
              <w:t>7</w:t>
            </w:r>
            <w:r>
              <w:rPr>
                <w:rFonts w:ascii="ＭＳ ゴシック" w:hAnsi="ＭＳ ゴシック" w:eastAsia="ＭＳ ゴシック" w:asciiTheme="majorEastAsia" w:eastAsiaTheme="majorEastAsia" w:hAnsiTheme="majorEastAsia"/>
                <w:color w:val="000000" w:themeColor="text1"/>
                <w:sz w:val="20"/>
                <w:szCs w:val="20"/>
                <w:lang w:eastAsia="zh-TW"/>
              </w:rPr>
              <w:t>月</w:t>
            </w:r>
            <w:r>
              <w:rPr>
                <w:rFonts w:eastAsia="ＭＳ ゴシック" w:ascii="ＭＳ ゴシック" w:hAnsi="ＭＳ ゴシック" w:asciiTheme="majorEastAsia" w:eastAsiaTheme="majorEastAsia" w:hAnsiTheme="majorEastAsia"/>
                <w:color w:val="000000" w:themeColor="text1"/>
                <w:sz w:val="20"/>
                <w:szCs w:val="20"/>
                <w:lang w:eastAsia="zh-TW"/>
              </w:rPr>
              <w:t>17</w:t>
            </w:r>
            <w:r>
              <w:rPr>
                <w:rFonts w:ascii="ＭＳ ゴシック" w:hAnsi="ＭＳ ゴシック" w:eastAsia="ＭＳ ゴシック" w:asciiTheme="majorEastAsia" w:eastAsiaTheme="majorEastAsia" w:hAnsiTheme="majorEastAsia"/>
                <w:color w:val="000000" w:themeColor="text1"/>
                <w:sz w:val="20"/>
                <w:szCs w:val="20"/>
                <w:lang w:eastAsia="zh-TW"/>
              </w:rPr>
              <w:t>日（金）受</w:t>
            </w:r>
            <w:r>
              <w:rPr>
                <w:rFonts w:ascii="Century" w:hAnsi="Century" w:eastAsia="ＭＳ ゴシック" w:asciiTheme="minorHAnsi" w:eastAsiaTheme="majorEastAsia" w:hAnsiTheme="majorEastAsia"/>
                <w:color w:val="000000" w:themeColor="text1"/>
                <w:sz w:val="20"/>
                <w:szCs w:val="20"/>
                <w:lang w:eastAsia="zh-TW"/>
              </w:rPr>
              <w:t>付締切】</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Century" w:hAnsi="Century" w:eastAsia="ＭＳ 明朝" w:asciiTheme="minorHAnsi" w:eastAsiaTheme="minorEastAsia" w:hAnsiTheme="minorHAnsi"/>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）入</w:t>
            </w:r>
            <w:r>
              <w:rPr>
                <w:rFonts w:ascii="Century" w:hAnsi="Century" w:asciiTheme="minorHAnsi" w:hAnsiTheme="minorEastAsia"/>
                <w:color w:val="000000" w:themeColor="text1"/>
                <w:sz w:val="20"/>
                <w:szCs w:val="20"/>
              </w:rPr>
              <w:t>札参加資格確認申請時の提出書類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明朝" w:asciiTheme="minorHAnsi" w:eastAsiaTheme="minorEastAsia" w:hAnsiTheme="minorHAnsi"/>
                <w:color w:val="000000" w:themeColor="text1"/>
                <w:sz w:val="20"/>
                <w:szCs w:val="20"/>
              </w:rPr>
            </w:pPr>
            <w:r>
              <w:rPr>
                <w:rFonts w:ascii="Century" w:hAnsi="Century" w:asciiTheme="minorHAnsi" w:hAnsiTheme="minorEastAsia"/>
                <w:color w:val="000000" w:themeColor="text1"/>
                <w:sz w:val="20"/>
                <w:szCs w:val="20"/>
              </w:rPr>
              <w:t>様</w:t>
            </w:r>
            <w:r>
              <w:rPr>
                <w:rFonts w:ascii="ＭＳ 明朝" w:hAnsi="ＭＳ 明朝" w:asciiTheme="minorEastAsia" w:hAnsiTheme="minorEastAsia"/>
                <w:color w:val="000000" w:themeColor="text1"/>
                <w:sz w:val="20"/>
                <w:szCs w:val="20"/>
              </w:rPr>
              <w:t>式</w:t>
            </w:r>
            <w:r>
              <w:rPr>
                <w:rFonts w:eastAsia="ＭＳ 明朝" w:ascii="ＭＳ 明朝" w:hAnsi="ＭＳ 明朝" w:asciiTheme="minorEastAsia" w:eastAsiaTheme="minorEastAsia" w:hAnsiTheme="minorEastAsia"/>
                <w:color w:val="000000" w:themeColor="text1"/>
                <w:sz w:val="20"/>
                <w:szCs w:val="20"/>
              </w:rPr>
              <w:t>3-1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3-11</w:t>
            </w:r>
            <w:r>
              <w:rPr>
                <w:rFonts w:ascii="ＭＳ 明朝" w:hAnsi="ＭＳ 明朝" w:asciiTheme="minorEastAsia" w:hAnsiTheme="minorEastAsia"/>
                <w:color w:val="000000" w:themeColor="text1"/>
                <w:sz w:val="20"/>
                <w:szCs w:val="20"/>
              </w:rPr>
              <w:t>及</w:t>
            </w:r>
            <w:r>
              <w:rPr>
                <w:rFonts w:ascii="Century" w:hAnsi="Century" w:asciiTheme="minorHAnsi" w:hAnsiTheme="minorEastAsia"/>
                <w:color w:val="000000" w:themeColor="text1"/>
                <w:sz w:val="20"/>
                <w:szCs w:val="20"/>
              </w:rPr>
              <w:t>び添付資料</w:t>
            </w:r>
          </w:p>
        </w:tc>
      </w:tr>
    </w:tbl>
    <w:p>
      <w:pPr>
        <w:pStyle w:val="Normal"/>
        <w:rPr/>
      </w:pPr>
      <w:r>
        <w:rPr/>
      </w:r>
    </w:p>
    <w:tbl>
      <w:tblPr>
        <w:tblW w:w="8923" w:type="dxa"/>
        <w:jc w:val="left"/>
        <w:tblInd w:w="137" w:type="dxa"/>
        <w:tblLayout w:type="fixed"/>
        <w:tblCellMar>
          <w:top w:w="0" w:type="dxa"/>
          <w:left w:w="99" w:type="dxa"/>
          <w:bottom w:w="0" w:type="dxa"/>
          <w:right w:w="99" w:type="dxa"/>
        </w:tblCellMar>
        <w:tblLook w:firstRow="0" w:noVBand="0" w:lastRow="0" w:firstColumn="0" w:lastColumn="0" w:noHBand="0" w:val="0000"/>
      </w:tblPr>
      <w:tblGrid>
        <w:gridCol w:w="5491"/>
        <w:gridCol w:w="3431"/>
      </w:tblGrid>
      <w:tr>
        <w:trPr>
          <w:trHeight w:val="302" w:hRule="atLeast"/>
        </w:trPr>
        <w:tc>
          <w:tcPr>
            <w:tcW w:w="549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綴じる区分</w:t>
            </w:r>
          </w:p>
        </w:tc>
        <w:tc>
          <w:tcPr>
            <w:tcW w:w="343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該当様式</w:t>
            </w:r>
          </w:p>
        </w:tc>
      </w:tr>
      <w:tr>
        <w:trPr>
          <w:trHeight w:val="303" w:hRule="atLeast"/>
        </w:trPr>
        <w:tc>
          <w:tcPr>
            <w:tcW w:w="8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ゴシック" w:asciiTheme="minorHAnsi" w:eastAsiaTheme="majorEastAsia" w:hAnsiTheme="minorHAnsi"/>
                <w:color w:val="000000" w:themeColor="text1"/>
                <w:sz w:val="20"/>
                <w:szCs w:val="20"/>
              </w:rPr>
            </w:pPr>
            <w:r>
              <w:rPr>
                <w:rFonts w:ascii="Century" w:hAnsi="Century" w:eastAsia="ＭＳ ゴシック" w:asciiTheme="minorHAnsi" w:eastAsiaTheme="majorEastAsia" w:hAnsiTheme="minorHAnsi"/>
                <w:color w:val="000000" w:themeColor="text1"/>
                <w:sz w:val="20"/>
                <w:szCs w:val="20"/>
              </w:rPr>
              <w:t>■</w:t>
            </w:r>
            <w:r>
              <w:rPr>
                <w:rFonts w:ascii="Century" w:hAnsi="Century" w:eastAsia="ＭＳ ゴシック" w:asciiTheme="minorHAnsi" w:eastAsiaTheme="majorEastAsia" w:hAnsiTheme="minorHAnsi"/>
                <w:color w:val="000000" w:themeColor="text1"/>
                <w:sz w:val="20"/>
                <w:szCs w:val="20"/>
              </w:rPr>
              <w:t>入札書類及び事業</w:t>
            </w:r>
            <w:r>
              <w:rPr>
                <w:rFonts w:ascii="Century" w:hAnsi="Century" w:eastAsia="ＭＳ ゴシック" w:asciiTheme="minorHAnsi" w:eastAsiaTheme="majorEastAsia" w:hAnsiTheme="majorEastAsia"/>
                <w:color w:val="000000" w:themeColor="text1"/>
                <w:sz w:val="20"/>
                <w:szCs w:val="20"/>
              </w:rPr>
              <w:t>提案書</w:t>
            </w:r>
            <w:r>
              <w:rPr>
                <w:rFonts w:ascii="ＭＳ ゴシック" w:hAnsi="ＭＳ ゴシック" w:eastAsia="ＭＳ ゴシック" w:asciiTheme="majorEastAsia" w:eastAsiaTheme="majorEastAsia" w:hAnsiTheme="majorEastAsia"/>
                <w:color w:val="000000" w:themeColor="text1"/>
                <w:sz w:val="20"/>
                <w:szCs w:val="20"/>
              </w:rPr>
              <w:t>提出時【令和</w:t>
            </w:r>
            <w:r>
              <w:rPr>
                <w:rFonts w:eastAsia="ＭＳ ゴシック" w:ascii="ＭＳ ゴシック" w:hAnsi="ＭＳ ゴシック" w:asciiTheme="majorEastAsia" w:eastAsiaTheme="majorEastAsia" w:hAnsiTheme="majorEastAsia"/>
                <w:color w:val="000000" w:themeColor="text1"/>
                <w:sz w:val="20"/>
                <w:szCs w:val="20"/>
              </w:rPr>
              <w:t>8</w:t>
            </w:r>
            <w:r>
              <w:rPr>
                <w:rFonts w:ascii="ＭＳ ゴシック" w:hAnsi="ＭＳ ゴシック" w:eastAsia="ＭＳ ゴシック" w:asciiTheme="majorEastAsia" w:eastAsiaTheme="majorEastAsia" w:hAnsiTheme="majorEastAsia"/>
                <w:color w:val="000000" w:themeColor="text1"/>
                <w:sz w:val="20"/>
                <w:szCs w:val="20"/>
              </w:rPr>
              <w:t>年</w:t>
            </w:r>
            <w:r>
              <w:rPr>
                <w:rFonts w:eastAsia="ＭＳ ゴシック" w:ascii="ＭＳ ゴシック" w:hAnsi="ＭＳ ゴシック" w:asciiTheme="majorEastAsia" w:eastAsiaTheme="majorEastAsia" w:hAnsiTheme="majorEastAsia"/>
                <w:color w:val="000000" w:themeColor="text1"/>
                <w:sz w:val="20"/>
                <w:szCs w:val="20"/>
              </w:rPr>
              <w:t>8</w:t>
            </w:r>
            <w:r>
              <w:rPr>
                <w:rFonts w:ascii="ＭＳ ゴシック" w:hAnsi="ＭＳ ゴシック" w:eastAsia="ＭＳ ゴシック" w:asciiTheme="majorEastAsia" w:eastAsiaTheme="majorEastAsia" w:hAnsiTheme="majorEastAsia"/>
                <w:color w:val="000000" w:themeColor="text1"/>
                <w:sz w:val="20"/>
                <w:szCs w:val="20"/>
              </w:rPr>
              <w:t>月</w:t>
            </w:r>
            <w:r>
              <w:rPr>
                <w:rFonts w:eastAsia="ＭＳ ゴシック" w:ascii="ＭＳ ゴシック" w:hAnsi="ＭＳ ゴシック" w:asciiTheme="majorEastAsia" w:eastAsiaTheme="majorEastAsia" w:hAnsiTheme="majorEastAsia"/>
                <w:color w:val="000000" w:themeColor="text1"/>
                <w:sz w:val="20"/>
                <w:szCs w:val="20"/>
              </w:rPr>
              <w:t>24</w:t>
            </w:r>
            <w:r>
              <w:rPr>
                <w:rFonts w:ascii="ＭＳ ゴシック" w:hAnsi="ＭＳ ゴシック" w:eastAsia="ＭＳ ゴシック" w:asciiTheme="majorEastAsia" w:eastAsiaTheme="majorEastAsia" w:hAnsiTheme="majorEastAsia"/>
                <w:color w:val="000000" w:themeColor="text1"/>
                <w:sz w:val="20"/>
                <w:szCs w:val="20"/>
              </w:rPr>
              <w:t>日（月</w:t>
            </w:r>
            <w:r>
              <w:rPr>
                <w:rFonts w:ascii="Century" w:hAnsi="Century" w:eastAsia="ＭＳ ゴシック" w:asciiTheme="minorHAnsi" w:eastAsiaTheme="majorEastAsia" w:hAnsiTheme="majorEastAsia"/>
                <w:color w:val="000000" w:themeColor="text1"/>
                <w:sz w:val="20"/>
                <w:szCs w:val="20"/>
              </w:rPr>
              <w:t>）受付締切】</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）入札時等の確認書類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4-1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4-4</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2</w:t>
            </w:r>
            <w:r>
              <w:rPr>
                <w:rFonts w:ascii="ＭＳ 明朝" w:hAnsi="ＭＳ 明朝" w:asciiTheme="minorEastAsia" w:hAnsiTheme="minorEastAsia"/>
                <w:color w:val="000000" w:themeColor="text1"/>
                <w:sz w:val="20"/>
                <w:szCs w:val="20"/>
              </w:rPr>
              <w:t>）入札価格に関する提出書類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5-1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5-3</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代理人の場合は上記に加えて様式</w:t>
            </w:r>
            <w:r>
              <w:rPr>
                <w:rFonts w:eastAsia="ＭＳ 明朝" w:ascii="ＭＳ 明朝" w:hAnsi="ＭＳ 明朝" w:asciiTheme="minorEastAsia" w:eastAsiaTheme="minorEastAsia" w:hAnsiTheme="minorEastAsia"/>
                <w:color w:val="000000" w:themeColor="text1"/>
                <w:sz w:val="18"/>
                <w:szCs w:val="18"/>
              </w:rPr>
              <w:t>5-4</w:t>
            </w:r>
          </w:p>
        </w:tc>
      </w:tr>
      <w:tr>
        <w:trPr>
          <w:trHeight w:val="1259"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）事業提案書等</w:t>
            </w:r>
          </w:p>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　　要求水準チェックリスト</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ア　本事業の実施に関する提案書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イ　空調設備の整備に関する提案書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ウ　ライフサイクルコスト等に関する提案書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エ　防災対策に関する提案書</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オ　空調設備計画書</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eastAsia="ＭＳ 明朝" w:eastAsiaTheme="minorEastAsia" w:ascii="ＭＳ 明朝" w:hAnsi="ＭＳ 明朝"/>
                <w:color w:val="000000" w:themeColor="text1"/>
                <w:sz w:val="20"/>
                <w:szCs w:val="20"/>
              </w:rPr>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6-1</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7-1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7-4</w:t>
            </w:r>
            <w:r>
              <w:rPr>
                <w:rFonts w:ascii="ＭＳ 明朝" w:hAnsi="ＭＳ 明朝" w:asciiTheme="minorEastAsia" w:hAnsiTheme="minorEastAsia"/>
                <w:color w:val="000000" w:themeColor="text1"/>
                <w:sz w:val="20"/>
                <w:szCs w:val="20"/>
              </w:rPr>
              <w:t>及び添付資料</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8-1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8-8</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9-1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9-2</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10-1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10-2</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11-6</w:t>
            </w:r>
          </w:p>
        </w:tc>
      </w:tr>
      <w:tr>
        <w:trPr>
          <w:trHeight w:val="302"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）事業提案書等</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カ　詳細提案校計画書（</w:t>
            </w: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校分）</w:t>
            </w:r>
          </w:p>
          <w:p>
            <w:pPr>
              <w:pStyle w:val="Normal"/>
              <w:widowControl w:val="false"/>
              <w:ind w:left="410" w:hanging="2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校分を合わせて上記とは別に</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冊にして綴じること</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12-1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12-7</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11-2</w:t>
            </w:r>
            <w:r>
              <w:rPr>
                <w:rFonts w:ascii="ＭＳ 明朝" w:hAnsi="ＭＳ 明朝" w:asciiTheme="minorEastAsia" w:hAnsiTheme="minorEastAsia"/>
                <w:color w:val="000000" w:themeColor="text1"/>
                <w:sz w:val="20"/>
                <w:szCs w:val="20"/>
              </w:rPr>
              <w:t>（再掲）、様式</w:t>
            </w:r>
            <w:r>
              <w:rPr>
                <w:rFonts w:eastAsia="ＭＳ 明朝" w:ascii="ＭＳ 明朝" w:hAnsi="ＭＳ 明朝" w:asciiTheme="minorEastAsia" w:eastAsiaTheme="minorEastAsia" w:hAnsiTheme="minorEastAsia"/>
                <w:color w:val="000000" w:themeColor="text1"/>
                <w:sz w:val="20"/>
                <w:szCs w:val="20"/>
              </w:rPr>
              <w:t>11-5</w:t>
            </w:r>
            <w:r>
              <w:rPr>
                <w:rFonts w:ascii="ＭＳ 明朝" w:hAnsi="ＭＳ 明朝" w:asciiTheme="minorEastAsia" w:hAnsiTheme="minorEastAsia"/>
                <w:color w:val="000000" w:themeColor="text1"/>
                <w:sz w:val="20"/>
                <w:szCs w:val="20"/>
              </w:rPr>
              <w:t>（当該校分再掲）及び様式</w:t>
            </w:r>
            <w:r>
              <w:rPr>
                <w:rFonts w:eastAsia="ＭＳ 明朝" w:ascii="ＭＳ 明朝" w:hAnsi="ＭＳ 明朝" w:asciiTheme="minorEastAsia" w:eastAsiaTheme="minorEastAsia" w:hAnsiTheme="minorEastAsia"/>
                <w:color w:val="000000" w:themeColor="text1"/>
                <w:sz w:val="20"/>
                <w:szCs w:val="20"/>
              </w:rPr>
              <w:t>11-6</w:t>
            </w:r>
            <w:r>
              <w:rPr>
                <w:rFonts w:ascii="ＭＳ 明朝" w:hAnsi="ＭＳ 明朝" w:asciiTheme="minorEastAsia" w:hAnsiTheme="minorEastAsia"/>
                <w:color w:val="000000" w:themeColor="text1"/>
                <w:sz w:val="20"/>
                <w:szCs w:val="20"/>
              </w:rPr>
              <w:t>（当該校分再掲）</w:t>
            </w:r>
          </w:p>
        </w:tc>
      </w:tr>
    </w:tbl>
    <w:p>
      <w:pPr>
        <w:pStyle w:val="Normal"/>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「カ　詳細提案校計画書」の作成上の留意事項</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color w:val="000000" w:themeColor="text1"/>
        </w:rPr>
      </w:pPr>
      <w:r>
        <w:rPr/>
        <w:t>「</w:t>
      </w:r>
      <w:r>
        <w:rPr>
          <w:rFonts w:ascii="Century" w:hAnsi="Century" w:asciiTheme="minorHAnsi" w:hAnsiTheme="minorEastAsia"/>
          <w:sz w:val="20"/>
          <w:szCs w:val="20"/>
        </w:rPr>
        <w:t>カ</w:t>
      </w:r>
      <w:r>
        <w:rPr/>
        <w:t>　詳</w:t>
      </w:r>
      <w:r>
        <w:rPr>
          <w:color w:val="000000" w:themeColor="text1"/>
        </w:rPr>
        <w:t>細提案校計画書」の様</w:t>
      </w:r>
      <w:r>
        <w:rPr>
          <w:rFonts w:ascii="ＭＳ 明朝" w:hAnsi="ＭＳ 明朝" w:asciiTheme="minorEastAsia" w:hAnsiTheme="minorEastAsia"/>
          <w:color w:val="000000" w:themeColor="text1"/>
        </w:rPr>
        <w:t>式</w:t>
      </w:r>
      <w:r>
        <w:rPr>
          <w:rFonts w:eastAsia="ＭＳ 明朝" w:ascii="ＭＳ 明朝" w:hAnsi="ＭＳ 明朝" w:asciiTheme="minorEastAsia" w:eastAsiaTheme="minorEastAsia" w:hAnsiTheme="minorEastAsia"/>
          <w:color w:val="000000" w:themeColor="text1"/>
        </w:rPr>
        <w:t>12-2</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12-7</w:t>
      </w:r>
      <w:r>
        <w:rPr>
          <w:rFonts w:ascii="ＭＳ 明朝" w:hAnsi="ＭＳ 明朝" w:asciiTheme="minorEastAsia" w:hAnsiTheme="minorEastAsia"/>
          <w:color w:val="000000" w:themeColor="text1"/>
        </w:rPr>
        <w:t>について、様式は任意であるが、以下の事項に留意すること。</w:t>
      </w:r>
    </w:p>
    <w:p>
      <w:pPr>
        <w:pStyle w:val="Normal"/>
        <w:rPr/>
      </w:pPr>
      <w:r>
        <w:rPr/>
      </w:r>
    </w:p>
    <w:tbl>
      <w:tblPr>
        <w:tblW w:w="892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846"/>
        <w:gridCol w:w="2410"/>
        <w:gridCol w:w="5670"/>
      </w:tblGrid>
      <w:tr>
        <w:trPr>
          <w:tblHeader w:val="true"/>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rFonts w:ascii="ＭＳ 明朝" w:hAnsi="ＭＳ 明朝"/>
                <w:b/>
                <w:szCs w:val="21"/>
              </w:rPr>
            </w:pPr>
            <w:r>
              <w:rPr>
                <w:rFonts w:ascii="ＭＳ 明朝" w:hAnsi="ＭＳ 明朝"/>
                <w:b/>
                <w:szCs w:val="21"/>
              </w:rPr>
              <w:t>番号</w:t>
            </w:r>
          </w:p>
        </w:tc>
        <w:tc>
          <w:tcPr>
            <w:tcW w:w="241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ind w:left="498" w:hanging="383"/>
              <w:jc w:val="center"/>
              <w:rPr>
                <w:rFonts w:ascii="ＭＳ 明朝" w:hAnsi="ＭＳ 明朝"/>
                <w:b/>
                <w:szCs w:val="21"/>
              </w:rPr>
            </w:pPr>
            <w:r>
              <w:rPr>
                <w:rFonts w:ascii="ＭＳ 明朝" w:hAnsi="ＭＳ 明朝"/>
                <w:b/>
                <w:szCs w:val="21"/>
              </w:rPr>
              <w:t>様式名</w:t>
            </w:r>
          </w:p>
        </w:tc>
        <w:tc>
          <w:tcPr>
            <w:tcW w:w="567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rFonts w:ascii="ＭＳ 明朝" w:hAnsi="ＭＳ 明朝"/>
                <w:b/>
                <w:szCs w:val="21"/>
              </w:rPr>
            </w:pPr>
            <w:r>
              <w:rPr>
                <w:rFonts w:ascii="ＭＳ 明朝" w:hAnsi="ＭＳ 明朝"/>
                <w:b/>
                <w:szCs w:val="21"/>
              </w:rPr>
              <w:t>留意事項</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12-1</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表紙</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対象校の名称を明記すること。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12-2</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事業実施にあたっての基本方針</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少なくとも以下の事項について記載すること。</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当該詳細提案校の現状・特徴</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現状・特徴を踏まえた空調設備整備の考え方</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各業務の実施方針及び具体的な対応策</w:t>
            </w:r>
          </w:p>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なお、設備整備のイメージ図（室内パース等）を作成する場合は、この様式に掲載すること。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12-3</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屋外設備図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屋外（敷地内）のインフラ設備について、既存設備との取合い、新規引込等を明示するとともに、空調設備機器等への配管・配線ルートを表現すること。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12-4</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平面図</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機械設備、</w:t>
            </w:r>
            <w:r>
              <w:rPr>
                <w:rFonts w:ascii="ＭＳ 明朝" w:hAnsi="ＭＳ 明朝" w:asciiTheme="minorEastAsia" w:hAnsiTheme="minorEastAsia"/>
                <w:color w:val="000000" w:themeColor="text1"/>
                <w:sz w:val="20"/>
              </w:rPr>
              <w:t>電気設備</w:t>
            </w:r>
            <w:r>
              <w:rPr>
                <w:rFonts w:ascii="ＭＳ 明朝" w:hAnsi="ＭＳ 明朝" w:asciiTheme="minorEastAsia" w:hAnsiTheme="minorEastAsia"/>
                <w:sz w:val="20"/>
              </w:rPr>
              <w:t>ごとの平面図を作成すること。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12-5</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立面図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室外機の配置、屋外配管・配線ルート、必要な安全・防球・防音措置などを分かりやすい表現で記載すること。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12-6</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設備計画図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電気、機械設備の各系統及び運転監視システムのシステム系統について分かるような表現とすること。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12-7</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熱負荷計算書</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詳細提案校での体育館内における熱負荷の計算について、計算根拠・計算経過が分かるように記載すること。（</w:t>
            </w:r>
            <w:r>
              <w:rPr>
                <w:rFonts w:eastAsia="ＭＳ 明朝" w:ascii="ＭＳ 明朝" w:hAnsi="ＭＳ 明朝" w:asciiTheme="minorEastAsia" w:eastAsiaTheme="minorEastAsia" w:hAnsiTheme="minorEastAsia"/>
                <w:color w:val="000000" w:themeColor="text1"/>
                <w:sz w:val="20"/>
              </w:rPr>
              <w:t>Excel</w:t>
            </w:r>
            <w:r>
              <w:rPr>
                <w:rFonts w:ascii="ＭＳ 明朝" w:hAnsi="ＭＳ 明朝" w:asciiTheme="minorEastAsia" w:hAnsiTheme="minorEastAsia"/>
                <w:color w:val="000000" w:themeColor="text1"/>
                <w:sz w:val="20"/>
              </w:rPr>
              <w:t>データを提出）</w:t>
            </w:r>
          </w:p>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なお、計算結果については、様式</w:t>
            </w:r>
            <w:r>
              <w:rPr>
                <w:rFonts w:eastAsia="ＭＳ 明朝" w:ascii="ＭＳ 明朝" w:hAnsi="ＭＳ 明朝" w:asciiTheme="minorEastAsia" w:eastAsiaTheme="minorEastAsia" w:hAnsiTheme="minorEastAsia"/>
                <w:color w:val="000000" w:themeColor="text1"/>
                <w:sz w:val="20"/>
              </w:rPr>
              <w:t>11-4</w:t>
            </w:r>
            <w:r>
              <w:rPr>
                <w:rFonts w:ascii="ＭＳ 明朝" w:hAnsi="ＭＳ 明朝" w:asciiTheme="minorEastAsia" w:hAnsiTheme="minorEastAsia"/>
                <w:color w:val="000000" w:themeColor="text1"/>
                <w:sz w:val="20"/>
              </w:rPr>
              <w:t>、</w:t>
            </w:r>
            <w:r>
              <w:rPr>
                <w:rFonts w:eastAsia="ＭＳ 明朝" w:ascii="ＭＳ 明朝" w:hAnsi="ＭＳ 明朝" w:asciiTheme="minorEastAsia" w:eastAsiaTheme="minorEastAsia" w:hAnsiTheme="minorEastAsia"/>
                <w:color w:val="000000" w:themeColor="text1"/>
                <w:sz w:val="20"/>
              </w:rPr>
              <w:t>11-5</w:t>
            </w:r>
            <w:r>
              <w:rPr>
                <w:rFonts w:ascii="ＭＳ 明朝" w:hAnsi="ＭＳ 明朝" w:asciiTheme="minorEastAsia" w:hAnsiTheme="minorEastAsia"/>
                <w:color w:val="000000" w:themeColor="text1"/>
                <w:sz w:val="20"/>
              </w:rPr>
              <w:t>及び</w:t>
            </w:r>
            <w:r>
              <w:rPr>
                <w:rFonts w:eastAsia="ＭＳ 明朝" w:ascii="ＭＳ 明朝" w:hAnsi="ＭＳ 明朝" w:asciiTheme="minorEastAsia" w:eastAsiaTheme="minorEastAsia" w:hAnsiTheme="minorEastAsia"/>
                <w:color w:val="000000" w:themeColor="text1"/>
                <w:sz w:val="20"/>
              </w:rPr>
              <w:t>11-6</w:t>
            </w:r>
            <w:r>
              <w:rPr>
                <w:rFonts w:ascii="ＭＳ 明朝" w:hAnsi="ＭＳ 明朝" w:asciiTheme="minorEastAsia" w:hAnsiTheme="minorEastAsia"/>
                <w:color w:val="000000" w:themeColor="text1"/>
                <w:sz w:val="20"/>
              </w:rPr>
              <w:t>との整合をとること。</w:t>
            </w:r>
          </w:p>
        </w:tc>
      </w:tr>
    </w:tbl>
    <w:p>
      <w:pPr>
        <w:pStyle w:val="Normal"/>
        <w:rPr>
          <w:b/>
        </w:rPr>
      </w:pPr>
      <w:r>
        <w:rPr>
          <w:b/>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提出方法</w:t>
      </w:r>
    </w:p>
    <w:p>
      <w:pPr>
        <w:pStyle w:val="Normal"/>
        <w:widowControl/>
        <w:numPr>
          <w:ilvl w:val="0"/>
          <w:numId w:val="6"/>
        </w:numPr>
        <w:overflowPunct w:val="true"/>
        <w:spacing w:lineRule="atLeast" w:line="280"/>
        <w:textAlignment w:val="baseline"/>
        <w:rPr/>
      </w:pPr>
      <w:r>
        <w:rPr/>
        <w:t>入札説明書に記載の要領によって、紙と電子データの両方を提出すること。</w:t>
      </w:r>
    </w:p>
    <w:p>
      <w:pPr>
        <w:pStyle w:val="Normal"/>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電子データの提出について</w:t>
      </w:r>
    </w:p>
    <w:p>
      <w:pPr>
        <w:pStyle w:val="Normal"/>
        <w:widowControl/>
        <w:numPr>
          <w:ilvl w:val="0"/>
          <w:numId w:val="5"/>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事業提案書提出時における提出書類（各様式）の電子データを</w:t>
      </w:r>
      <w:r>
        <w:rPr>
          <w:rFonts w:eastAsia="ＭＳ 明朝" w:ascii="ＭＳ 明朝" w:hAnsi="ＭＳ 明朝" w:asciiTheme="minorEastAsia" w:eastAsiaTheme="minorEastAsia" w:hAnsiTheme="minorEastAsia"/>
        </w:rPr>
        <w:t>CD-R</w:t>
      </w:r>
      <w:r>
        <w:rPr>
          <w:rFonts w:ascii="ＭＳ 明朝" w:hAnsi="ＭＳ 明朝" w:asciiTheme="minorEastAsia" w:hAnsiTheme="minorEastAsia"/>
        </w:rPr>
        <w:t>又は</w:t>
      </w:r>
      <w:r>
        <w:rPr>
          <w:rFonts w:eastAsia="ＭＳ 明朝" w:ascii="ＭＳ 明朝" w:hAnsi="ＭＳ 明朝" w:asciiTheme="minorEastAsia" w:eastAsiaTheme="minorEastAsia" w:hAnsiTheme="minorEastAsia"/>
        </w:rPr>
        <w:t>DVD-R</w:t>
      </w:r>
      <w:r>
        <w:rPr>
          <w:rFonts w:ascii="ＭＳ 明朝" w:hAnsi="ＭＳ 明朝" w:asciiTheme="minorEastAsia" w:hAnsiTheme="minorEastAsia"/>
        </w:rPr>
        <w:t>に保存し、入札説明書に記載の要領で提出すること。</w:t>
      </w:r>
    </w:p>
    <w:p>
      <w:pPr>
        <w:pStyle w:val="Normal"/>
        <w:widowControl/>
        <w:numPr>
          <w:ilvl w:val="0"/>
          <w:numId w:val="5"/>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電子データの保存形式は、前掲の【提出書類一覧表】のファイル形式（「</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」）とし、</w:t>
      </w:r>
      <w:r>
        <w:rPr>
          <w:rFonts w:eastAsia="ＭＳ 明朝" w:ascii="ＭＳ 明朝" w:hAnsi="ＭＳ 明朝" w:asciiTheme="minorEastAsia" w:eastAsiaTheme="minorEastAsia" w:hAnsiTheme="minorEastAsia"/>
        </w:rPr>
        <w:t>Excel</w:t>
      </w:r>
      <w:r>
        <w:rPr>
          <w:rFonts w:ascii="ＭＳ 明朝" w:hAnsi="ＭＳ 明朝" w:asciiTheme="minorEastAsia" w:hAnsiTheme="minorEastAsia"/>
        </w:rPr>
        <w:t>データについては、計算式（関数）を含むデータとすること。ただし、各様式において、別途指定がある場合はそれに従うこと。</w:t>
      </w:r>
    </w:p>
    <w:p>
      <w:pPr>
        <w:pStyle w:val="Normal"/>
        <w:widowControl/>
        <w:numPr>
          <w:ilvl w:val="0"/>
          <w:numId w:val="5"/>
        </w:numPr>
        <w:overflowPunct w:val="true"/>
        <w:spacing w:lineRule="atLeast" w:line="280"/>
        <w:textAlignment w:val="baseline"/>
        <w:rPr/>
      </w:pPr>
      <w:r>
        <w:rPr>
          <w:rFonts w:ascii="ＭＳ 明朝" w:hAnsi="ＭＳ 明朝" w:asciiTheme="minorEastAsia" w:hAnsiTheme="minorEastAsia"/>
        </w:rPr>
        <w:t>また、併せて各様式・添付資料をすべて</w:t>
      </w:r>
      <w:r>
        <w:rPr>
          <w:rFonts w:eastAsia="ＭＳ 明朝" w:ascii="ＭＳ 明朝" w:hAnsi="ＭＳ 明朝" w:asciiTheme="minorEastAsia" w:eastAsiaTheme="minorEastAsia" w:hAnsiTheme="minorEastAsia"/>
        </w:rPr>
        <w:t>PDF</w:t>
      </w:r>
      <w:r>
        <w:rPr>
          <w:rFonts w:ascii="ＭＳ 明朝" w:hAnsi="ＭＳ 明朝" w:asciiTheme="minorEastAsia" w:hAnsiTheme="minorEastAsia"/>
        </w:rPr>
        <w:t>形式で保存し、添付</w:t>
      </w:r>
      <w:r>
        <w:rPr/>
        <w:t>すること。</w:t>
      </w:r>
    </w:p>
    <w:p>
      <w:pPr>
        <w:pStyle w:val="Normal"/>
        <w:rPr/>
      </w:pPr>
      <w:r>
        <w:rPr/>
      </w:r>
    </w:p>
    <w:p>
      <w:pPr>
        <w:sectPr>
          <w:footerReference w:type="default" r:id="rId9"/>
          <w:footerReference w:type="first" r:id="rId10"/>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bdr w:val="single" w:sz="4" w:space="0" w:color="000000"/>
        </w:rPr>
      </w:pPr>
      <w:r>
        <w:rPr>
          <w:b/>
          <w:sz w:val="28"/>
          <w:szCs w:val="28"/>
          <w:bdr w:val="single" w:sz="4" w:space="0" w:color="000000"/>
        </w:rPr>
        <w:t>　様式　</w:t>
      </w:r>
    </w:p>
    <w:p>
      <w:pPr>
        <w:pStyle w:val="Normal"/>
        <w:rPr/>
      </w:pPr>
      <w:r>
        <w:rPr/>
      </w:r>
    </w:p>
    <w:p>
      <w:pPr>
        <w:sectPr>
          <w:footerReference w:type="default" r:id="rId11"/>
          <w:footerReference w:type="first" r:id="rId12"/>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spacing w:lineRule="auto" w:line="360"/>
        <w:jc w:val="right"/>
        <w:outlineLvl w:val="0"/>
        <w:rPr>
          <w:rFonts w:ascii="ＭＳ ゴシック" w:hAnsi="ＭＳ ゴシック" w:eastAsia="ＭＳ ゴシック"/>
        </w:rPr>
      </w:pPr>
      <w:r>
        <w:rPr>
          <w:rFonts w:ascii="ＭＳ ゴシック" w:hAnsi="ＭＳ ゴシック" w:eastAsia="ＭＳ ゴシック"/>
        </w:rPr>
        <w:t>（様式１－１）</w:t>
      </w:r>
    </w:p>
    <w:p>
      <w:pPr>
        <w:pStyle w:val="Normal"/>
        <w:jc w:val="right"/>
        <w:rPr/>
      </w:pPr>
      <w:r>
        <w:rPr/>
        <w:t>令和８年　　月　　日</w:t>
      </w:r>
    </w:p>
    <w:p>
      <w:pPr>
        <w:pStyle w:val="Normal"/>
        <w:jc w:val="center"/>
        <w:rPr>
          <w:sz w:val="32"/>
          <w:szCs w:val="32"/>
          <w:lang w:eastAsia="zh-TW"/>
        </w:rPr>
      </w:pPr>
      <w:r>
        <w:rPr>
          <w:sz w:val="32"/>
          <w:szCs w:val="32"/>
          <w:lang w:eastAsia="zh-TW"/>
        </w:rPr>
        <w:t>現地見学会参加申込書</w:t>
      </w:r>
    </w:p>
    <w:p>
      <w:pPr>
        <w:pStyle w:val="Normal"/>
        <w:rPr>
          <w:lang w:eastAsia="zh-TW"/>
        </w:rPr>
      </w:pPr>
      <w:r>
        <w:rPr>
          <w:lang w:eastAsia="zh-TW"/>
        </w:rPr>
      </w:r>
    </w:p>
    <w:p>
      <w:pPr>
        <w:pStyle w:val="Normal"/>
        <w:ind w:firstLine="420"/>
        <w:rPr>
          <w:lang w:eastAsia="zh-TW"/>
        </w:rPr>
      </w:pPr>
      <w:r>
        <w:rPr>
          <w:lang w:eastAsia="zh-TW"/>
        </w:rPr>
        <w:t>松阪市長 様</w:t>
      </w:r>
    </w:p>
    <w:p>
      <w:pPr>
        <w:pStyle w:val="Normal"/>
        <w:ind w:firstLine="420"/>
        <w:rPr>
          <w:lang w:eastAsia="zh-TW"/>
        </w:rPr>
      </w:pPr>
      <w:r>
        <w:rPr>
          <w:lang w:eastAsia="zh-TW"/>
        </w:rPr>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r>
        <w:rPr>
          <w:rFonts w:ascii="ＭＳ 明朝" w:hAnsi="ＭＳ 明朝"/>
        </w:rPr>
        <w:t>　</w:t>
      </w:r>
    </w:p>
    <w:p>
      <w:pPr>
        <w:pStyle w:val="Normal"/>
        <w:ind w:left="4410" w:hanging="0"/>
        <w:rPr>
          <w:rFonts w:ascii="ＭＳ 明朝" w:hAnsi="ＭＳ 明朝"/>
        </w:rPr>
      </w:pPr>
      <w:r>
        <w:rPr>
          <w:rFonts w:ascii="ＭＳ 明朝" w:hAnsi="ＭＳ 明朝"/>
          <w:kern w:val="0"/>
        </w:rPr>
        <w:t>商号又は名称</w:t>
      </w:r>
      <w:r>
        <w:rPr>
          <w:rFonts w:ascii="ＭＳ 明朝" w:hAnsi="ＭＳ 明朝"/>
        </w:rPr>
        <w:t>　</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w:t>
      </w:r>
    </w:p>
    <w:p>
      <w:pPr>
        <w:pStyle w:val="Normal"/>
        <w:rPr/>
      </w:pPr>
      <w:r>
        <w:rPr/>
      </w:r>
    </w:p>
    <w:p>
      <w:pPr>
        <w:pStyle w:val="Normal"/>
        <w:ind w:firstLine="210"/>
        <w:rPr/>
      </w:pPr>
      <w:r>
        <w:rPr/>
        <w:t>「松阪市立小中学校体育館空調設備整備</w:t>
      </w:r>
      <w:r>
        <w:rPr>
          <w:rFonts w:eastAsia="ＭＳ 明朝" w:ascii="ＭＳ 明朝" w:hAnsi="ＭＳ 明朝" w:asciiTheme="minorEastAsia" w:eastAsiaTheme="minorEastAsia" w:hAnsiTheme="minorEastAsia"/>
        </w:rPr>
        <w:t>DB</w:t>
      </w:r>
      <w:r>
        <w:rPr/>
        <w:t>事業」に係る現地見学会への参加を申し込みます。</w:t>
      </w:r>
    </w:p>
    <w:p>
      <w:pPr>
        <w:pStyle w:val="Normal"/>
        <w:rPr/>
      </w:pPr>
      <w:r>
        <w:rPr/>
      </w:r>
    </w:p>
    <w:p>
      <w:pPr>
        <w:pStyle w:val="Normal"/>
        <w:jc w:val="center"/>
        <w:rPr/>
      </w:pPr>
      <w:r>
        <w:rPr/>
        <w:t>記</w:t>
      </w:r>
    </w:p>
    <w:p>
      <w:pPr>
        <w:pStyle w:val="Normal"/>
        <w:jc w:val="center"/>
        <w:rPr/>
      </w:pPr>
      <w:r>
        <w:rPr/>
      </w:r>
    </w:p>
    <w:p>
      <w:pPr>
        <w:pStyle w:val="Normal"/>
        <w:ind w:firstLine="210"/>
        <w:jc w:val="left"/>
        <w:rPr/>
      </w:pPr>
      <w:r>
        <w:rPr/>
        <w:t>参加申し込み企業（代表）</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5"/>
        <w:gridCol w:w="6036"/>
      </w:tblGrid>
      <w:tr>
        <w:trPr>
          <w:trHeight w:val="459"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210"/>
                <w:kern w:val="0"/>
              </w:rPr>
              <w:t>会社</w:t>
            </w:r>
            <w:r>
              <w:rPr>
                <w:kern w:val="0"/>
              </w:rPr>
              <w:t>名</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67"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5"/>
                <w:kern w:val="0"/>
              </w:rPr>
              <w:t>会社所在</w:t>
            </w:r>
            <w:r>
              <w:rPr>
                <w:spacing w:val="30"/>
                <w:kern w:val="0"/>
              </w:rPr>
              <w:t>地</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98"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45"/>
                <w:kern w:val="0"/>
              </w:rPr>
              <w:t>総括担当</w:t>
            </w:r>
            <w:r>
              <w:rPr>
                <w:spacing w:val="30"/>
                <w:kern w:val="0"/>
              </w:rPr>
              <w:t>者</w:t>
            </w:r>
          </w:p>
          <w:p>
            <w:pPr>
              <w:pStyle w:val="Normal"/>
              <w:widowControl w:val="false"/>
              <w:jc w:val="center"/>
              <w:rPr/>
            </w:pPr>
            <w:r>
              <w:rPr>
                <w:spacing w:val="45"/>
                <w:kern w:val="0"/>
              </w:rPr>
              <w:t>所属・役</w:t>
            </w:r>
            <w:r>
              <w:rPr>
                <w:spacing w:val="30"/>
                <w:kern w:val="0"/>
              </w:rPr>
              <w:t>職</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62"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525"/>
                <w:kern w:val="0"/>
              </w:rPr>
              <w:t>氏</w:t>
            </w:r>
            <w:r>
              <w:rPr>
                <w:kern w:val="0"/>
              </w:rPr>
              <w:t>名</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84"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72"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kern w:val="0"/>
              </w:rPr>
              <w:t>メールアドレス</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firstLine="210"/>
        <w:rPr/>
      </w:pPr>
      <w:r>
        <w:rPr/>
        <w:t>参加企業（１）</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7"/>
        <w:gridCol w:w="6034"/>
      </w:tblGrid>
      <w:tr>
        <w:trPr>
          <w:trHeight w:val="299"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72"/>
                <w:kern w:val="0"/>
              </w:rPr>
              <w:t>会社</w:t>
            </w:r>
            <w:r>
              <w:rPr>
                <w:spacing w:val="1"/>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85"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180"/>
                <w:kern w:val="0"/>
              </w:rPr>
              <w:t>会社所在</w:t>
            </w:r>
            <w:r>
              <w:rPr>
                <w:spacing w:val="15"/>
                <w:kern w:val="0"/>
              </w:rPr>
              <w:t>地</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72"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60"/>
                <w:kern w:val="0"/>
              </w:rPr>
              <w:t>担当者所属・氏</w:t>
            </w:r>
            <w:r>
              <w:rPr>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58"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59"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75"/>
                <w:kern w:val="0"/>
              </w:rPr>
              <w:t>メールアドレス</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firstLine="210"/>
        <w:rPr/>
      </w:pPr>
      <w:r>
        <w:rPr/>
        <w:t>参加企業（２）</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7"/>
        <w:gridCol w:w="6034"/>
      </w:tblGrid>
      <w:tr>
        <w:trPr>
          <w:trHeight w:val="233"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72"/>
                <w:kern w:val="0"/>
              </w:rPr>
              <w:t>会社</w:t>
            </w:r>
            <w:r>
              <w:rPr>
                <w:spacing w:val="1"/>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80"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180"/>
                <w:kern w:val="0"/>
              </w:rPr>
              <w:t>会社所在</w:t>
            </w:r>
            <w:r>
              <w:rPr>
                <w:spacing w:val="15"/>
                <w:kern w:val="0"/>
              </w:rPr>
              <w:t>地</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25"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60"/>
                <w:kern w:val="0"/>
              </w:rPr>
              <w:t>担当者所属・氏</w:t>
            </w:r>
            <w:r>
              <w:rPr>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11"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98"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75"/>
                <w:kern w:val="0"/>
              </w:rPr>
              <w:t>メールアドレス</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numPr>
          <w:ilvl w:val="1"/>
          <w:numId w:val="4"/>
        </w:numPr>
        <w:rPr>
          <w:sz w:val="20"/>
          <w:szCs w:val="20"/>
        </w:rPr>
      </w:pPr>
      <w:r>
        <w:rPr>
          <w:sz w:val="20"/>
          <w:szCs w:val="20"/>
        </w:rPr>
        <w:t>見学会は可能な限り入札参加者の組成を予定している複数社での参加申込とすること。「参加申し込み企業（代表）」欄に申込を行う会社名等必要事項を記載し、その他の参加企業については「参加企業」欄に記載すること。欄が足りない場合には適宜追加すること。</w:t>
      </w:r>
    </w:p>
    <w:p>
      <w:pPr>
        <w:pStyle w:val="Normal"/>
        <w:rPr>
          <w:rFonts w:ascii="ＭＳ ゴシック" w:hAnsi="ＭＳ ゴシック" w:eastAsia="ＭＳ ゴシック" w:asciiTheme="majorEastAsia" w:eastAsiaTheme="majorEastAsia" w:hAnsiTheme="majorEastAsia"/>
          <w:sz w:val="24"/>
        </w:rPr>
      </w:pPr>
      <w:r>
        <w:rPr>
          <w:rFonts w:eastAsia="ＭＳ ゴシック" w:eastAsiaTheme="majorEastAsia" w:ascii="ＭＳ ゴシック" w:hAnsi="ＭＳ ゴシック"/>
          <w:sz w:val="24"/>
        </w:rPr>
      </w:r>
    </w:p>
    <w:p>
      <w:pPr>
        <w:pStyle w:val="Normal"/>
        <w:rPr>
          <w:rFonts w:ascii="ＭＳ ゴシック" w:hAnsi="ＭＳ ゴシック" w:eastAsia="ＭＳ ゴシック" w:asciiTheme="majorEastAsia" w:eastAsiaTheme="majorEastAsia" w:hAnsiTheme="majorEastAsia"/>
          <w:sz w:val="24"/>
        </w:rPr>
      </w:pPr>
      <w:r>
        <w:rPr>
          <w:rFonts w:ascii="ＭＳ ゴシック" w:hAnsi="ＭＳ ゴシック" w:eastAsia="ＭＳ ゴシック" w:asciiTheme="majorEastAsia" w:eastAsiaTheme="majorEastAsia" w:hAnsiTheme="majorEastAsia"/>
          <w:sz w:val="24"/>
        </w:rPr>
        <w:t>【現地見学を希望する対象校】</w:t>
      </w:r>
    </w:p>
    <w:p>
      <w:pPr>
        <w:pStyle w:val="Normal"/>
        <w:spacing w:before="0" w:after="161"/>
        <w:ind w:firstLine="210"/>
        <w:rPr>
          <w:rFonts w:ascii="ＭＳ 明朝" w:hAnsi="ＭＳ 明朝" w:eastAsia="ＭＳ 明朝" w:asciiTheme="minorEastAsia" w:eastAsiaTheme="minorEastAsia" w:hAnsiTheme="minorEastAsia"/>
        </w:rPr>
      </w:pPr>
      <w:r>
        <w:rPr/>
        <w:t xml:space="preserve">対象校の見学において希望する学校に「○」と参加人数を記入し、また、駐車場の利用の有無についても利用を希望する場合は「○」を記入すること。なお各対象校の所在や現地見学会の詳細については、入札説明書 </w:t>
      </w:r>
      <w:r>
        <w:rPr>
          <w:rFonts w:ascii="ＭＳ 明朝" w:hAnsi="ＭＳ 明朝" w:asciiTheme="minorEastAsia" w:hAnsiTheme="minorEastAsia"/>
        </w:rPr>
        <w:t>別紙</w:t>
      </w:r>
      <w:r>
        <w:rPr>
          <w:rFonts w:eastAsia="ＭＳ 明朝" w:ascii="ＭＳ 明朝" w:hAnsi="ＭＳ 明朝" w:asciiTheme="minorEastAsia" w:eastAsiaTheme="minorEastAsia" w:hAnsiTheme="minorEastAsia"/>
        </w:rPr>
        <w:t>1</w:t>
      </w:r>
      <w:r>
        <w:rPr>
          <w:rFonts w:ascii="ＭＳ 明朝" w:hAnsi="ＭＳ 明朝" w:asciiTheme="minorEastAsia" w:hAnsiTheme="minorEastAsia"/>
        </w:rPr>
        <w:t>「本事業の対象校一覧」及び、別紙</w:t>
      </w:r>
      <w:r>
        <w:rPr>
          <w:rFonts w:eastAsia="ＭＳ 明朝" w:ascii="ＭＳ 明朝" w:hAnsi="ＭＳ 明朝" w:asciiTheme="minorEastAsia" w:eastAsiaTheme="minorEastAsia" w:hAnsiTheme="minorEastAsia"/>
        </w:rPr>
        <w:t>2</w:t>
      </w:r>
      <w:r>
        <w:rPr>
          <w:rFonts w:ascii="ＭＳ 明朝" w:hAnsi="ＭＳ 明朝" w:asciiTheme="minorEastAsia" w:hAnsiTheme="minorEastAsia"/>
        </w:rPr>
        <w:t>「現地見学会の実施及び留意点」を参照すること。</w:t>
      </w:r>
    </w:p>
    <w:tbl>
      <w:tblPr>
        <w:tblW w:w="9018" w:type="dxa"/>
        <w:jc w:val="left"/>
        <w:tblInd w:w="49" w:type="dxa"/>
        <w:tblLayout w:type="fixed"/>
        <w:tblCellMar>
          <w:top w:w="0" w:type="dxa"/>
          <w:left w:w="99" w:type="dxa"/>
          <w:bottom w:w="0" w:type="dxa"/>
          <w:right w:w="99" w:type="dxa"/>
        </w:tblCellMar>
        <w:tblLook w:firstRow="1" w:noVBand="1" w:lastRow="0" w:firstColumn="1" w:lastColumn="0" w:noHBand="0" w:val="04a0"/>
      </w:tblPr>
      <w:tblGrid>
        <w:gridCol w:w="1120"/>
        <w:gridCol w:w="1661"/>
        <w:gridCol w:w="2098"/>
        <w:gridCol w:w="1446"/>
        <w:gridCol w:w="1076"/>
        <w:gridCol w:w="1616"/>
      </w:tblGrid>
      <w:tr>
        <w:trPr>
          <w:tblHeader w:val="true"/>
          <w:trHeight w:val="20" w:hRule="atLeast"/>
        </w:trPr>
        <w:tc>
          <w:tcPr>
            <w:tcW w:w="1120"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日程</w:t>
            </w:r>
          </w:p>
        </w:tc>
        <w:tc>
          <w:tcPr>
            <w:tcW w:w="1661"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時間</w:t>
            </w:r>
          </w:p>
        </w:tc>
        <w:tc>
          <w:tcPr>
            <w:tcW w:w="2098"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学校</w:t>
            </w:r>
          </w:p>
        </w:tc>
        <w:tc>
          <w:tcPr>
            <w:tcW w:w="144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見学希望校に</w:t>
            </w:r>
          </w:p>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w:t>
            </w:r>
            <w:r>
              <w:rPr>
                <w:rFonts w:ascii="ＭＳ 明朝" w:hAnsi="ＭＳ 明朝" w:cs="ＭＳ Ｐゴシック" w:asciiTheme="minorEastAsia" w:hAnsiTheme="minorEastAsia"/>
                <w:kern w:val="0"/>
                <w:sz w:val="20"/>
                <w:szCs w:val="20"/>
              </w:rPr>
              <w:t>を記入</w:t>
            </w:r>
          </w:p>
        </w:tc>
        <w:tc>
          <w:tcPr>
            <w:tcW w:w="107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参加</w:t>
            </w:r>
          </w:p>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人数</w:t>
            </w:r>
          </w:p>
        </w:tc>
        <w:tc>
          <w:tcPr>
            <w:tcW w:w="1616" w:type="dxa"/>
            <w:tcBorders>
              <w:top w:val="single" w:sz="4" w:space="0" w:color="000000"/>
              <w:bottom w:val="single" w:sz="4" w:space="0" w:color="000000"/>
              <w:right w:val="single" w:sz="4" w:space="0" w:color="000000"/>
            </w:tcBorders>
            <w:shd w:color="000000" w:fill="D9D9D9" w:val="clea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駐車場利用の有無（○を記入）</w:t>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18</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殿町中学校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第一小学校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第三小学校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19</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（火）</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幸小学校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第五小学校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久保中学校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20</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（水）</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港小学校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鎌田中学校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第四小学校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小野江小学校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21</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（木）</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東部中学校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lang w:eastAsia="zh-CN"/>
              </w:rPr>
              <w:t>東部北小学校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lang w:eastAsia="zh-CN"/>
              </w:rPr>
              <w:t>東部南小学校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22</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（金）</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山室山小学校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花岡小学校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徳和小学校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中部中学校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25</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西中学校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松江小学校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伊勢寺小学校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松尾小学校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26</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（火）</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大河内小学校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射和小学校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中原小学校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27</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（水）</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嬉野中学校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豊地小学校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中川小学校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豊田小学校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28</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（木）</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よねのしょう小学校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三雲中学校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天白小学校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eastAsiaTheme="minorEastAsia" w:ascii="ＭＳ 明朝" w:hAnsi="ＭＳ 明朝"/>
                <w:color w:val="000000"/>
                <w:kern w:val="0"/>
                <w:sz w:val="20"/>
                <w:szCs w:val="20"/>
                <w:highlight w:val="green"/>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鵲小学校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highlight w:val="green"/>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29</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（金）</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粥見小学校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飯高中学校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cs="ＭＳ Ｐゴシック" w:asciiTheme="minorEastAsia" w:hAnsiTheme="minorEastAsia"/>
                <w:color w:val="000000" w:themeColor="text1"/>
                <w:kern w:val="0"/>
                <w:sz w:val="20"/>
                <w:szCs w:val="20"/>
              </w:rPr>
              <w:t>飯南中学校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6</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大江中学校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宮前小学校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15:20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香肌小学校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bl>
    <w:p>
      <w:pPr>
        <w:sectPr>
          <w:footerReference w:type="default" r:id="rId13"/>
          <w:footerReference w:type="first" r:id="rId14"/>
          <w:type w:val="nextPage"/>
          <w:pgSz w:w="11906" w:h="16838"/>
          <w:pgMar w:left="1418" w:right="1418" w:gutter="0" w:header="0" w:top="1418" w:footer="851" w:bottom="1418"/>
          <w:pgNumType w:fmt="decimal"/>
          <w:formProt w:val="false"/>
          <w:textDirection w:val="lrTb"/>
          <w:docGrid w:type="lines" w:linePitch="323" w:charSpace="0"/>
        </w:sectPr>
        <w:pStyle w:val="Normal"/>
        <w:widowControl/>
        <w:jc w:val="left"/>
        <w:rPr/>
      </w:pPr>
      <w:r>
        <w:rPr/>
        <w:t>※</w:t>
      </w:r>
      <w:r>
        <w:rPr/>
        <w:t>学校ごとに</w:t>
      </w:r>
      <w:r>
        <w:rPr>
          <w:rFonts w:eastAsia="ＭＳ 明朝" w:ascii="ＭＳ 明朝" w:hAnsi="ＭＳ 明朝" w:asciiTheme="minorEastAsia" w:eastAsiaTheme="minorEastAsia" w:hAnsiTheme="minorEastAsia"/>
        </w:rPr>
        <w:t>1</w:t>
      </w:r>
      <w:r>
        <w:rPr/>
        <w:t>グループあたり、</w:t>
      </w:r>
      <w:r>
        <w:rPr>
          <w:rFonts w:eastAsia="ＭＳ 明朝" w:ascii="ＭＳ 明朝" w:hAnsi="ＭＳ 明朝" w:asciiTheme="minorEastAsia" w:eastAsiaTheme="minorEastAsia" w:hAnsiTheme="minorEastAsia"/>
        </w:rPr>
        <w:t>5</w:t>
      </w:r>
      <w:r>
        <w:rPr/>
        <w:t>名までとする。</w:t>
      </w:r>
      <w:r>
        <w:br w:type="page"/>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（様式１－２）</w:t>
      </w:r>
    </w:p>
    <w:p>
      <w:pPr>
        <w:pStyle w:val="Normal"/>
        <w:rPr/>
      </w:pPr>
      <w:r>
        <w:rPr/>
      </w:r>
    </w:p>
    <w:p>
      <w:pPr>
        <w:pStyle w:val="Normal"/>
        <w:jc w:val="right"/>
        <w:rPr/>
      </w:pPr>
      <w:r>
        <w:rPr/>
        <w:t>令和８年　　月　　日</w:t>
      </w:r>
    </w:p>
    <w:p>
      <w:pPr>
        <w:pStyle w:val="Normal"/>
        <w:rPr/>
      </w:pPr>
      <w:r>
        <w:rPr/>
      </w:r>
    </w:p>
    <w:p>
      <w:pPr>
        <w:pStyle w:val="Normal"/>
        <w:jc w:val="center"/>
        <w:rPr>
          <w:sz w:val="32"/>
          <w:szCs w:val="32"/>
          <w:lang w:eastAsia="zh-TW"/>
        </w:rPr>
      </w:pPr>
      <w:r>
        <w:rPr>
          <w:sz w:val="32"/>
          <w:szCs w:val="32"/>
          <w:lang w:eastAsia="zh-TW"/>
        </w:rPr>
        <w:t>参考書類貸与申込書</w:t>
      </w:r>
    </w:p>
    <w:p>
      <w:pPr>
        <w:pStyle w:val="Normal"/>
        <w:rPr>
          <w:lang w:eastAsia="zh-TW"/>
        </w:rPr>
      </w:pPr>
      <w:r>
        <w:rPr>
          <w:lang w:eastAsia="zh-TW"/>
        </w:rPr>
      </w:r>
    </w:p>
    <w:p>
      <w:pPr>
        <w:pStyle w:val="Normal"/>
        <w:ind w:firstLine="420"/>
        <w:rPr>
          <w:lang w:eastAsia="zh-TW"/>
        </w:rPr>
      </w:pPr>
      <w:r>
        <w:rPr>
          <w:lang w:eastAsia="zh-TW"/>
        </w:rPr>
        <w:t>松阪市長 様</w:t>
      </w:r>
    </w:p>
    <w:p>
      <w:pPr>
        <w:pStyle w:val="Normal"/>
        <w:ind w:firstLine="420"/>
        <w:rPr>
          <w:lang w:eastAsia="zh-TW"/>
        </w:rPr>
      </w:pPr>
      <w:r>
        <w:rPr>
          <w:lang w:eastAsia="zh-TW"/>
        </w:rPr>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r>
        <w:rPr>
          <w:rFonts w:ascii="ＭＳ 明朝" w:hAnsi="ＭＳ 明朝"/>
        </w:rPr>
        <w:t>　</w:t>
      </w:r>
    </w:p>
    <w:p>
      <w:pPr>
        <w:pStyle w:val="Normal"/>
        <w:ind w:left="4410" w:hanging="0"/>
        <w:rPr>
          <w:rFonts w:ascii="ＭＳ 明朝" w:hAnsi="ＭＳ 明朝"/>
        </w:rPr>
      </w:pPr>
      <w:r>
        <w:rPr>
          <w:rFonts w:ascii="ＭＳ 明朝" w:hAnsi="ＭＳ 明朝"/>
          <w:kern w:val="0"/>
        </w:rPr>
        <w:t>商号又は名称</w:t>
      </w:r>
      <w:r>
        <w:rPr>
          <w:rFonts w:ascii="ＭＳ 明朝" w:hAnsi="ＭＳ 明朝"/>
        </w:rPr>
        <w:t>　</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pPr>
      <w:r>
        <w:rPr/>
      </w:r>
    </w:p>
    <w:p>
      <w:pPr>
        <w:pStyle w:val="Normal"/>
        <w:ind w:firstLine="210"/>
        <w:rPr/>
      </w:pPr>
      <w:r>
        <w:rPr/>
        <w:t>「松阪市立小中学校体育館空調設備整備</w:t>
      </w:r>
      <w:r>
        <w:rPr>
          <w:rFonts w:eastAsia="ＭＳ 明朝" w:ascii="ＭＳ 明朝" w:hAnsi="ＭＳ 明朝" w:asciiTheme="minorEastAsia" w:eastAsiaTheme="minorEastAsia" w:hAnsiTheme="minorEastAsia"/>
        </w:rPr>
        <w:t>DB</w:t>
      </w:r>
      <w:r>
        <w:rPr/>
        <w:t>事業」に関する参考書類の貸与について下記のとおり申し込みます。</w:t>
      </w:r>
    </w:p>
    <w:p>
      <w:pPr>
        <w:pStyle w:val="Normal"/>
        <w:rPr/>
      </w:pPr>
      <w:r>
        <w:rPr/>
      </w:r>
    </w:p>
    <w:p>
      <w:pPr>
        <w:pStyle w:val="Normal"/>
        <w:jc w:val="center"/>
        <w:rPr/>
      </w:pPr>
      <w:r>
        <w:rPr/>
        <w:t>記</w:t>
      </w:r>
    </w:p>
    <w:p>
      <w:pPr>
        <w:pStyle w:val="Normal"/>
        <w:rPr/>
      </w:pPr>
      <w:r>
        <w:rPr/>
      </w:r>
    </w:p>
    <w:p>
      <w:pPr>
        <w:pStyle w:val="Normal"/>
        <w:rPr/>
      </w:pPr>
      <w:r>
        <w:rPr/>
        <w:t>１．貸与書類</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施設台帳（配置図・平面図）</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lang w:eastAsia="zh-TW"/>
        </w:rPr>
      </w:pPr>
      <w:r>
        <w:rPr>
          <w:rFonts w:ascii="ＭＳ 明朝" w:hAnsi="ＭＳ 明朝" w:asciiTheme="minorEastAsia" w:hAnsiTheme="minorEastAsia"/>
          <w:color w:val="000000"/>
          <w:szCs w:val="22"/>
          <w:lang w:eastAsia="zh-TW"/>
        </w:rPr>
        <w:t>学校新増改築等設計図書</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電気設備年次点検報告書（小学校・中学校）</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学校　契約電力・電気使用量一覧</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学校　都市ガス使用量一覧</w:t>
      </w:r>
    </w:p>
    <w:p>
      <w:pPr>
        <w:pStyle w:val="Normal"/>
        <w:numPr>
          <w:ilvl w:val="0"/>
          <w:numId w:val="9"/>
        </w:numPr>
        <w:ind w:left="840" w:hanging="420"/>
        <w:rPr>
          <w:rFonts w:ascii="ＭＳ 明朝" w:hAnsi="ＭＳ 明朝"/>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w:t>
      </w:r>
      <w:r>
        <w:rPr>
          <w:color w:val="000000"/>
          <w:szCs w:val="22"/>
        </w:rPr>
        <w:t>度</w:t>
      </w:r>
      <w:r>
        <w:rPr>
          <w:szCs w:val="22"/>
        </w:rPr>
        <w:t>　学校　液化石油ガス使用量一覧</w:t>
      </w:r>
    </w:p>
    <w:p>
      <w:pPr>
        <w:pStyle w:val="Normal"/>
        <w:numPr>
          <w:ilvl w:val="0"/>
          <w:numId w:val="9"/>
        </w:numPr>
        <w:ind w:left="840" w:hanging="420"/>
        <w:rPr>
          <w:rFonts w:ascii="ＭＳ 明朝" w:hAnsi="ＭＳ 明朝"/>
          <w:szCs w:val="22"/>
          <w:highlight w:val="yellow"/>
        </w:rPr>
      </w:pPr>
      <w:r>
        <w:rPr>
          <w:rFonts w:ascii="ＭＳ 明朝" w:hAnsi="ＭＳ 明朝"/>
          <w:szCs w:val="22"/>
          <w:highlight w:val="yellow"/>
        </w:rPr>
        <w:t>断面図・矩計図（一部）</w:t>
      </w:r>
    </w:p>
    <w:tbl>
      <w:tblPr>
        <w:tblStyle w:val="af7"/>
        <w:tblW w:w="8220" w:type="dxa"/>
        <w:jc w:val="left"/>
        <w:tblInd w:w="840" w:type="dxa"/>
        <w:tblLayout w:type="fixed"/>
        <w:tblCellMar>
          <w:top w:w="0" w:type="dxa"/>
          <w:left w:w="108" w:type="dxa"/>
          <w:bottom w:w="0" w:type="dxa"/>
          <w:right w:w="108" w:type="dxa"/>
        </w:tblCellMar>
        <w:tblLook w:firstRow="1" w:noVBand="1" w:lastRow="0" w:firstColumn="1" w:lastColumn="0" w:noHBand="0" w:val="04a0"/>
      </w:tblPr>
      <w:tblGrid>
        <w:gridCol w:w="8220"/>
      </w:tblGrid>
      <w:tr>
        <w:trPr/>
        <w:tc>
          <w:tcPr>
            <w:tcW w:w="8220" w:type="dxa"/>
            <w:tcBorders/>
          </w:tcPr>
          <w:p>
            <w:pPr>
              <w:pStyle w:val="Normal"/>
              <w:widowControl w:val="false"/>
              <w:spacing w:before="0" w:after="0"/>
              <w:rPr>
                <w:rFonts w:ascii="ＭＳ 明朝" w:hAnsi="ＭＳ 明朝"/>
                <w:szCs w:val="22"/>
                <w:highlight w:val="yellow"/>
              </w:rPr>
            </w:pPr>
            <w:r>
              <w:rPr>
                <w:rFonts w:ascii="ＭＳ 明朝" w:hAnsi="ＭＳ 明朝" w:cs="Times New Roman"/>
                <w:szCs w:val="22"/>
                <w:highlight w:val="yellow"/>
                <w:lang w:val="en-US" w:eastAsia="ja-JP" w:bidi="ar-SA"/>
              </w:rPr>
              <w:t>貸与依頼対象校</w:t>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tc>
      </w:tr>
    </w:tbl>
    <w:p>
      <w:pPr>
        <w:pStyle w:val="Normal"/>
        <w:ind w:left="840" w:hanging="0"/>
        <w:rPr>
          <w:rFonts w:ascii="ＭＳ 明朝" w:hAnsi="ＭＳ 明朝"/>
          <w:szCs w:val="22"/>
          <w:highlight w:val="yellow"/>
        </w:rPr>
      </w:pPr>
      <w:r>
        <w:rPr>
          <w:color w:val="000000" w:themeColor="text1"/>
          <w:sz w:val="18"/>
          <w:highlight w:val="yellow"/>
        </w:rPr>
        <w:t>※</w:t>
      </w:r>
      <w:r>
        <w:rPr>
          <w:color w:val="000000" w:themeColor="text1"/>
          <w:sz w:val="18"/>
          <w:highlight w:val="yellow"/>
        </w:rPr>
        <w:t>貸与資料を求める対象校を上記枠内に記載すること。</w:t>
      </w:r>
    </w:p>
    <w:p>
      <w:pPr>
        <w:pStyle w:val="Normal"/>
        <w:numPr>
          <w:ilvl w:val="0"/>
          <w:numId w:val="9"/>
        </w:numPr>
        <w:ind w:left="840" w:hanging="420"/>
        <w:rPr>
          <w:rFonts w:ascii="ＭＳ 明朝" w:hAnsi="ＭＳ 明朝"/>
          <w:szCs w:val="22"/>
          <w:highlight w:val="yellow"/>
        </w:rPr>
      </w:pPr>
      <w:r>
        <w:rPr>
          <w:rFonts w:ascii="ＭＳ 明朝" w:hAnsi="ＭＳ 明朝"/>
          <w:szCs w:val="22"/>
          <w:highlight w:val="yellow"/>
        </w:rPr>
        <w:t>アスベスト調査結果（調査済みの施設に限る）</w:t>
      </w:r>
    </w:p>
    <w:p>
      <w:pPr>
        <w:pStyle w:val="Normal"/>
        <w:numPr>
          <w:ilvl w:val="0"/>
          <w:numId w:val="9"/>
        </w:numPr>
        <w:ind w:left="840" w:hanging="420"/>
        <w:rPr>
          <w:rFonts w:ascii="ＭＳ 明朝" w:hAnsi="ＭＳ 明朝"/>
          <w:szCs w:val="22"/>
          <w:highlight w:val="yellow"/>
        </w:rPr>
      </w:pPr>
      <w:r>
        <w:rPr>
          <w:rFonts w:ascii="ＭＳ 明朝" w:hAnsi="ＭＳ 明朝"/>
          <w:szCs w:val="22"/>
          <w:highlight w:val="yellow"/>
        </w:rPr>
        <w:t>体育館アリーナ照明仕様書（一部）</w:t>
      </w:r>
    </w:p>
    <w:tbl>
      <w:tblPr>
        <w:tblStyle w:val="af7"/>
        <w:tblW w:w="8220" w:type="dxa"/>
        <w:jc w:val="left"/>
        <w:tblInd w:w="840" w:type="dxa"/>
        <w:tblLayout w:type="fixed"/>
        <w:tblCellMar>
          <w:top w:w="0" w:type="dxa"/>
          <w:left w:w="108" w:type="dxa"/>
          <w:bottom w:w="0" w:type="dxa"/>
          <w:right w:w="108" w:type="dxa"/>
        </w:tblCellMar>
        <w:tblLook w:firstRow="1" w:noVBand="1" w:lastRow="0" w:firstColumn="1" w:lastColumn="0" w:noHBand="0" w:val="04a0"/>
      </w:tblPr>
      <w:tblGrid>
        <w:gridCol w:w="8220"/>
      </w:tblGrid>
      <w:tr>
        <w:trPr/>
        <w:tc>
          <w:tcPr>
            <w:tcW w:w="8220" w:type="dxa"/>
            <w:tcBorders/>
          </w:tcPr>
          <w:p>
            <w:pPr>
              <w:pStyle w:val="Normal"/>
              <w:widowControl w:val="false"/>
              <w:spacing w:before="0" w:after="0"/>
              <w:rPr>
                <w:rFonts w:ascii="ＭＳ 明朝" w:hAnsi="ＭＳ 明朝"/>
                <w:szCs w:val="22"/>
                <w:highlight w:val="yellow"/>
              </w:rPr>
            </w:pPr>
            <w:r>
              <w:rPr>
                <w:rFonts w:ascii="ＭＳ 明朝" w:hAnsi="ＭＳ 明朝" w:cs="Times New Roman"/>
                <w:szCs w:val="22"/>
                <w:highlight w:val="yellow"/>
                <w:lang w:val="en-US" w:eastAsia="ja-JP" w:bidi="ar-SA"/>
              </w:rPr>
              <w:t>貸与依頼対象校</w:t>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p>
            <w:pPr>
              <w:pStyle w:val="Normal"/>
              <w:widowControl w:val="false"/>
              <w:spacing w:before="0" w:after="0"/>
              <w:rPr>
                <w:rFonts w:ascii="ＭＳ 明朝" w:hAnsi="ＭＳ 明朝"/>
                <w:szCs w:val="22"/>
                <w:highlight w:val="yellow"/>
              </w:rPr>
            </w:pPr>
            <w:r>
              <w:rPr>
                <w:rFonts w:eastAsia="ＭＳ 明朝" w:cs="Times New Roman" w:ascii="ＭＳ 明朝" w:hAnsi="ＭＳ 明朝"/>
                <w:szCs w:val="22"/>
                <w:highlight w:val="yellow"/>
                <w:lang w:val="en-US" w:eastAsia="ja-JP" w:bidi="ar-SA"/>
              </w:rPr>
            </w:r>
          </w:p>
        </w:tc>
      </w:tr>
    </w:tbl>
    <w:p>
      <w:pPr>
        <w:pStyle w:val="Normal"/>
        <w:ind w:left="840" w:hanging="0"/>
        <w:rPr>
          <w:rFonts w:ascii="ＭＳ 明朝" w:hAnsi="ＭＳ 明朝"/>
          <w:szCs w:val="22"/>
          <w:highlight w:val="yellow"/>
        </w:rPr>
      </w:pPr>
      <w:r>
        <w:rPr>
          <w:color w:val="000000" w:themeColor="text1"/>
          <w:sz w:val="18"/>
          <w:highlight w:val="yellow"/>
        </w:rPr>
        <w:t>※</w:t>
      </w:r>
      <w:r>
        <w:rPr>
          <w:color w:val="000000" w:themeColor="text1"/>
          <w:sz w:val="18"/>
          <w:highlight w:val="yellow"/>
        </w:rPr>
        <w:t>貸与資料を求める対象校を上記枠内に記載すること。</w:t>
      </w:r>
    </w:p>
    <w:p>
      <w:pPr>
        <w:pStyle w:val="Normal"/>
        <w:widowControl/>
        <w:jc w:val="left"/>
        <w:rPr/>
      </w:pPr>
      <w:r>
        <w:rPr/>
      </w:r>
      <w:r>
        <w:br w:type="page"/>
      </w:r>
    </w:p>
    <w:p>
      <w:pPr>
        <w:pStyle w:val="Normal"/>
        <w:rPr/>
      </w:pPr>
      <w:r>
        <w:rPr/>
      </w:r>
    </w:p>
    <w:p>
      <w:pPr>
        <w:pStyle w:val="Normal"/>
        <w:rPr/>
      </w:pPr>
      <w:r>
        <w:rPr/>
        <w:t>２．貸与書類の取扱いについて</w:t>
      </w:r>
    </w:p>
    <w:p>
      <w:pPr>
        <w:pStyle w:val="Normal"/>
        <w:rPr/>
      </w:pPr>
      <w:r>
        <w:rPr/>
        <w:t>　　貸与書類の取扱いについて、下記の方針を遵守します。</w:t>
      </w:r>
    </w:p>
    <w:p>
      <w:pPr>
        <w:pStyle w:val="Normal"/>
        <w:numPr>
          <w:ilvl w:val="0"/>
          <w:numId w:val="7"/>
        </w:numPr>
        <w:rPr/>
      </w:pPr>
      <w:r>
        <w:rPr/>
        <w:t>関係者以外配布禁止とし、取扱いに注意する</w:t>
      </w:r>
    </w:p>
    <w:p>
      <w:pPr>
        <w:pStyle w:val="Normal"/>
        <w:numPr>
          <w:ilvl w:val="0"/>
          <w:numId w:val="7"/>
        </w:numPr>
        <w:rPr/>
      </w:pPr>
      <w:r>
        <w:rPr/>
        <w:t>貸与された資料を本事業に係る業務以外で使用しないこととし、不要になった場合には、速やかに返却する</w:t>
      </w:r>
    </w:p>
    <w:p>
      <w:pPr>
        <w:pStyle w:val="Normal"/>
        <w:rPr/>
      </w:pPr>
      <w:r>
        <w:rPr/>
      </w:r>
    </w:p>
    <w:p>
      <w:pPr>
        <w:pStyle w:val="Normal"/>
        <w:ind w:firstLine="210"/>
        <w:rPr/>
      </w:pPr>
      <w:r>
        <w:rPr/>
        <w:t>（担当者連絡先）</w:t>
      </w:r>
    </w:p>
    <w:tbl>
      <w:tblPr>
        <w:tblW w:w="878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1810"/>
        <w:gridCol w:w="6971"/>
      </w:tblGrid>
      <w:tr>
        <w:trPr/>
        <w:tc>
          <w:tcPr>
            <w:tcW w:w="1810" w:type="dxa"/>
            <w:tcBorders/>
            <w:vAlign w:val="center"/>
          </w:tcPr>
          <w:p>
            <w:pPr>
              <w:pStyle w:val="Normal"/>
              <w:widowControl w:val="false"/>
              <w:jc w:val="center"/>
              <w:rPr/>
            </w:pPr>
            <w:r>
              <w:rPr>
                <w:spacing w:val="525"/>
                <w:kern w:val="0"/>
              </w:rPr>
              <w:t>所</w:t>
            </w:r>
            <w:r>
              <w:rPr>
                <w:kern w:val="0"/>
              </w:rPr>
              <w:t>属</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525"/>
                <w:kern w:val="0"/>
              </w:rPr>
              <w:t>氏</w:t>
            </w:r>
            <w:r>
              <w:rPr>
                <w:kern w:val="0"/>
              </w:rPr>
              <w:t>名</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210"/>
                <w:kern w:val="0"/>
              </w:rPr>
              <w:t>所在</w:t>
            </w:r>
            <w:r>
              <w:rPr>
                <w:kern w:val="0"/>
              </w:rPr>
              <w:t>地</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105"/>
                <w:kern w:val="0"/>
              </w:rPr>
              <w:t>電話番</w:t>
            </w:r>
            <w:r>
              <w:rPr>
                <w:kern w:val="0"/>
              </w:rPr>
              <w:t>号</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kern w:val="0"/>
              </w:rPr>
              <w:t>ファックス番号</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kern w:val="0"/>
              </w:rPr>
              <w:t>メールアドレス</w:t>
            </w:r>
          </w:p>
        </w:tc>
        <w:tc>
          <w:tcPr>
            <w:tcW w:w="6971" w:type="dxa"/>
            <w:tcBorders/>
            <w:vAlign w:val="center"/>
          </w:tcPr>
          <w:p>
            <w:pPr>
              <w:pStyle w:val="Normal"/>
              <w:widowControl w:val="false"/>
              <w:rPr/>
            </w:pPr>
            <w:r>
              <w:rPr/>
            </w:r>
          </w:p>
        </w:tc>
      </w:tr>
    </w:tbl>
    <w:p>
      <w:pPr>
        <w:sectPr>
          <w:footerReference w:type="default" r:id="rId15"/>
          <w:footerReference w:type="first" r:id="rId16"/>
          <w:type w:val="nextPage"/>
          <w:pgSz w:w="11906" w:h="16838"/>
          <w:pgMar w:left="1418" w:right="1418" w:gutter="0" w:header="0"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（様式３－１）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eastAsia="zh-TW"/>
        </w:rPr>
      </w:pPr>
      <w:r>
        <w:rPr>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lang w:eastAsia="zh-TW"/>
        </w:rPr>
      </w:pPr>
      <w:r>
        <w:rPr>
          <w:sz w:val="40"/>
          <w:szCs w:val="40"/>
          <w:lang w:eastAsia="zh-TW"/>
        </w:rPr>
        <w:t>入札参加資格確認申請書類</w:t>
      </w:r>
    </w:p>
    <w:p>
      <w:pPr>
        <w:pStyle w:val="Normal"/>
        <w:jc w:val="center"/>
        <w:rPr>
          <w:szCs w:val="21"/>
          <w:lang w:eastAsia="zh-TW"/>
        </w:rPr>
      </w:pPr>
      <w:r>
        <w:rPr>
          <w:szCs w:val="21"/>
          <w:lang w:eastAsia="zh-TW"/>
        </w:rPr>
      </w:r>
    </w:p>
    <w:p>
      <w:pPr>
        <w:pStyle w:val="Normal"/>
        <w:jc w:val="center"/>
        <w:rPr>
          <w:sz w:val="28"/>
          <w:szCs w:val="28"/>
          <w:lang w:eastAsia="zh-TW"/>
        </w:rPr>
      </w:pPr>
      <w:r>
        <w:rPr>
          <w:sz w:val="28"/>
          <w:szCs w:val="28"/>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sectPr>
          <w:footerReference w:type="default" r:id="rId17"/>
          <w:footerReference w:type="first" r:id="rId18"/>
          <w:type w:val="nextPage"/>
          <w:pgSz w:w="11906" w:h="16838"/>
          <w:pgMar w:left="1418" w:right="1418" w:gutter="0" w:header="0" w:top="1418" w:footer="851" w:bottom="1418"/>
          <w:pgNumType w:fmt="decimal"/>
          <w:formProt w:val="false"/>
          <w:textDirection w:val="lrTb"/>
          <w:docGrid w:type="lines" w:linePitch="323" w:charSpace="0"/>
        </w:sectPr>
        <w:pStyle w:val="Normal"/>
        <w:jc w:val="center"/>
        <w:rPr>
          <w:color w:val="000000" w:themeColor="text1"/>
          <w:lang w:eastAsia="zh-TW"/>
        </w:rPr>
      </w:pPr>
      <w:r>
        <w:rPr>
          <w:color w:val="000000" w:themeColor="text1"/>
          <w:lang w:eastAsia="zh-TW"/>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（様式３－２）</w:t>
      </w:r>
    </w:p>
    <w:p>
      <w:pPr>
        <w:pStyle w:val="Normal"/>
        <w:jc w:val="right"/>
        <w:rPr>
          <w:color w:val="000000" w:themeColor="text1"/>
        </w:rPr>
      </w:pPr>
      <w:r>
        <w:rPr>
          <w:color w:val="000000" w:themeColor="text1"/>
        </w:rPr>
        <w:t>令和８年　　月　　日</w:t>
      </w:r>
    </w:p>
    <w:p>
      <w:pPr>
        <w:pStyle w:val="Normal"/>
        <w:rPr>
          <w:rFonts w:ascii="ＭＳ 明朝" w:hAnsi="ＭＳ 明朝"/>
          <w:color w:val="000000" w:themeColor="text1"/>
        </w:rPr>
      </w:pPr>
      <w:r>
        <w:rPr>
          <w:rFonts w:ascii="ＭＳ 明朝" w:hAnsi="ＭＳ 明朝"/>
          <w:color w:val="000000" w:themeColor="text1"/>
        </w:rPr>
      </w:r>
    </w:p>
    <w:p>
      <w:pPr>
        <w:pStyle w:val="Normal"/>
        <w:jc w:val="center"/>
        <w:rPr>
          <w:rFonts w:ascii="ＭＳ 明朝" w:hAnsi="ＭＳ 明朝"/>
          <w:color w:val="000000" w:themeColor="text1"/>
          <w:sz w:val="28"/>
          <w:szCs w:val="28"/>
          <w:lang w:eastAsia="zh-TW"/>
        </w:rPr>
      </w:pPr>
      <w:r>
        <w:rPr>
          <w:rFonts w:ascii="ＭＳ 明朝" w:hAnsi="ＭＳ 明朝"/>
          <w:color w:val="000000" w:themeColor="text1"/>
          <w:sz w:val="28"/>
          <w:szCs w:val="28"/>
          <w:lang w:eastAsia="zh-TW"/>
        </w:rPr>
        <w:t>入札参加表明書</w:t>
      </w:r>
    </w:p>
    <w:p>
      <w:pPr>
        <w:pStyle w:val="Normal"/>
        <w:rPr>
          <w:rFonts w:ascii="ＭＳ 明朝" w:hAnsi="ＭＳ 明朝"/>
          <w:color w:val="000000" w:themeColor="text1"/>
          <w:lang w:eastAsia="zh-TW"/>
        </w:rPr>
      </w:pPr>
      <w:r>
        <w:rPr>
          <w:rFonts w:ascii="ＭＳ 明朝" w:hAnsi="ＭＳ 明朝"/>
          <w:color w:val="000000" w:themeColor="text1"/>
          <w:lang w:eastAsia="zh-TW"/>
        </w:rPr>
      </w:r>
    </w:p>
    <w:p>
      <w:pPr>
        <w:pStyle w:val="Normal"/>
        <w:rPr>
          <w:rFonts w:ascii="ＭＳ 明朝" w:hAnsi="ＭＳ 明朝"/>
          <w:color w:val="000000" w:themeColor="text1"/>
          <w:lang w:eastAsia="zh-TW"/>
        </w:rPr>
      </w:pPr>
      <w:r>
        <w:rPr>
          <w:rFonts w:ascii="ＭＳ 明朝" w:hAnsi="ＭＳ 明朝"/>
          <w:color w:val="000000" w:themeColor="text1"/>
          <w:lang w:eastAsia="zh-TW"/>
        </w:rPr>
        <w:t>松阪市長　様</w:t>
      </w:r>
    </w:p>
    <w:p>
      <w:pPr>
        <w:pStyle w:val="Normal"/>
        <w:rPr>
          <w:rFonts w:ascii="ＭＳ 明朝" w:hAnsi="ＭＳ 明朝"/>
          <w:color w:val="000000" w:themeColor="text1"/>
          <w:lang w:eastAsia="zh-TW"/>
        </w:rPr>
      </w:pPr>
      <w:r>
        <w:rPr>
          <w:rFonts w:ascii="ＭＳ 明朝" w:hAnsi="ＭＳ 明朝"/>
          <w:color w:val="000000" w:themeColor="text1"/>
          <w:lang w:eastAsia="zh-TW"/>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rPr>
          <w:rFonts w:ascii="ＭＳ 明朝" w:hAnsi="ＭＳ 明朝"/>
          <w:color w:val="000000" w:themeColor="text1"/>
        </w:rPr>
      </w:pPr>
      <w:r>
        <w:rPr>
          <w:rFonts w:ascii="ＭＳ 明朝" w:hAnsi="ＭＳ 明朝"/>
          <w:color w:val="000000" w:themeColor="text1"/>
        </w:rPr>
      </w:r>
    </w:p>
    <w:p>
      <w:pPr>
        <w:sectPr>
          <w:footerReference w:type="default" r:id="rId19"/>
          <w:footerReference w:type="first" r:id="rId2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color w:val="000000" w:themeColor="text1"/>
          <w:szCs w:val="21"/>
        </w:rPr>
      </w:pPr>
      <w:r>
        <w:rPr>
          <w:color w:val="000000" w:themeColor="text1"/>
          <w:szCs w:val="21"/>
        </w:rPr>
        <w:t>令和８年５月７日に公告された「松阪市立小中学校体育館空調設</w:t>
      </w:r>
      <w:r>
        <w:rPr>
          <w:rFonts w:ascii="ＭＳ 明朝" w:hAnsi="ＭＳ 明朝" w:asciiTheme="minorEastAsia" w:hAnsiTheme="minorEastAsia"/>
          <w:color w:val="000000" w:themeColor="text1"/>
          <w:szCs w:val="21"/>
        </w:rPr>
        <w:t>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事業」に係る総合評価一般競争入札への参加について表明いたします。あわせて、「松阪市立小中学校体育館空調設備整備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事業」の入札説明書等に基づき、入札参加資格に関する書類を</w:t>
      </w:r>
      <w:r>
        <w:rPr>
          <w:color w:val="000000" w:themeColor="text1"/>
          <w:szCs w:val="21"/>
        </w:rPr>
        <w:t>提出いたします。</w:t>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（様式３－３）</w:t>
      </w:r>
    </w:p>
    <w:p>
      <w:pPr>
        <w:pStyle w:val="Normal"/>
        <w:jc w:val="right"/>
        <w:rPr>
          <w:color w:val="000000" w:themeColor="text1"/>
          <w:szCs w:val="21"/>
        </w:rPr>
      </w:pPr>
      <w:r>
        <w:rPr>
          <w:color w:val="000000" w:themeColor="text1"/>
        </w:rPr>
        <w:t>令和８年</w:t>
      </w:r>
      <w:r>
        <w:rPr>
          <w:color w:val="000000" w:themeColor="text1"/>
          <w:szCs w:val="21"/>
        </w:rPr>
        <w:t>　　月　　日</w:t>
      </w:r>
    </w:p>
    <w:p>
      <w:pPr>
        <w:pStyle w:val="Normal"/>
        <w:rPr>
          <w:color w:val="000000" w:themeColor="text1"/>
          <w:szCs w:val="21"/>
        </w:rPr>
      </w:pPr>
      <w:r>
        <w:rPr>
          <w:color w:val="000000" w:themeColor="text1"/>
          <w:szCs w:val="21"/>
        </w:rPr>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委任状</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t>松阪市長</w:t>
      </w:r>
      <w:r>
        <w:rPr>
          <w:rFonts w:ascii="ＭＳ 明朝" w:hAnsi="ＭＳ 明朝"/>
          <w:color w:val="000000" w:themeColor="text1"/>
        </w:rPr>
        <w:t>　様</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422" w:type="dxa"/>
        <w:jc w:val="left"/>
        <w:tblInd w:w="648" w:type="dxa"/>
        <w:tblLayout w:type="fixed"/>
        <w:tblCellMar>
          <w:top w:w="0" w:type="dxa"/>
          <w:left w:w="108" w:type="dxa"/>
          <w:bottom w:w="0" w:type="dxa"/>
          <w:right w:w="108" w:type="dxa"/>
        </w:tblCellMar>
        <w:tblLook w:firstRow="1" w:noVBand="0" w:lastRow="1" w:firstColumn="1" w:lastColumn="1" w:noHBand="0" w:val="01e0"/>
      </w:tblPr>
      <w:tblGrid>
        <w:gridCol w:w="1521"/>
        <w:gridCol w:w="6900"/>
      </w:tblGrid>
      <w:tr>
        <w:trPr/>
        <w:tc>
          <w:tcPr>
            <w:tcW w:w="1521" w:type="dxa"/>
            <w:tcBorders/>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委　任　者</w:t>
            </w:r>
          </w:p>
        </w:tc>
        <w:tc>
          <w:tcPr>
            <w:tcW w:w="6900" w:type="dxa"/>
            <w:tcBorders/>
          </w:tcPr>
          <w:p>
            <w:pPr>
              <w:pStyle w:val="Normal"/>
              <w:widowControl w:val="false"/>
              <w:spacing w:lineRule="auto" w:line="360"/>
              <w:ind w:firstLine="420"/>
              <w:rPr>
                <w:rFonts w:ascii="ＭＳ 明朝" w:hAnsi="ＭＳ 明朝"/>
                <w:color w:val="000000" w:themeColor="text1"/>
                <w:szCs w:val="21"/>
              </w:rPr>
            </w:pPr>
            <w:r>
              <w:rPr>
                <w:rFonts w:ascii="ＭＳ 明朝" w:hAnsi="ＭＳ 明朝"/>
                <w:color w:val="000000" w:themeColor="text1"/>
                <w:szCs w:val="21"/>
              </w:rPr>
              <w:t>（入札参加者の構成企業）</w:t>
            </w:r>
          </w:p>
          <w:p>
            <w:pPr>
              <w:pStyle w:val="Normal"/>
              <w:widowControl w:val="false"/>
              <w:ind w:firstLine="42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42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393"/>
              <w:rPr>
                <w:rFonts w:ascii="ＭＳ 明朝" w:hAnsi="ＭＳ 明朝"/>
                <w:color w:val="000000" w:themeColor="text1"/>
                <w:szCs w:val="21"/>
              </w:rPr>
            </w:pPr>
            <w:r>
              <w:rPr>
                <w:rFonts w:ascii="ＭＳ 明朝" w:hAnsi="ＭＳ 明朝"/>
                <w:color w:val="000000" w:themeColor="text1"/>
                <w:spacing w:val="60"/>
                <w:kern w:val="0"/>
                <w:szCs w:val="21"/>
              </w:rPr>
              <w:t>代表者</w:t>
            </w:r>
            <w:r>
              <w:rPr>
                <w:rFonts w:ascii="ＭＳ 明朝" w:hAnsi="ＭＳ 明朝"/>
                <w:color w:val="000000" w:themeColor="text1"/>
                <w:spacing w:val="30"/>
                <w:kern w:val="0"/>
                <w:szCs w:val="21"/>
              </w:rPr>
              <w:t>名</w:t>
            </w:r>
            <w:r>
              <w:rPr>
                <w:rFonts w:ascii="ＭＳ 明朝" w:hAnsi="ＭＳ 明朝"/>
                <w:color w:val="000000" w:themeColor="text1"/>
                <w:szCs w:val="21"/>
              </w:rPr>
              <w:t>　　　　　　　　　　　　　　　　　　　印</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bl>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ind w:firstLine="210"/>
        <w:rPr>
          <w:color w:val="000000" w:themeColor="text1"/>
          <w:szCs w:val="21"/>
        </w:rPr>
      </w:pPr>
      <w:r>
        <w:rPr>
          <w:color w:val="000000" w:themeColor="text1"/>
          <w:szCs w:val="21"/>
        </w:rPr>
        <w:t>私は、下記の者に「松阪市立小中学校体育館空調設</w:t>
      </w:r>
      <w:r>
        <w:rPr>
          <w:rFonts w:ascii="ＭＳ 明朝" w:hAnsi="ＭＳ 明朝" w:asciiTheme="minorEastAsia" w:hAnsiTheme="minorEastAsia"/>
          <w:color w:val="000000" w:themeColor="text1"/>
          <w:szCs w:val="21"/>
        </w:rPr>
        <w:t>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事業」に係る総合評価一般競争入札に関して、次の権限を委任</w:t>
      </w:r>
      <w:r>
        <w:rPr>
          <w:color w:val="000000" w:themeColor="text1"/>
          <w:szCs w:val="21"/>
        </w:rPr>
        <w:t>します。</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jc w:val="center"/>
        <w:rPr>
          <w:rFonts w:ascii="ＭＳ 明朝" w:hAnsi="ＭＳ 明朝"/>
          <w:color w:val="000000" w:themeColor="text1"/>
          <w:szCs w:val="21"/>
        </w:rPr>
      </w:pPr>
      <w:r>
        <w:rPr>
          <w:rFonts w:ascii="ＭＳ 明朝" w:hAnsi="ＭＳ 明朝"/>
          <w:color w:val="000000" w:themeColor="text1"/>
          <w:szCs w:val="21"/>
        </w:rPr>
        <w:t>記</w:t>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422" w:type="dxa"/>
        <w:jc w:val="left"/>
        <w:tblInd w:w="648" w:type="dxa"/>
        <w:tblLayout w:type="fixed"/>
        <w:tblCellMar>
          <w:top w:w="0" w:type="dxa"/>
          <w:left w:w="108" w:type="dxa"/>
          <w:bottom w:w="0" w:type="dxa"/>
          <w:right w:w="108" w:type="dxa"/>
        </w:tblCellMar>
        <w:tblLook w:firstRow="1" w:noVBand="0" w:lastRow="1" w:firstColumn="1" w:lastColumn="1" w:noHBand="0" w:val="01e0"/>
      </w:tblPr>
      <w:tblGrid>
        <w:gridCol w:w="1548"/>
        <w:gridCol w:w="6873"/>
      </w:tblGrid>
      <w:tr>
        <w:trPr>
          <w:trHeight w:val="1458" w:hRule="atLeast"/>
        </w:trPr>
        <w:tc>
          <w:tcPr>
            <w:tcW w:w="1548" w:type="dxa"/>
            <w:tcBorders/>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受　任　者</w:t>
            </w:r>
          </w:p>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（代理人）</w:t>
            </w:r>
          </w:p>
        </w:tc>
        <w:tc>
          <w:tcPr>
            <w:tcW w:w="6873" w:type="dxa"/>
            <w:tcBorders/>
          </w:tcPr>
          <w:p>
            <w:pPr>
              <w:pStyle w:val="Normal"/>
              <w:widowControl w:val="false"/>
              <w:spacing w:lineRule="auto" w:line="360"/>
              <w:rPr>
                <w:rFonts w:ascii="ＭＳ 明朝" w:hAnsi="ＭＳ 明朝"/>
                <w:color w:val="000000" w:themeColor="text1"/>
                <w:szCs w:val="21"/>
              </w:rPr>
            </w:pPr>
            <w:r>
              <w:rPr>
                <w:rFonts w:ascii="ＭＳ 明朝" w:hAnsi="ＭＳ 明朝"/>
                <w:color w:val="000000" w:themeColor="text1"/>
                <w:szCs w:val="21"/>
              </w:rPr>
              <w:t>（入札参加者の代表企業）</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rPr>
                <w:rFonts w:ascii="ＭＳ 明朝" w:hAnsi="ＭＳ 明朝"/>
                <w:color w:val="000000" w:themeColor="text1"/>
                <w:szCs w:val="21"/>
              </w:rPr>
            </w:pPr>
            <w:r>
              <w:rPr>
                <w:rFonts w:ascii="ＭＳ 明朝" w:hAnsi="ＭＳ 明朝"/>
                <w:color w:val="000000" w:themeColor="text1"/>
                <w:spacing w:val="60"/>
                <w:kern w:val="0"/>
                <w:szCs w:val="21"/>
              </w:rPr>
              <w:t>代表者</w:t>
            </w:r>
            <w:r>
              <w:rPr>
                <w:rFonts w:ascii="ＭＳ 明朝" w:hAnsi="ＭＳ 明朝"/>
                <w:color w:val="000000" w:themeColor="text1"/>
                <w:spacing w:val="30"/>
                <w:kern w:val="0"/>
                <w:szCs w:val="21"/>
              </w:rPr>
              <w:t>名</w:t>
            </w:r>
            <w:r>
              <w:rPr>
                <w:rFonts w:ascii="ＭＳ 明朝" w:hAnsi="ＭＳ 明朝"/>
                <w:color w:val="000000" w:themeColor="text1"/>
                <w:szCs w:val="21"/>
              </w:rPr>
              <w:t>　　　　　　　　　　　　　　　　　　　印</w:t>
            </w:r>
          </w:p>
        </w:tc>
      </w:tr>
      <w:tr>
        <w:trPr>
          <w:trHeight w:val="623" w:hRule="atLeast"/>
        </w:trPr>
        <w:tc>
          <w:tcPr>
            <w:tcW w:w="8421" w:type="dxa"/>
            <w:gridSpan w:val="2"/>
            <w:tcBorders/>
            <w:vAlign w:val="cente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r>
        <w:trPr/>
        <w:tc>
          <w:tcPr>
            <w:tcW w:w="1548" w:type="dxa"/>
            <w:tcBorders/>
          </w:tcPr>
          <w:p>
            <w:pPr>
              <w:pStyle w:val="Normal"/>
              <w:widowControl w:val="false"/>
              <w:jc w:val="center"/>
              <w:rPr>
                <w:rFonts w:ascii="ＭＳ 明朝" w:hAnsi="ＭＳ 明朝"/>
                <w:color w:val="000000" w:themeColor="text1"/>
                <w:szCs w:val="21"/>
              </w:rPr>
            </w:pPr>
            <w:r>
              <w:rPr>
                <w:rFonts w:ascii="ＭＳ 明朝" w:hAnsi="ＭＳ 明朝"/>
                <w:color w:val="000000" w:themeColor="text1"/>
                <w:spacing w:val="30"/>
                <w:kern w:val="0"/>
                <w:szCs w:val="21"/>
              </w:rPr>
              <w:t>委任事</w:t>
            </w:r>
            <w:r>
              <w:rPr>
                <w:rFonts w:ascii="ＭＳ 明朝" w:hAnsi="ＭＳ 明朝"/>
                <w:color w:val="000000" w:themeColor="text1"/>
                <w:spacing w:val="15"/>
                <w:kern w:val="0"/>
                <w:szCs w:val="21"/>
              </w:rPr>
              <w:t>項</w:t>
            </w:r>
          </w:p>
        </w:tc>
        <w:tc>
          <w:tcPr>
            <w:tcW w:w="6873" w:type="dxa"/>
            <w:tcBorders/>
          </w:tcPr>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　入札参加表明についての一切の件</w:t>
            </w:r>
          </w:p>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　入札参加資格確認申請についての一切の件</w:t>
            </w:r>
          </w:p>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r>
              <w:rPr>
                <w:rFonts w:ascii="ＭＳ 明朝" w:hAnsi="ＭＳ 明朝" w:asciiTheme="minorEastAsia" w:hAnsiTheme="minorEastAsia"/>
                <w:color w:val="000000" w:themeColor="text1"/>
                <w:szCs w:val="21"/>
              </w:rPr>
              <w:t>　入札又は入札辞退についての一切の件</w:t>
            </w:r>
          </w:p>
          <w:p>
            <w:pPr>
              <w:pStyle w:val="Normal"/>
              <w:widowControl w:val="false"/>
              <w:rPr>
                <w:color w:val="000000" w:themeColor="text1"/>
                <w:szCs w:val="21"/>
              </w:rPr>
            </w:pPr>
            <w:r>
              <w:rPr>
                <w:rFonts w:eastAsia="ＭＳ 明朝" w:ascii="ＭＳ 明朝" w:hAnsi="ＭＳ 明朝" w:asciiTheme="minorEastAsia" w:eastAsiaTheme="minorEastAsia" w:hAnsiTheme="minorEastAsia"/>
                <w:color w:val="000000" w:themeColor="text1"/>
                <w:szCs w:val="21"/>
              </w:rPr>
              <w:t>4</w:t>
            </w:r>
            <w:r>
              <w:rPr>
                <w:rFonts w:ascii="ＭＳ 明朝" w:hAnsi="ＭＳ 明朝" w:asciiTheme="minorEastAsia" w:hAnsiTheme="minorEastAsia"/>
                <w:color w:val="000000" w:themeColor="text1"/>
                <w:szCs w:val="21"/>
              </w:rPr>
              <w:t>　</w:t>
            </w:r>
            <w:r>
              <w:rPr>
                <w:color w:val="000000" w:themeColor="text1"/>
                <w:szCs w:val="21"/>
              </w:rPr>
              <w:t>事業提案書提出についての一切の件</w:t>
            </w:r>
            <w:r>
              <w:rPr>
                <w:rFonts w:ascii="ＭＳ 明朝" w:hAnsi="ＭＳ 明朝"/>
                <w:color w:val="000000" w:themeColor="text1"/>
                <w:szCs w:val="21"/>
              </w:rPr>
              <w:t xml:space="preserve"> </w:t>
            </w:r>
          </w:p>
        </w:tc>
      </w:tr>
    </w:tbl>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入札参加者の構成企業ごとに提出すること。</w:t>
      </w:r>
    </w:p>
    <w:p>
      <w:pPr>
        <w:pStyle w:val="Normal"/>
        <w:rPr>
          <w:rFonts w:ascii="ＭＳ 明朝" w:hAnsi="ＭＳ 明朝"/>
          <w:color w:val="000000" w:themeColor="text1"/>
          <w:sz w:val="18"/>
          <w:szCs w:val="18"/>
        </w:rPr>
      </w:pPr>
      <w:r>
        <w:rPr>
          <w:rFonts w:ascii="ＭＳ 明朝" w:hAnsi="ＭＳ 明朝"/>
          <w:color w:val="000000" w:themeColor="text1"/>
          <w:sz w:val="18"/>
          <w:szCs w:val="18"/>
        </w:rPr>
      </w:r>
    </w:p>
    <w:p>
      <w:pPr>
        <w:sectPr>
          <w:footerReference w:type="default" r:id="rId21"/>
          <w:footerReference w:type="first" r:id="rId22"/>
          <w:type w:val="nextPage"/>
          <w:pgSz w:w="11906" w:h="16838"/>
          <w:pgMar w:left="1418" w:right="1418" w:gutter="0" w:header="0" w:top="1418" w:footer="851" w:bottom="1418"/>
          <w:pgNumType w:fmt="decimal"/>
          <w:formProt w:val="false"/>
          <w:textDirection w:val="lrTb"/>
          <w:docGrid w:type="lines" w:linePitch="323" w:charSpace="0"/>
        </w:sectPr>
        <w:pStyle w:val="Normal"/>
        <w:rPr>
          <w:color w:val="000000" w:themeColor="text1"/>
        </w:rPr>
      </w:pPr>
      <w:r>
        <w:rPr>
          <w:color w:val="000000" w:themeColor="text1"/>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（様式３－４）</w:t>
      </w:r>
    </w:p>
    <w:p>
      <w:pPr>
        <w:pStyle w:val="Normal"/>
        <w:jc w:val="right"/>
        <w:rPr>
          <w:color w:val="000000" w:themeColor="text1"/>
        </w:rPr>
      </w:pPr>
      <w:r>
        <w:rPr>
          <w:color w:val="000000" w:themeColor="text1"/>
        </w:rPr>
        <w:t>令和８年　　月　　日</w:t>
      </w:r>
    </w:p>
    <w:p>
      <w:pPr>
        <w:pStyle w:val="Normal"/>
        <w:rPr>
          <w:color w:val="000000" w:themeColor="text1"/>
        </w:rPr>
      </w:pPr>
      <w:r>
        <w:rPr>
          <w:color w:val="000000" w:themeColor="text1"/>
        </w:rPr>
      </w:r>
    </w:p>
    <w:p>
      <w:pPr>
        <w:pStyle w:val="Normal"/>
        <w:jc w:val="center"/>
        <w:rPr>
          <w:color w:val="000000" w:themeColor="text1"/>
          <w:sz w:val="28"/>
          <w:szCs w:val="28"/>
          <w:lang w:eastAsia="zh-TW"/>
        </w:rPr>
      </w:pPr>
      <w:r>
        <w:rPr>
          <w:color w:val="000000" w:themeColor="text1"/>
          <w:sz w:val="28"/>
          <w:szCs w:val="28"/>
          <w:lang w:eastAsia="zh-TW"/>
        </w:rPr>
        <w:t>入札参加資格確認申請書兼誓約書</w:t>
      </w:r>
    </w:p>
    <w:p>
      <w:pPr>
        <w:pStyle w:val="Normal"/>
        <w:rPr>
          <w:rFonts w:ascii="ＭＳ 明朝" w:hAnsi="ＭＳ 明朝"/>
          <w:color w:val="000000" w:themeColor="text1"/>
        </w:rPr>
      </w:pPr>
      <w:r>
        <w:rPr>
          <w:rFonts w:ascii="ＭＳ 明朝" w:hAnsi="ＭＳ 明朝"/>
          <w:color w:val="000000" w:themeColor="text1"/>
        </w:rPr>
        <w:t>松阪市長　様</w:t>
      </w:r>
    </w:p>
    <w:p>
      <w:pPr>
        <w:pStyle w:val="Normal"/>
        <w:ind w:left="4200" w:hanging="0"/>
        <w:rPr>
          <w:rFonts w:ascii="ＭＳ 明朝" w:hAnsi="ＭＳ 明朝"/>
          <w:color w:val="000000" w:themeColor="text1"/>
        </w:rPr>
      </w:pPr>
      <w:r>
        <w:rPr>
          <w:rFonts w:ascii="ＭＳ 明朝" w:hAnsi="ＭＳ 明朝"/>
          <w:color w:val="000000" w:themeColor="text1"/>
        </w:rPr>
        <w:t>（</w:t>
      </w:r>
      <w:r>
        <w:rPr>
          <w:rFonts w:ascii="ＭＳ 明朝" w:hAnsi="ＭＳ 明朝"/>
          <w:color w:val="000000" w:themeColor="text1"/>
          <w:szCs w:val="21"/>
        </w:rPr>
        <w:t>入札参加者</w:t>
      </w:r>
      <w:r>
        <w:rPr>
          <w:rFonts w:ascii="ＭＳ 明朝" w:hAnsi="ＭＳ 明朝"/>
          <w:color w:val="000000" w:themeColor="text1"/>
        </w:rPr>
        <w:t>の代表企業）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ind w:firstLine="210"/>
        <w:rPr>
          <w:color w:val="000000" w:themeColor="text1"/>
          <w:szCs w:val="21"/>
        </w:rPr>
      </w:pPr>
      <w:r>
        <w:rPr>
          <w:color w:val="000000" w:themeColor="text1"/>
          <w:szCs w:val="21"/>
        </w:rPr>
        <w:t>令和８年５月７日に公告された「松阪市立小中学校体育館空調設備整</w:t>
      </w:r>
      <w:r>
        <w:rPr>
          <w:rFonts w:ascii="ＭＳ 明朝" w:hAnsi="ＭＳ 明朝" w:asciiTheme="minorEastAsia" w:hAnsiTheme="minorEastAsia"/>
          <w:color w:val="000000" w:themeColor="text1"/>
          <w:szCs w:val="21"/>
        </w:rPr>
        <w:t>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w:t>
      </w:r>
      <w:r>
        <w:rPr>
          <w:color w:val="000000" w:themeColor="text1"/>
          <w:szCs w:val="21"/>
        </w:rPr>
        <w:t>業」に係る総合評価一般競争入札への参加資格について確認されたく、参加資格を証する書類を添えて申請します。</w:t>
      </w:r>
    </w:p>
    <w:p>
      <w:pPr>
        <w:pStyle w:val="Normal"/>
        <w:ind w:firstLine="210"/>
        <w:rPr>
          <w:color w:val="000000" w:themeColor="text1"/>
          <w:szCs w:val="21"/>
        </w:rPr>
      </w:pPr>
      <w:r>
        <w:rPr>
          <w:color w:val="000000" w:themeColor="text1"/>
          <w:szCs w:val="21"/>
        </w:rPr>
        <w:t>「松阪市立小中学校体育館空調設備整</w:t>
      </w:r>
      <w:r>
        <w:rPr>
          <w:rFonts w:ascii="ＭＳ 明朝" w:hAnsi="ＭＳ 明朝" w:asciiTheme="minorEastAsia" w:hAnsiTheme="minorEastAsia"/>
          <w:color w:val="000000" w:themeColor="text1"/>
          <w:szCs w:val="21"/>
        </w:rPr>
        <w:t>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w:t>
      </w:r>
      <w:r>
        <w:rPr>
          <w:rFonts w:ascii="ＭＳ 明朝" w:hAnsi="ＭＳ 明朝" w:asciiTheme="minorEastAsia" w:hAnsiTheme="minorEastAsia"/>
          <w:color w:val="000000" w:themeColor="text1"/>
        </w:rPr>
        <w:t>の入札参加資格審査を申請するにあたり、当入札参加者の構成企業は以下のとおりです。</w:t>
      </w:r>
      <w:r>
        <w:rPr>
          <w:rFonts w:ascii="ＭＳ 明朝" w:hAnsi="ＭＳ 明朝" w:asciiTheme="minorEastAsia" w:hAnsiTheme="minorEastAsia"/>
          <w:color w:val="000000" w:themeColor="text1"/>
          <w:szCs w:val="21"/>
        </w:rPr>
        <w:t>以下の構成企業は、入札説明書に掲げられている参加資格要件を満たしていること及びこの申請書及び添付書類のすべての記載事項が事実と相違ないこと、並びに他の入札参加者の構成企業として「松阪市立小中学校体育館空調設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事業」に係る総合評価一般競争入札に参</w:t>
      </w:r>
      <w:r>
        <w:rPr>
          <w:color w:val="000000" w:themeColor="text1"/>
          <w:szCs w:val="21"/>
        </w:rPr>
        <w:t>加しないことを誓約いたします。</w:t>
      </w:r>
    </w:p>
    <w:p>
      <w:pPr>
        <w:pStyle w:val="Normal"/>
        <w:ind w:firstLine="210"/>
        <w:rPr>
          <w:color w:val="000000" w:themeColor="text1"/>
          <w:szCs w:val="21"/>
        </w:rPr>
      </w:pPr>
      <w:r>
        <w:rPr>
          <w:color w:val="000000" w:themeColor="text1"/>
          <w:szCs w:val="21"/>
        </w:rPr>
      </w:r>
    </w:p>
    <w:tbl>
      <w:tblPr>
        <w:tblW w:w="9072"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527"/>
        <w:gridCol w:w="422"/>
        <w:gridCol w:w="426"/>
        <w:gridCol w:w="631"/>
        <w:gridCol w:w="633"/>
        <w:gridCol w:w="632"/>
        <w:gridCol w:w="631"/>
        <w:gridCol w:w="5169"/>
      </w:tblGrid>
      <w:tr>
        <w:trPr>
          <w:trHeight w:val="331" w:hRule="atLeast"/>
          <w:cantSplit w:val="true"/>
        </w:trPr>
        <w:tc>
          <w:tcPr>
            <w:tcW w:w="527"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番号</w:t>
            </w:r>
          </w:p>
        </w:tc>
        <w:tc>
          <w:tcPr>
            <w:tcW w:w="42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代表企業</w:t>
            </w:r>
          </w:p>
        </w:tc>
        <w:tc>
          <w:tcPr>
            <w:tcW w:w="42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構成企業</w:t>
            </w:r>
          </w:p>
        </w:tc>
        <w:tc>
          <w:tcPr>
            <w:tcW w:w="7696"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teHeading"/>
              <w:widowControl w:val="false"/>
              <w:jc w:val="center"/>
              <w:rPr>
                <w:rFonts w:ascii="Bookman Old Style" w:hAnsi="Bookman Old Style"/>
                <w:color w:val="000000" w:themeColor="text1"/>
                <w:sz w:val="18"/>
              </w:rPr>
            </w:pPr>
            <w:r>
              <w:rPr>
                <w:rFonts w:ascii="Bookman Old Style" w:hAnsi="Bookman Old Style"/>
                <w:color w:val="000000" w:themeColor="text1"/>
                <w:sz w:val="18"/>
              </w:rPr>
              <w:t>入札参加者の構成企業</w:t>
            </w:r>
          </w:p>
        </w:tc>
      </w:tr>
      <w:tr>
        <w:trPr>
          <w:trHeight w:val="846" w:hRule="atLeast"/>
          <w:cantSplit w:val="true"/>
        </w:trPr>
        <w:tc>
          <w:tcPr>
            <w:tcW w:w="527"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422"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426"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設計</w:t>
            </w:r>
          </w:p>
        </w:tc>
        <w:tc>
          <w:tcPr>
            <w:tcW w:w="63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施工</w:t>
            </w:r>
          </w:p>
        </w:tc>
        <w:tc>
          <w:tcPr>
            <w:tcW w:w="63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工事</w:t>
            </w:r>
          </w:p>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監理</w:t>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その他</w:t>
            </w:r>
          </w:p>
        </w:tc>
        <w:tc>
          <w:tcPr>
            <w:tcW w:w="516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teHeading"/>
              <w:widowControl w:val="false"/>
              <w:rPr>
                <w:rFonts w:ascii="Bookman Old Style" w:hAnsi="Bookman Old Style"/>
                <w:color w:val="000000" w:themeColor="text1"/>
                <w:sz w:val="18"/>
              </w:rPr>
            </w:pPr>
            <w:r>
              <w:rPr>
                <w:rFonts w:ascii="Bookman Old Style" w:hAnsi="Bookman Old Style"/>
                <w:color w:val="000000" w:themeColor="text1"/>
                <w:sz w:val="18"/>
              </w:rPr>
            </w:r>
          </w:p>
        </w:tc>
      </w:tr>
      <w:tr>
        <w:trPr>
          <w:trHeight w:val="547" w:hRule="atLeast"/>
          <w:cantSplit w:val="true"/>
        </w:trPr>
        <w:tc>
          <w:tcPr>
            <w:tcW w:w="5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99" w:right="-136" w:hanging="0"/>
              <w:jc w:val="center"/>
              <w:rPr>
                <w:rFonts w:ascii="ＭＳ 明朝" w:hAnsi="ＭＳ 明朝" w:eastAsia="ＭＳ 明朝" w:asciiTheme="minorEastAsia" w:eastAsiaTheme="minorEastAsia" w:hAnsiTheme="minorEastAsia"/>
                <w:color w:val="000000" w:themeColor="text1"/>
                <w:sz w:val="18"/>
              </w:rPr>
            </w:pPr>
            <w:r>
              <w:rPr>
                <w:rFonts w:eastAsia="ＭＳ 明朝" w:ascii="ＭＳ 明朝" w:hAnsi="ＭＳ 明朝" w:asciiTheme="minorEastAsia" w:eastAsiaTheme="minorEastAsia" w:hAnsiTheme="minorEastAsia"/>
                <w:color w:val="000000" w:themeColor="text1"/>
                <w:sz w:val="18"/>
              </w:rPr>
              <w:t>(</w:t>
            </w:r>
            <w:r>
              <w:rPr>
                <w:rFonts w:ascii="ＭＳ 明朝" w:hAnsi="ＭＳ 明朝" w:asciiTheme="minorEastAsia" w:hAnsiTheme="minorEastAsia"/>
                <w:color w:val="000000" w:themeColor="text1"/>
                <w:sz w:val="18"/>
              </w:rPr>
              <w:t>例</w:t>
            </w:r>
            <w:r>
              <w:rPr>
                <w:rFonts w:eastAsia="ＭＳ 明朝" w:ascii="ＭＳ 明朝" w:hAnsi="ＭＳ 明朝" w:asciiTheme="minorEastAsia" w:eastAsiaTheme="minorEastAsia" w:hAnsiTheme="minorEastAsia"/>
                <w:color w:val="000000" w:themeColor="text1"/>
                <w:sz w:val="18"/>
              </w:rPr>
              <w:t>)</w:t>
            </w:r>
          </w:p>
        </w:tc>
        <w:tc>
          <w:tcPr>
            <w:tcW w:w="42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ＭＳ 明朝" w:hAnsi="ＭＳ 明朝" w:eastAsia="ＭＳ 明朝" w:asciiTheme="minorEastAsia" w:eastAsiaTheme="minorEastAsia" w:hAnsiTheme="minorEastAsia"/>
                <w:color w:val="000000" w:themeColor="text1"/>
                <w:sz w:val="18"/>
              </w:rPr>
            </w:pPr>
            <w:r>
              <w:rPr>
                <w:rFonts w:ascii="ＭＳ 明朝" w:hAnsi="ＭＳ 明朝" w:asciiTheme="minorEastAsia" w:hAnsiTheme="minorEastAsia"/>
                <w:color w:val="000000" w:themeColor="text1"/>
                <w:sz w:val="18"/>
              </w:rPr>
              <w:t>○</w:t>
            </w:r>
          </w:p>
        </w:tc>
        <w:tc>
          <w:tcPr>
            <w:tcW w:w="42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ascii="ＭＳ 明朝" w:hAnsi="ＭＳ 明朝" w:asciiTheme="minorEastAsia" w:hAnsiTheme="minorEastAsia"/>
                <w:color w:val="000000" w:themeColor="text1"/>
                <w:sz w:val="18"/>
              </w:rPr>
              <w:t>○</w:t>
            </w:r>
          </w:p>
        </w:tc>
        <w:tc>
          <w:tcPr>
            <w:tcW w:w="63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516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teHeading"/>
              <w:widowControl w:val="false"/>
              <w:rPr>
                <w:rFonts w:ascii="ＭＳ 明朝" w:hAnsi="ＭＳ 明朝" w:eastAsia="ＭＳ 明朝" w:asciiTheme="minorEastAsia" w:eastAsiaTheme="minorEastAsia" w:hAnsiTheme="minorEastAsia"/>
                <w:color w:val="000000" w:themeColor="text1"/>
                <w:sz w:val="18"/>
              </w:rPr>
            </w:pPr>
            <w:r>
              <w:rPr>
                <w:rFonts w:eastAsia="ＭＳ 明朝" w:eastAsiaTheme="minorEastAsia"/>
                <w:color w:val="000000" w:themeColor="text1"/>
                <w:sz w:val="18"/>
              </w:rPr>
            </w:r>
          </w:p>
        </w:tc>
      </w:tr>
      <w:tr>
        <w:trPr>
          <w:trHeight w:val="703"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color w:val="000000" w:themeColor="text1"/>
              </w:rPr>
            </w:pPr>
            <w:r>
              <w:rPr>
                <w:color w:val="000000" w:themeColor="text1"/>
              </w:rPr>
              <w:t>１</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rPr>
            </w:pPr>
            <w:r>
              <w:rPr>
                <w:rFonts w:ascii="Bookman Old Style" w:hAnsi="Bookman Old Style"/>
                <w:color w:val="000000" w:themeColor="text1"/>
                <w:sz w:val="18"/>
              </w:rPr>
              <w:t>代表者名　　　　　　　　　　　　　　　　　　　印</w:t>
            </w:r>
          </w:p>
        </w:tc>
      </w:tr>
      <w:tr>
        <w:trPr>
          <w:trHeight w:val="432"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２</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BalloonText"/>
              <w:widowControl w:val="false"/>
              <w:rPr>
                <w:rFonts w:ascii="Bookman Old Style" w:hAnsi="Bookman Old Style" w:eastAsia="ＭＳ 明朝"/>
                <w:color w:val="000000" w:themeColor="text1"/>
                <w:szCs w:val="24"/>
              </w:rPr>
            </w:pPr>
            <w:r>
              <w:rPr>
                <w:rFonts w:ascii="Bookman Old Style" w:hAnsi="Bookman Old Style" w:eastAsia="ＭＳ 明朝"/>
                <w:color w:val="000000" w:themeColor="text1"/>
                <w:szCs w:val="24"/>
              </w:rPr>
              <w:t>代表者名　</w:t>
            </w:r>
            <w:r>
              <w:rPr>
                <w:rFonts w:ascii="Bookman Old Style" w:hAnsi="Bookman Old Style"/>
                <w:color w:val="000000" w:themeColor="text1"/>
              </w:rPr>
              <w:t>　　　　　　　　　　　　　　　　　　</w:t>
            </w:r>
            <w:r>
              <w:rPr>
                <w:rFonts w:ascii="Bookman Old Style" w:hAnsi="Bookman Old Style" w:eastAsia="ＭＳ 明朝"/>
                <w:color w:val="000000" w:themeColor="text1"/>
                <w:szCs w:val="24"/>
              </w:rPr>
              <w:t>印</w:t>
            </w:r>
          </w:p>
        </w:tc>
      </w:tr>
      <w:tr>
        <w:trPr>
          <w:trHeight w:val="965"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３</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rPr>
            </w:pPr>
            <w:r>
              <w:rPr>
                <w:rFonts w:ascii="Bookman Old Style" w:hAnsi="Bookman Old Style"/>
                <w:color w:val="000000" w:themeColor="text1"/>
                <w:sz w:val="18"/>
              </w:rPr>
              <w:t>代表者名　　　　　　　　　　　　　　　　　　　印</w:t>
            </w:r>
          </w:p>
        </w:tc>
      </w:tr>
      <w:tr>
        <w:trPr>
          <w:trHeight w:val="960"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４</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kern w:val="0"/>
                <w:sz w:val="18"/>
              </w:rPr>
            </w:pPr>
            <w:r>
              <w:rPr>
                <w:rFonts w:ascii="Bookman Old Style" w:hAnsi="Bookman Old Style"/>
                <w:color w:val="000000" w:themeColor="text1"/>
                <w:sz w:val="18"/>
              </w:rPr>
              <w:t>代表者名　　　　　　　　　　　　　　　　　　　印</w:t>
            </w:r>
          </w:p>
        </w:tc>
      </w:tr>
    </w:tbl>
    <w:p>
      <w:pPr>
        <w:pStyle w:val="Normal"/>
        <w:tabs>
          <w:tab w:val="clear" w:pos="840"/>
          <w:tab w:val="left" w:pos="8073" w:leader="none"/>
          <w:tab w:val="left" w:pos="8177" w:leader="middleDot"/>
        </w:tabs>
        <w:ind w:left="180" w:hanging="180"/>
        <w:rPr>
          <w:color w:val="000000" w:themeColor="text1"/>
          <w:sz w:val="18"/>
        </w:rPr>
      </w:pPr>
      <w:r>
        <w:rPr>
          <w:color w:val="000000" w:themeColor="text1"/>
          <w:sz w:val="18"/>
        </w:rPr>
        <w:t>※</w:t>
      </w:r>
      <w:r>
        <w:rPr>
          <w:color w:val="000000" w:themeColor="text1"/>
          <w:sz w:val="18"/>
        </w:rPr>
        <w:t>各構成企業が、入札説明書の入札参加者の参加資格要件を満たしていることを必ず確認すること。</w:t>
      </w:r>
    </w:p>
    <w:p>
      <w:pPr>
        <w:sectPr>
          <w:footerReference w:type="default" r:id="rId23"/>
          <w:footerReference w:type="first" r:id="rId24"/>
          <w:type w:val="nextPage"/>
          <w:pgSz w:w="11906" w:h="16838"/>
          <w:pgMar w:left="1418" w:right="1418" w:gutter="0" w:header="0" w:top="1418" w:footer="851" w:bottom="1418"/>
          <w:pgNumType w:fmt="decimal"/>
          <w:formProt w:val="false"/>
          <w:textDirection w:val="lrTb"/>
          <w:docGrid w:type="lines" w:linePitch="323" w:charSpace="0"/>
        </w:sectPr>
        <w:pStyle w:val="Normal"/>
        <w:tabs>
          <w:tab w:val="clear" w:pos="840"/>
          <w:tab w:val="left" w:pos="8073" w:leader="none"/>
          <w:tab w:val="left" w:pos="8177" w:leader="middleDot"/>
        </w:tabs>
        <w:ind w:left="180" w:hanging="180"/>
        <w:rPr>
          <w:color w:val="000000" w:themeColor="text1"/>
          <w:sz w:val="18"/>
        </w:rPr>
      </w:pPr>
      <w:r>
        <w:rPr>
          <w:color w:val="000000" w:themeColor="text1"/>
          <w:sz w:val="18"/>
        </w:rPr>
        <w:t>※</w:t>
      </w:r>
      <w:r>
        <w:rPr>
          <w:color w:val="000000" w:themeColor="text1"/>
          <w:sz w:val="18"/>
        </w:rPr>
        <w:t>行が不足する場合には、適宜追加すること。なお、</w:t>
      </w:r>
      <w:r>
        <w:rPr>
          <w:rFonts w:eastAsia="ＭＳ 明朝" w:ascii="ＭＳ 明朝" w:hAnsi="ＭＳ 明朝" w:asciiTheme="minorEastAsia" w:eastAsiaTheme="minorEastAsia" w:hAnsiTheme="minorEastAsia"/>
          <w:color w:val="000000" w:themeColor="text1"/>
          <w:sz w:val="18"/>
        </w:rPr>
        <w:t>1</w:t>
      </w:r>
      <w:r>
        <w:rPr>
          <w:color w:val="000000" w:themeColor="text1"/>
          <w:sz w:val="18"/>
        </w:rPr>
        <w:t>枚に収まらない場合は、本様式に準じて追加すること。</w:t>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（様式３－５）</w:t>
      </w:r>
    </w:p>
    <w:p>
      <w:pPr>
        <w:pStyle w:val="Normal"/>
        <w:jc w:val="right"/>
        <w:rPr>
          <w:color w:val="000000" w:themeColor="text1"/>
          <w:szCs w:val="21"/>
        </w:rPr>
      </w:pPr>
      <w:r>
        <w:rPr>
          <w:color w:val="000000" w:themeColor="text1"/>
        </w:rPr>
        <w:t>令和８年</w:t>
      </w:r>
      <w:r>
        <w:rPr>
          <w:color w:val="000000" w:themeColor="text1"/>
          <w:szCs w:val="21"/>
        </w:rPr>
        <w:t>　　月　　日</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入札参加者構成表</w:t>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95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t>代表企業</w:t>
            </w:r>
          </w:p>
        </w:tc>
      </w:tr>
      <w:tr>
        <w:trPr>
          <w:trHeight w:val="3032"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630"/>
              <w:rPr>
                <w:rFonts w:ascii="ＭＳ 明朝" w:hAnsi="ＭＳ 明朝"/>
                <w:color w:val="000000" w:themeColor="text1"/>
                <w:szCs w:val="21"/>
              </w:rPr>
            </w:pPr>
            <w:r>
              <w:rPr>
                <w:rFonts w:ascii="ＭＳ 明朝" w:hAnsi="ＭＳ 明朝"/>
                <w:color w:val="000000" w:themeColor="text1"/>
                <w:szCs w:val="21"/>
              </w:rPr>
              <w:t>代表者名　　　　　　　　　　　　　　　　　　　　　　　　　　印</w:t>
            </w:r>
          </w:p>
          <w:p>
            <w:pPr>
              <w:pStyle w:val="Normal"/>
              <w:widowControl w:val="false"/>
              <w:ind w:firstLine="210"/>
              <w:rPr>
                <w:rFonts w:ascii="ＭＳ 明朝" w:hAnsi="ＭＳ 明朝"/>
                <w:color w:val="000000" w:themeColor="text1"/>
                <w:szCs w:val="21"/>
                <w:lang w:eastAsia="zh-CN"/>
              </w:rPr>
            </w:pPr>
            <w:r>
              <w:rPr>
                <w:rFonts w:ascii="ＭＳ 明朝" w:hAnsi="ＭＳ 明朝"/>
                <w:color w:val="000000" w:themeColor="text1"/>
                <w:szCs w:val="21"/>
                <w:lang w:eastAsia="zh-CN"/>
              </w:rPr>
              <w:t>担当者氏　名</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属</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在 地</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電話番号　　　　　　　　　　　　　ファックス番号</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メールアドレス</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本業務における役割：</w:t>
            </w:r>
          </w:p>
        </w:tc>
      </w:tr>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t>構成企業</w:t>
            </w:r>
          </w:p>
        </w:tc>
      </w:tr>
      <w:tr>
        <w:trPr>
          <w:trHeight w:val="3031"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630"/>
              <w:rPr>
                <w:rFonts w:ascii="ＭＳ 明朝" w:hAnsi="ＭＳ 明朝"/>
                <w:color w:val="000000" w:themeColor="text1"/>
                <w:szCs w:val="21"/>
              </w:rPr>
            </w:pPr>
            <w:r>
              <w:rPr>
                <w:rFonts w:ascii="ＭＳ 明朝" w:hAnsi="ＭＳ 明朝"/>
                <w:color w:val="000000" w:themeColor="text1"/>
                <w:szCs w:val="21"/>
              </w:rPr>
              <w:t>代表者名　　　　　　　　　　　　　　　　　　　　　　　　　　印</w:t>
            </w:r>
          </w:p>
          <w:p>
            <w:pPr>
              <w:pStyle w:val="Normal"/>
              <w:widowControl w:val="false"/>
              <w:ind w:firstLine="210"/>
              <w:rPr>
                <w:rFonts w:ascii="ＭＳ 明朝" w:hAnsi="ＭＳ 明朝"/>
                <w:color w:val="000000" w:themeColor="text1"/>
                <w:szCs w:val="21"/>
                <w:lang w:eastAsia="zh-CN"/>
              </w:rPr>
            </w:pPr>
            <w:r>
              <w:rPr>
                <w:rFonts w:ascii="ＭＳ 明朝" w:hAnsi="ＭＳ 明朝"/>
                <w:color w:val="000000" w:themeColor="text1"/>
                <w:szCs w:val="21"/>
                <w:lang w:eastAsia="zh-CN"/>
              </w:rPr>
              <w:t>担当者氏　名</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属</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在 地</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電話番号　　　　　　　　　　　　　ファックス番号</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メールアドレス</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本業務における役割：</w:t>
            </w:r>
          </w:p>
        </w:tc>
      </w:tr>
    </w:tbl>
    <w:p>
      <w:p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記入欄が不足する場合は、適宜、本様式に準じて作成・追加すること。</w:t>
      </w:r>
    </w:p>
    <w:p>
      <w:pPr>
        <w:sectPr>
          <w:footerReference w:type="default" r:id="rId25"/>
          <w:footerReference w:type="first" r:id="rId26"/>
          <w:type w:val="nextPage"/>
          <w:pgSz w:w="11906" w:h="16838"/>
          <w:pgMar w:left="1418" w:right="1418" w:gutter="0" w:header="0" w:top="1418" w:footer="851" w:bottom="1418"/>
          <w:pgNumType w:fmt="decimal"/>
          <w:formProt w:val="false"/>
          <w:textDirection w:val="lrTb"/>
          <w:docGrid w:type="lines" w:linePitch="323" w:charSpace="0"/>
        </w:sectPr>
        <w:pStyle w:val="Normal"/>
        <w:ind w:left="630" w:hanging="630"/>
        <w:rPr>
          <w:color w:val="000000" w:themeColor="text1"/>
        </w:rPr>
      </w:pPr>
      <w:r>
        <w:rPr>
          <w:color w:val="000000" w:themeColor="text1"/>
        </w:rPr>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（様式３－６）</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設計業務を行う者の配置予定調書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748"/>
        <w:gridCol w:w="2780"/>
        <w:gridCol w:w="1650"/>
        <w:gridCol w:w="1782"/>
      </w:tblGrid>
      <w:tr>
        <w:trPr>
          <w:trHeight w:val="644"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ascii="ＭＳ Ｐ明朝" w:hAnsi="ＭＳ Ｐ明朝" w:eastAsia="ＭＳ Ｐ明朝"/>
                <w:bCs/>
                <w:color w:val="000000" w:themeColor="text1"/>
                <w:kern w:val="2"/>
                <w:szCs w:val="18"/>
              </w:rPr>
              <w:t>配置予定者の氏名</w:t>
            </w:r>
          </w:p>
        </w:tc>
        <w:tc>
          <w:tcPr>
            <w:tcW w:w="6212" w:type="dxa"/>
            <w:gridSpan w:val="3"/>
            <w:tcBorders>
              <w:top w:val="single" w:sz="4" w:space="0" w:color="000000"/>
              <w:left w:val="single" w:sz="4" w:space="0" w:color="000000"/>
              <w:bottom w:val="single" w:sz="4" w:space="0" w:color="000000"/>
              <w:right w:val="single" w:sz="4" w:space="0" w:color="000000"/>
            </w:tcBorders>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eastAsia="ＭＳ Ｐ明朝" w:ascii="ＭＳ Ｐ明朝" w:hAnsi="ＭＳ Ｐ明朝"/>
                <w:bCs/>
                <w:color w:val="000000" w:themeColor="text1"/>
                <w:kern w:val="2"/>
                <w:szCs w:val="18"/>
              </w:rPr>
            </w:r>
          </w:p>
        </w:tc>
      </w:tr>
      <w:tr>
        <w:trPr>
          <w:trHeight w:val="630"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担当する役割</w:t>
            </w:r>
          </w:p>
        </w:tc>
        <w:tc>
          <w:tcPr>
            <w:tcW w:w="2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c>
          <w:tcPr>
            <w:tcW w:w="1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t>実務経験年数</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2" w:hRule="atLeast"/>
          <w:cantSplit w:val="true"/>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所有する資格</w:t>
            </w:r>
          </w:p>
        </w:tc>
        <w:tc>
          <w:tcPr>
            <w:tcW w:w="62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3"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上記の者を雇用する企業名</w:t>
            </w:r>
          </w:p>
        </w:tc>
        <w:tc>
          <w:tcPr>
            <w:tcW w:w="27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r>
          </w:p>
        </w:tc>
        <w:tc>
          <w:tcPr>
            <w:tcW w:w="1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left"/>
              <w:rPr>
                <w:rFonts w:ascii="ＭＳ Ｐ明朝" w:hAnsi="ＭＳ Ｐ明朝"/>
                <w:bCs/>
                <w:color w:val="000000" w:themeColor="text1"/>
                <w:szCs w:val="18"/>
              </w:rPr>
            </w:pPr>
            <w:r>
              <w:rPr>
                <w:rFonts w:ascii="ＭＳ Ｐ明朝" w:hAnsi="ＭＳ Ｐ明朝"/>
                <w:bCs/>
                <w:color w:val="000000" w:themeColor="text1"/>
                <w:szCs w:val="18"/>
              </w:rPr>
              <w:t>雇用期間</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ＭＳ Ｐ明朝" w:hAnsi="ＭＳ Ｐ明朝"/>
                <w:bCs/>
                <w:color w:val="000000" w:themeColor="text1"/>
                <w:szCs w:val="18"/>
              </w:rPr>
            </w:pPr>
            <w:r>
              <w:rPr>
                <w:rFonts w:ascii="ＭＳ Ｐ明朝" w:hAnsi="ＭＳ Ｐ明朝"/>
                <w:bCs/>
                <w:color w:val="000000" w:themeColor="text1"/>
                <w:szCs w:val="18"/>
              </w:rPr>
              <w:t>箇月</w:t>
            </w:r>
          </w:p>
        </w:tc>
      </w:tr>
    </w:tbl>
    <w:p>
      <w:pPr>
        <w:sectPr>
          <w:footerReference w:type="default" r:id="rId27"/>
          <w:footerReference w:type="first" r:id="rId28"/>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設備設計一級建築士資格取得を証する書類または建築設備士登録証等の写しを添付すること。</w:t>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（様式３－７）</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工事監理業務を行う者の配置予定調書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749"/>
        <w:gridCol w:w="2780"/>
        <w:gridCol w:w="26"/>
        <w:gridCol w:w="1612"/>
        <w:gridCol w:w="14"/>
        <w:gridCol w:w="1779"/>
      </w:tblGrid>
      <w:tr>
        <w:trPr>
          <w:trHeight w:val="644"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ascii="ＭＳ Ｐ明朝" w:hAnsi="ＭＳ Ｐ明朝" w:eastAsia="ＭＳ Ｐ明朝"/>
                <w:bCs/>
                <w:color w:val="000000" w:themeColor="text1"/>
                <w:kern w:val="2"/>
                <w:szCs w:val="18"/>
              </w:rPr>
              <w:t>配置予定者の氏名</w:t>
            </w:r>
          </w:p>
        </w:tc>
        <w:tc>
          <w:tcPr>
            <w:tcW w:w="6211" w:type="dxa"/>
            <w:gridSpan w:val="5"/>
            <w:tcBorders>
              <w:top w:val="single" w:sz="4" w:space="0" w:color="000000"/>
              <w:left w:val="single" w:sz="4" w:space="0" w:color="000000"/>
              <w:bottom w:val="single" w:sz="4" w:space="0" w:color="000000"/>
              <w:right w:val="single" w:sz="4" w:space="0" w:color="000000"/>
            </w:tcBorders>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eastAsia="ＭＳ Ｐ明朝" w:ascii="ＭＳ Ｐ明朝" w:hAnsi="ＭＳ Ｐ明朝"/>
                <w:bCs/>
                <w:color w:val="000000" w:themeColor="text1"/>
                <w:kern w:val="2"/>
                <w:szCs w:val="18"/>
              </w:rPr>
            </w:r>
          </w:p>
        </w:tc>
      </w:tr>
      <w:tr>
        <w:trPr>
          <w:trHeight w:val="630"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担当する役割</w:t>
            </w:r>
          </w:p>
        </w:tc>
        <w:tc>
          <w:tcPr>
            <w:tcW w:w="2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c>
          <w:tcPr>
            <w:tcW w:w="1652"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t>実務経験年数</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2" w:hRule="atLeast"/>
          <w:cantSplit w:val="true"/>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所有する資格</w:t>
            </w:r>
          </w:p>
        </w:tc>
        <w:tc>
          <w:tcPr>
            <w:tcW w:w="621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3"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上記の者を雇用する企業名</w:t>
            </w:r>
          </w:p>
        </w:tc>
        <w:tc>
          <w:tcPr>
            <w:tcW w:w="28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r>
          </w:p>
        </w:tc>
        <w:tc>
          <w:tcPr>
            <w:tcW w:w="16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雇用期間</w:t>
            </w:r>
          </w:p>
        </w:tc>
        <w:tc>
          <w:tcPr>
            <w:tcW w:w="17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ＭＳ Ｐ明朝" w:hAnsi="ＭＳ Ｐ明朝"/>
                <w:bCs/>
                <w:color w:val="000000" w:themeColor="text1"/>
                <w:szCs w:val="18"/>
              </w:rPr>
            </w:pPr>
            <w:r>
              <w:rPr>
                <w:rFonts w:ascii="ＭＳ Ｐ明朝" w:hAnsi="ＭＳ Ｐ明朝"/>
                <w:bCs/>
                <w:color w:val="000000" w:themeColor="text1"/>
                <w:szCs w:val="18"/>
              </w:rPr>
              <w:t>箇月</w:t>
            </w:r>
          </w:p>
        </w:tc>
      </w:tr>
    </w:tbl>
    <w:p>
      <w:pPr>
        <w:sectPr>
          <w:footerReference w:type="default" r:id="rId29"/>
          <w:footerReference w:type="first" r:id="rId30"/>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設備設計一級建築士資格取得を証する書類または建築設備士登録証等の写しを添付すること。</w:t>
      </w:r>
    </w:p>
    <w:p>
      <w:pPr>
        <w:pStyle w:val="Normal"/>
        <w:numPr>
          <w:ilvl w:val="0"/>
          <w:numId w:val="0"/>
        </w:numPr>
        <w:jc w:val="right"/>
        <w:outlineLvl w:val="0"/>
        <w:rPr>
          <w:color w:val="000000" w:themeColor="text1"/>
          <w:lang w:eastAsia="zh-TW"/>
        </w:rPr>
      </w:pPr>
      <w:r>
        <w:rPr>
          <w:rFonts w:ascii="ＭＳ ゴシック" w:hAnsi="ＭＳ ゴシック" w:eastAsia="ＭＳ ゴシック"/>
          <w:color w:val="000000" w:themeColor="text1"/>
          <w:lang w:eastAsia="zh-TW"/>
        </w:rPr>
        <w:t>（様式３－８）</w:t>
      </w:r>
    </w:p>
    <w:p>
      <w:pPr>
        <w:pStyle w:val="Normal"/>
        <w:jc w:val="center"/>
        <w:rPr>
          <w:rFonts w:ascii="ＭＳ 明朝" w:hAnsi="ＭＳ 明朝"/>
          <w:sz w:val="28"/>
          <w:szCs w:val="28"/>
          <w:lang w:eastAsia="zh-TW"/>
        </w:rPr>
      </w:pPr>
      <w:r>
        <w:rPr>
          <w:rFonts w:ascii="ＭＳ 明朝" w:hAnsi="ＭＳ 明朝"/>
          <w:sz w:val="28"/>
          <w:szCs w:val="28"/>
          <w:lang w:eastAsia="zh-TW"/>
        </w:rPr>
        <w:t>設計業務履行実績調書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設計業務名称等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（設計業務名）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i/>
                <w:i/>
                <w:iCs/>
                <w:sz w:val="23"/>
              </w:rPr>
            </w:pPr>
            <w:r>
              <w:rPr>
                <w:bCs/>
              </w:rPr>
              <w:t>（請負金額）</w:t>
            </w:r>
          </w:p>
          <w:p>
            <w:pPr>
              <w:pStyle w:val="Style20"/>
              <w:widowControl w:val="false"/>
              <w:rPr>
                <w:bCs/>
                <w:i/>
                <w:i/>
                <w:iCs/>
                <w:sz w:val="23"/>
              </w:rPr>
            </w:pPr>
            <w:r>
              <w:rPr>
                <w:bCs/>
                <w:i/>
                <w:iCs/>
                <w:sz w:val="23"/>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設計概要等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sectPr>
          <w:footerReference w:type="default" r:id="rId31"/>
          <w:footerReference w:type="first" r:id="rId32"/>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pStyle w:val="Normal"/>
        <w:numPr>
          <w:ilvl w:val="0"/>
          <w:numId w:val="0"/>
        </w:numPr>
        <w:jc w:val="right"/>
        <w:outlineLvl w:val="0"/>
        <w:rPr>
          <w:lang w:eastAsia="zh-TW"/>
        </w:rPr>
      </w:pPr>
      <w:r>
        <w:rPr>
          <w:rFonts w:ascii="ＭＳ ゴシック" w:hAnsi="ＭＳ ゴシック" w:eastAsia="ＭＳ ゴシック"/>
          <w:lang w:eastAsia="zh-TW"/>
        </w:rPr>
        <w:t>（様式３</w:t>
      </w:r>
      <w:r>
        <w:rPr>
          <w:rFonts w:ascii="ＭＳ ゴシック" w:hAnsi="ＭＳ ゴシック" w:eastAsia="ＭＳ ゴシック"/>
          <w:color w:val="000000" w:themeColor="text1"/>
          <w:lang w:eastAsia="zh-TW"/>
        </w:rPr>
        <w:t>－９</w:t>
      </w:r>
      <w:r>
        <w:rPr>
          <w:rFonts w:ascii="ＭＳ ゴシック" w:hAnsi="ＭＳ ゴシック" w:eastAsia="ＭＳ ゴシック"/>
          <w:lang w:eastAsia="zh-TW"/>
        </w:rPr>
        <w:t>）</w:t>
      </w:r>
    </w:p>
    <w:p>
      <w:pPr>
        <w:pStyle w:val="Normal"/>
        <w:jc w:val="center"/>
        <w:rPr>
          <w:rFonts w:ascii="ＭＳ 明朝" w:hAnsi="ＭＳ 明朝"/>
          <w:sz w:val="28"/>
          <w:szCs w:val="28"/>
          <w:lang w:eastAsia="zh-TW"/>
        </w:rPr>
      </w:pPr>
      <w:r>
        <w:rPr>
          <w:rFonts w:ascii="ＭＳ 明朝" w:hAnsi="ＭＳ 明朝"/>
          <w:sz w:val="28"/>
          <w:szCs w:val="28"/>
          <w:lang w:eastAsia="zh-TW"/>
        </w:rPr>
        <w:t>施工業務履行実績調書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（工事名）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color w:val="EE0000"/>
                <w:sz w:val="23"/>
              </w:rPr>
            </w:pPr>
            <w:r>
              <w:rPr>
                <w:bCs/>
              </w:rPr>
              <w:t>（請負金額）</w:t>
            </w:r>
          </w:p>
          <w:p>
            <w:pPr>
              <w:pStyle w:val="Style20"/>
              <w:widowControl w:val="false"/>
              <w:rPr>
                <w:bCs/>
                <w:color w:val="EE0000"/>
                <w:sz w:val="23"/>
              </w:rPr>
            </w:pPr>
            <w:r>
              <w:rPr>
                <w:bCs/>
                <w:color w:val="EE0000"/>
                <w:sz w:val="23"/>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pStyle w:val="Normal"/>
        <w:ind w:left="540" w:hanging="540"/>
        <w:rPr>
          <w:rFonts w:ascii="ＭＳ 明朝" w:hAnsi="ＭＳ 明朝"/>
          <w:sz w:val="18"/>
          <w:szCs w:val="18"/>
        </w:rPr>
      </w:pPr>
      <w:r>
        <w:rPr>
          <w:rFonts w:ascii="ＭＳ 明朝" w:hAnsi="ＭＳ 明朝"/>
          <w:sz w:val="18"/>
          <w:szCs w:val="18"/>
        </w:rPr>
      </w:r>
    </w:p>
    <w:p>
      <w:pPr>
        <w:sectPr>
          <w:footerReference w:type="default" r:id="rId33"/>
          <w:footerReference w:type="first" r:id="rId34"/>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sz w:val="18"/>
          <w:szCs w:val="18"/>
        </w:rPr>
      </w:pPr>
      <w:r>
        <w:rPr>
          <w:rFonts w:ascii="ＭＳ 明朝" w:hAnsi="ＭＳ 明朝"/>
          <w:sz w:val="18"/>
          <w:szCs w:val="18"/>
        </w:rPr>
      </w:r>
    </w:p>
    <w:p>
      <w:pPr>
        <w:pStyle w:val="Normal"/>
        <w:numPr>
          <w:ilvl w:val="0"/>
          <w:numId w:val="0"/>
        </w:numPr>
        <w:jc w:val="right"/>
        <w:outlineLvl w:val="0"/>
        <w:rPr>
          <w:lang w:eastAsia="zh-TW"/>
        </w:rPr>
      </w:pPr>
      <w:r>
        <w:rPr>
          <w:rFonts w:ascii="ＭＳ ゴシック" w:hAnsi="ＭＳ ゴシック" w:eastAsia="ＭＳ ゴシック"/>
          <w:lang w:eastAsia="zh-TW"/>
        </w:rPr>
        <w:t>（様式</w:t>
      </w:r>
      <w:r>
        <w:rPr>
          <w:rFonts w:ascii="ＭＳ ゴシック" w:hAnsi="ＭＳ ゴシック" w:eastAsia="ＭＳ ゴシック"/>
          <w:color w:val="000000" w:themeColor="text1"/>
          <w:lang w:eastAsia="zh-TW"/>
        </w:rPr>
        <w:t>３－１０）</w:t>
      </w:r>
    </w:p>
    <w:p>
      <w:pPr>
        <w:pStyle w:val="Normal"/>
        <w:jc w:val="center"/>
        <w:rPr>
          <w:rFonts w:ascii="ＭＳ 明朝" w:hAnsi="ＭＳ 明朝"/>
          <w:sz w:val="28"/>
          <w:szCs w:val="28"/>
          <w:lang w:eastAsia="zh-TW"/>
        </w:rPr>
      </w:pPr>
      <w:r>
        <w:rPr>
          <w:rFonts w:ascii="ＭＳ 明朝" w:hAnsi="ＭＳ 明朝"/>
          <w:sz w:val="28"/>
          <w:szCs w:val="28"/>
          <w:lang w:eastAsia="zh-TW"/>
        </w:rPr>
        <w:t>工事監理業務履行実績調書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工事監理業務名称等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（工事監理業務名）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i/>
                <w:i/>
                <w:iCs/>
                <w:color w:val="EE0000"/>
                <w:sz w:val="23"/>
              </w:rPr>
            </w:pPr>
            <w:r>
              <w:rPr>
                <w:bCs/>
              </w:rPr>
              <w:t>（請負金額）</w:t>
            </w:r>
          </w:p>
          <w:p>
            <w:pPr>
              <w:pStyle w:val="Style20"/>
              <w:widowControl w:val="false"/>
              <w:rPr>
                <w:bCs/>
                <w:i/>
                <w:i/>
                <w:iCs/>
                <w:color w:val="EE0000"/>
                <w:sz w:val="23"/>
                <w:highlight w:val="yellow"/>
              </w:rPr>
            </w:pPr>
            <w:r>
              <w:rPr>
                <w:bCs/>
                <w:i/>
                <w:iCs/>
                <w:color w:val="EE0000"/>
                <w:sz w:val="23"/>
                <w:highlight w:val="yellow"/>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業務概要等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sectPr>
          <w:footerReference w:type="default" r:id="rId35"/>
          <w:footerReference w:type="first" r:id="rId36"/>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color w:val="000000" w:themeColor="text1"/>
          <w:lang w:eastAsia="zh-TW"/>
        </w:rPr>
      </w:pPr>
      <w:r>
        <w:rPr>
          <w:rFonts w:ascii="ＭＳ ゴシック" w:hAnsi="ＭＳ ゴシック" w:eastAsia="ＭＳ ゴシック"/>
          <w:lang w:eastAsia="zh-TW"/>
        </w:rPr>
        <w:t>（様式３－</w:t>
      </w:r>
      <w:r>
        <w:rPr>
          <w:rFonts w:ascii="ＭＳ ゴシック" w:hAnsi="ＭＳ ゴシック" w:eastAsia="ＭＳ ゴシック"/>
          <w:color w:val="000000" w:themeColor="text1"/>
          <w:lang w:eastAsia="zh-TW"/>
        </w:rPr>
        <w:t>１１）</w:t>
      </w:r>
    </w:p>
    <w:p>
      <w:pPr>
        <w:pStyle w:val="Normal"/>
        <w:jc w:val="center"/>
        <w:rPr>
          <w:rFonts w:ascii="ＭＳ 明朝" w:hAnsi="ＭＳ 明朝"/>
          <w:color w:val="000000" w:themeColor="text1"/>
          <w:sz w:val="28"/>
          <w:szCs w:val="28"/>
          <w:lang w:eastAsia="zh-TW"/>
        </w:rPr>
      </w:pPr>
      <w:r>
        <w:rPr>
          <w:rFonts w:ascii="ＭＳ 明朝" w:hAnsi="ＭＳ 明朝"/>
          <w:color w:val="000000" w:themeColor="text1"/>
          <w:sz w:val="28"/>
          <w:szCs w:val="28"/>
          <w:lang w:eastAsia="zh-TW"/>
        </w:rPr>
        <w:t>添付資料提出確認書</w:t>
      </w:r>
    </w:p>
    <w:p>
      <w:pPr>
        <w:pStyle w:val="Normal"/>
        <w:rPr>
          <w:rFonts w:ascii="ＭＳ 明朝" w:hAnsi="ＭＳ 明朝"/>
          <w:color w:val="000000" w:themeColor="text1"/>
          <w:szCs w:val="21"/>
          <w:lang w:eastAsia="zh-TW"/>
        </w:rPr>
      </w:pPr>
      <w:r>
        <w:rPr>
          <w:rFonts w:ascii="ＭＳ 明朝" w:hAnsi="ＭＳ 明朝"/>
          <w:color w:val="000000" w:themeColor="text1"/>
          <w:szCs w:val="21"/>
          <w:lang w:eastAsia="zh-TW"/>
        </w:rPr>
      </w:r>
    </w:p>
    <w:tbl>
      <w:tblPr>
        <w:tblW w:w="895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567"/>
        <w:gridCol w:w="820"/>
        <w:gridCol w:w="5033"/>
        <w:gridCol w:w="1266"/>
        <w:gridCol w:w="1265"/>
      </w:tblGrid>
      <w:tr>
        <w:trPr>
          <w:trHeight w:val="701" w:hRule="atLeast"/>
        </w:trPr>
        <w:tc>
          <w:tcPr>
            <w:tcW w:w="1387"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企業名</w:t>
            </w:r>
          </w:p>
        </w:tc>
        <w:tc>
          <w:tcPr>
            <w:tcW w:w="756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r>
        <w:trPr/>
        <w:tc>
          <w:tcPr>
            <w:tcW w:w="6420"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添付書類</w:t>
            </w:r>
          </w:p>
        </w:tc>
        <w:tc>
          <w:tcPr>
            <w:tcW w:w="12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入札参加者</w:t>
            </w:r>
          </w:p>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確認</w:t>
            </w:r>
          </w:p>
        </w:tc>
        <w:tc>
          <w:tcPr>
            <w:tcW w:w="126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市確認</w:t>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会社概要（パンフレット等で可）</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建設業法第３条第１項の規定による「管工事」及び「電気」に係る特定建設業許可通知書又は許可証明書の写し</w:t>
            </w:r>
          </w:p>
          <w:p>
            <w:pPr>
              <w:pStyle w:val="Normal"/>
              <w:widowControl w:val="false"/>
              <w:spacing w:lineRule="exact" w:line="300"/>
              <w:ind w:left="420" w:hanging="21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w:t>
            </w:r>
            <w:r>
              <w:rPr>
                <w:rFonts w:ascii="ＭＳ 明朝" w:hAnsi="ＭＳ 明朝" w:asciiTheme="minorEastAsia" w:hAnsiTheme="minorEastAsia"/>
                <w:color w:val="000000" w:themeColor="text1"/>
                <w:szCs w:val="21"/>
              </w:rPr>
              <w:t>施工業務を行う構成企業のうち、少なくとも「管工事」、「電気」それぞれ</w:t>
            </w: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社分を添付すること</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一級建築士資格取得を証する書類の写し</w:t>
            </w:r>
          </w:p>
          <w:p>
            <w:pPr>
              <w:pStyle w:val="Normal"/>
              <w:widowControl w:val="false"/>
              <w:spacing w:lineRule="exact" w:line="300"/>
              <w:ind w:left="420" w:hanging="21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w:t>
            </w:r>
            <w:r>
              <w:rPr>
                <w:rFonts w:ascii="ＭＳ 明朝" w:hAnsi="ＭＳ 明朝" w:asciiTheme="minorEastAsia" w:hAnsiTheme="minorEastAsia"/>
                <w:color w:val="000000" w:themeColor="text1"/>
                <w:szCs w:val="21"/>
              </w:rPr>
              <w:t>設計業務を行う者で</w:t>
            </w:r>
            <w:r>
              <w:rPr>
                <w:rFonts w:eastAsia="ＭＳ 明朝" w:ascii="ＭＳ 明朝" w:hAnsi="ＭＳ 明朝" w:asciiTheme="minorEastAsia" w:eastAsiaTheme="minorEastAsia" w:hAnsiTheme="minorEastAsia"/>
                <w:color w:val="000000" w:themeColor="text1"/>
              </w:rPr>
              <w:t>3</w:t>
            </w:r>
            <w:r>
              <w:rPr>
                <w:rFonts w:ascii="ＭＳ 明朝" w:hAnsi="ＭＳ 明朝" w:asciiTheme="minorEastAsia" w:hAnsiTheme="minorEastAsia"/>
                <w:color w:val="000000" w:themeColor="text1"/>
              </w:rPr>
              <w:t>名以上（</w:t>
            </w:r>
            <w:r>
              <w:rPr>
                <w:rFonts w:eastAsia="ＭＳ 明朝" w:ascii="ＭＳ 明朝" w:hAnsi="ＭＳ 明朝" w:asciiTheme="minorEastAsia" w:eastAsiaTheme="minorEastAsia" w:hAnsiTheme="minorEastAsia"/>
                <w:color w:val="000000" w:themeColor="text1"/>
              </w:rPr>
              <w:t>1</w:t>
            </w:r>
            <w:r>
              <w:rPr>
                <w:rFonts w:ascii="ＭＳ 明朝" w:hAnsi="ＭＳ 明朝" w:asciiTheme="minorEastAsia" w:hAnsiTheme="minorEastAsia"/>
                <w:color w:val="000000" w:themeColor="text1"/>
              </w:rPr>
              <w:t>事務所）</w:t>
            </w:r>
            <w:r>
              <w:rPr>
                <w:rFonts w:ascii="ＭＳ 明朝" w:hAnsi="ＭＳ 明朝" w:asciiTheme="minorEastAsia" w:hAnsiTheme="minorEastAsia"/>
                <w:color w:val="000000" w:themeColor="text1"/>
                <w:szCs w:val="21"/>
              </w:rPr>
              <w:t>、工事監理業務を行う者で</w:t>
            </w:r>
            <w:r>
              <w:rPr>
                <w:rFonts w:eastAsia="ＭＳ 明朝" w:ascii="ＭＳ 明朝" w:hAnsi="ＭＳ 明朝" w:asciiTheme="minorEastAsia" w:eastAsiaTheme="minorEastAsia" w:hAnsiTheme="minorEastAsia"/>
                <w:color w:val="000000" w:themeColor="text1"/>
              </w:rPr>
              <w:t>3</w:t>
            </w:r>
            <w:r>
              <w:rPr>
                <w:rFonts w:ascii="ＭＳ 明朝" w:hAnsi="ＭＳ 明朝" w:asciiTheme="minorEastAsia" w:hAnsiTheme="minorEastAsia"/>
                <w:color w:val="000000" w:themeColor="text1"/>
              </w:rPr>
              <w:t>名以上（</w:t>
            </w:r>
            <w:r>
              <w:rPr>
                <w:rFonts w:eastAsia="ＭＳ 明朝" w:ascii="ＭＳ 明朝" w:hAnsi="ＭＳ 明朝" w:asciiTheme="minorEastAsia" w:eastAsiaTheme="minorEastAsia" w:hAnsiTheme="minorEastAsia"/>
                <w:color w:val="000000" w:themeColor="text1"/>
              </w:rPr>
              <w:t>1</w:t>
            </w:r>
            <w:r>
              <w:rPr>
                <w:rFonts w:ascii="ＭＳ 明朝" w:hAnsi="ＭＳ 明朝" w:asciiTheme="minorEastAsia" w:hAnsiTheme="minorEastAsia"/>
                <w:color w:val="000000" w:themeColor="text1"/>
              </w:rPr>
              <w:t>事務所）</w:t>
            </w:r>
            <w:r>
              <w:rPr>
                <w:rFonts w:ascii="ＭＳ 明朝" w:hAnsi="ＭＳ 明朝" w:asciiTheme="minorEastAsia" w:hAnsiTheme="minorEastAsia"/>
                <w:color w:val="000000" w:themeColor="text1"/>
                <w:szCs w:val="21"/>
              </w:rPr>
              <w:t>添付すること</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設計業務を行う者（様式３－６）に係る設備設計一級建築士資格取得を証する書類または建築設備士登録証等の写し</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5</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pacing w:val="-2"/>
                <w:szCs w:val="21"/>
              </w:rPr>
            </w:pPr>
            <w:r>
              <w:rPr>
                <w:rFonts w:ascii="ＭＳ 明朝" w:hAnsi="ＭＳ 明朝" w:asciiTheme="minorEastAsia" w:hAnsiTheme="minorEastAsia"/>
                <w:color w:val="000000" w:themeColor="text1"/>
                <w:spacing w:val="-2"/>
                <w:szCs w:val="21"/>
              </w:rPr>
              <w:t>工事監理業務を行う者（様式３－７）に係る設備設計一級建築士資格取得を証する書類または建築設備士登録証等の写し</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6</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設計業務履行実績（様式３－８）を証する契約書の写し等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7</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施工業務履行実績（様式３－９）を証する契約書の写し等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8</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工事監理業務履行実績（様式３－１０）を証する契約書の写し等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9</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企業単体の貸借対照表、損益計算書、株主資本等変動計算書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3</w:t>
            </w:r>
            <w:r>
              <w:rPr>
                <w:rFonts w:ascii="ＭＳ 明朝" w:hAnsi="ＭＳ 明朝" w:asciiTheme="minorEastAsia" w:hAnsiTheme="minorEastAsia"/>
                <w:color w:val="000000" w:themeColor="text1"/>
                <w:szCs w:val="21"/>
              </w:rPr>
              <w:t>期分）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10</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連結決算の貸借対照表、損益計算書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期分）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11</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会社定款</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12</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印鑑証明書</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13</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市町村税及び都道府県税に係る納税証明</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年分）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14</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所得税又は法人税、消費税及び地方消費税に係る納税証明書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年分）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15</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商業登記簿謄本</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bl>
    <w:p>
      <w:pPr>
        <w:pStyle w:val="Normal"/>
        <w:spacing w:lineRule="exact" w:line="240"/>
        <w:ind w:left="360" w:hanging="360"/>
        <w:rPr>
          <w:color w:val="000000" w:themeColor="text1"/>
          <w:sz w:val="18"/>
          <w:szCs w:val="18"/>
        </w:rPr>
      </w:pPr>
      <w:r>
        <w:rPr>
          <w:color w:val="000000" w:themeColor="text1"/>
          <w:sz w:val="18"/>
          <w:szCs w:val="18"/>
        </w:rPr>
        <w:t>＊　構成企業ごとに本様式を作成し、提出すること。</w:t>
      </w:r>
    </w:p>
    <w:p>
      <w:pPr>
        <w:pStyle w:val="Normal"/>
        <w:spacing w:lineRule="exact" w:line="240"/>
        <w:rPr>
          <w:color w:val="000000" w:themeColor="text1"/>
          <w:sz w:val="18"/>
          <w:szCs w:val="18"/>
        </w:rPr>
      </w:pPr>
      <w:r>
        <w:rPr>
          <w:color w:val="000000" w:themeColor="text1"/>
          <w:sz w:val="18"/>
          <w:szCs w:val="18"/>
        </w:rPr>
        <w:t>＊　必要書類が揃っていることを確認したうえで、入札参加者確認欄に</w:t>
      </w:r>
      <w:r>
        <w:rPr>
          <w:rFonts w:ascii="ＭＳ 明朝" w:hAnsi="ＭＳ 明朝" w:asciiTheme="minorEastAsia" w:hAnsiTheme="minorEastAsia"/>
          <w:color w:val="000000" w:themeColor="text1"/>
          <w:sz w:val="18"/>
          <w:szCs w:val="18"/>
        </w:rPr>
        <w:t>○</w:t>
      </w:r>
      <w:r>
        <w:rPr>
          <w:color w:val="000000" w:themeColor="text1"/>
          <w:sz w:val="18"/>
          <w:szCs w:val="18"/>
        </w:rPr>
        <w:t>印を記入すること。</w:t>
      </w:r>
    </w:p>
    <w:p>
      <w:pPr>
        <w:pStyle w:val="Normal"/>
        <w:spacing w:lineRule="exact" w:line="240"/>
        <w:ind w:left="360" w:hanging="360"/>
        <w:rPr>
          <w:rFonts w:ascii="Times New Roman" w:hAnsi="Times New Roman"/>
          <w:color w:val="000000" w:themeColor="text1"/>
          <w:sz w:val="18"/>
          <w:szCs w:val="18"/>
        </w:rPr>
      </w:pPr>
      <w:r>
        <w:rPr>
          <w:rFonts w:ascii="Times New Roman" w:hAnsi="Times New Roman"/>
          <w:color w:val="000000" w:themeColor="text1"/>
          <w:sz w:val="18"/>
          <w:szCs w:val="18"/>
        </w:rPr>
        <w:t>＊　</w:t>
      </w:r>
      <w:r>
        <w:rPr>
          <w:rFonts w:ascii="Times New Roman" w:hAnsi="Times New Roman"/>
          <w:color w:val="000000" w:themeColor="text1"/>
          <w:sz w:val="18"/>
          <w:szCs w:val="18"/>
          <w:u w:val="single"/>
        </w:rPr>
        <w:t>構成企業のうち「令和８年度　松阪市指名競争入札参加資格」を有している企業は、添付資料</w:t>
      </w:r>
      <w:r>
        <w:rPr>
          <w:rFonts w:eastAsia="ＭＳ 明朝" w:ascii="ＭＳ 明朝" w:hAnsi="ＭＳ 明朝" w:asciiTheme="minorEastAsia" w:eastAsiaTheme="minorEastAsia" w:hAnsiTheme="minorEastAsia"/>
          <w:color w:val="000000" w:themeColor="text1"/>
          <w:sz w:val="18"/>
          <w:szCs w:val="18"/>
          <w:u w:val="single"/>
        </w:rPr>
        <w:t>12</w:t>
      </w:r>
      <w:r>
        <w:rPr>
          <w:rFonts w:ascii="ＭＳ 明朝" w:hAnsi="ＭＳ 明朝" w:asciiTheme="minorEastAsia" w:hAnsiTheme="minorEastAsia"/>
          <w:color w:val="000000" w:themeColor="text1"/>
          <w:sz w:val="18"/>
          <w:szCs w:val="18"/>
          <w:u w:val="single"/>
        </w:rPr>
        <w:t>～</w:t>
      </w:r>
      <w:r>
        <w:rPr>
          <w:rFonts w:eastAsia="ＭＳ 明朝" w:ascii="ＭＳ 明朝" w:hAnsi="ＭＳ 明朝" w:asciiTheme="minorEastAsia" w:eastAsiaTheme="minorEastAsia" w:hAnsiTheme="minorEastAsia"/>
          <w:color w:val="000000" w:themeColor="text1"/>
          <w:sz w:val="18"/>
          <w:szCs w:val="18"/>
          <w:u w:val="single"/>
        </w:rPr>
        <w:t>14</w:t>
      </w:r>
      <w:r>
        <w:rPr>
          <w:rFonts w:ascii="Times New Roman" w:hAnsi="Times New Roman"/>
          <w:color w:val="000000" w:themeColor="text1"/>
          <w:sz w:val="18"/>
          <w:szCs w:val="18"/>
          <w:u w:val="single"/>
        </w:rPr>
        <w:t>について提出の必要はない。</w:t>
      </w:r>
    </w:p>
    <w:p>
      <w:pPr>
        <w:sectPr>
          <w:footerReference w:type="default" r:id="rId37"/>
          <w:footerReference w:type="first" r:id="rId38"/>
          <w:type w:val="nextPage"/>
          <w:pgSz w:w="11906" w:h="16838"/>
          <w:pgMar w:left="1418" w:right="1418" w:gutter="0" w:header="0" w:top="1418" w:footer="851" w:bottom="1418"/>
          <w:pgNumType w:fmt="decimal"/>
          <w:formProt w:val="false"/>
          <w:textDirection w:val="lrTb"/>
          <w:docGrid w:type="lines" w:linePitch="323" w:charSpace="0"/>
        </w:sectPr>
        <w:pStyle w:val="Normal"/>
        <w:spacing w:lineRule="exact" w:line="240"/>
        <w:rPr>
          <w:rFonts w:ascii="Times New Roman" w:hAnsi="Times New Roman"/>
        </w:rPr>
      </w:pPr>
      <w:r>
        <w:rPr>
          <w:rFonts w:ascii="Times New Roman" w:hAnsi="Times New Roman"/>
          <w:color w:val="000000" w:themeColor="text1"/>
          <w:sz w:val="18"/>
          <w:szCs w:val="18"/>
        </w:rPr>
        <w:t>＊　添付資料</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15</w:t>
      </w:r>
      <w:r>
        <w:rPr>
          <w:rFonts w:ascii="Times New Roman" w:hAnsi="Times New Roman"/>
          <w:color w:val="000000" w:themeColor="text1"/>
          <w:sz w:val="18"/>
          <w:szCs w:val="18"/>
        </w:rPr>
        <w:t>を提出する場合については、入札公告日以降に交付されたものに限る</w:t>
      </w:r>
      <w:r>
        <w:rPr>
          <w:rFonts w:ascii="Times New Roman" w:hAnsi="Times New Roman"/>
          <w:sz w:val="18"/>
          <w:szCs w:val="18"/>
        </w:rPr>
        <w:t>。</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w:t>
      </w:r>
      <w:r>
        <w:rPr>
          <w:rFonts w:ascii="ＭＳ ゴシック" w:hAnsi="ＭＳ ゴシック" w:eastAsia="ＭＳ ゴシック"/>
          <w:color w:val="000000" w:themeColor="text1"/>
        </w:rPr>
        <w:t>３－１２</w:t>
      </w:r>
      <w:r>
        <w:rPr>
          <w:rFonts w:ascii="ＭＳ ゴシック" w:hAnsi="ＭＳ ゴシック" w:eastAsia="ＭＳ ゴシック"/>
        </w:rPr>
        <w:t>）</w:t>
      </w:r>
    </w:p>
    <w:p>
      <w:pPr>
        <w:pStyle w:val="Normal"/>
        <w:jc w:val="right"/>
        <w:rPr/>
      </w:pPr>
      <w:r>
        <w:rPr/>
        <w:t>令和８年　　月　　日</w:t>
      </w:r>
    </w:p>
    <w:p>
      <w:pPr>
        <w:pStyle w:val="Normal"/>
        <w:rPr>
          <w:rFonts w:ascii="ＭＳ 明朝" w:hAnsi="ＭＳ 明朝"/>
        </w:rPr>
      </w:pPr>
      <w:r>
        <w:rPr>
          <w:rFonts w:ascii="ＭＳ 明朝" w:hAnsi="ＭＳ 明朝"/>
        </w:rPr>
      </w:r>
    </w:p>
    <w:p>
      <w:pPr>
        <w:pStyle w:val="Normal"/>
        <w:jc w:val="center"/>
        <w:rPr>
          <w:sz w:val="28"/>
          <w:szCs w:val="28"/>
        </w:rPr>
      </w:pPr>
      <w:r>
        <w:rPr>
          <w:sz w:val="28"/>
          <w:szCs w:val="28"/>
        </w:rPr>
        <w:t>入札参加資格がないと認めた理由の説明要求書</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ind w:firstLine="210"/>
        <w:rPr>
          <w:rFonts w:ascii="ＭＳ Ｐ明朝" w:hAnsi="ＭＳ Ｐ明朝"/>
          <w:bCs/>
          <w:kern w:val="0"/>
        </w:rPr>
      </w:pPr>
      <w:r>
        <w:rPr>
          <w:szCs w:val="21"/>
        </w:rPr>
        <w:t>「松阪市立小中学校体育館空調設備整</w:t>
      </w:r>
      <w:r>
        <w:rPr>
          <w:rFonts w:ascii="ＭＳ 明朝" w:hAnsi="ＭＳ 明朝" w:asciiTheme="minorEastAsia" w:hAnsiTheme="minorEastAsia"/>
          <w:szCs w:val="21"/>
        </w:rPr>
        <w:t>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事業</w:t>
      </w:r>
      <w:r>
        <w:rPr>
          <w:szCs w:val="21"/>
        </w:rPr>
        <w:t>」</w:t>
      </w:r>
      <w:r>
        <w:rPr>
          <w:rFonts w:ascii="ＭＳ 明朝" w:hAnsi="ＭＳ 明朝"/>
          <w:szCs w:val="21"/>
        </w:rPr>
        <w:t>に係る総合評価一般競争入札への入札</w:t>
      </w:r>
      <w:r>
        <w:rPr>
          <w:rFonts w:ascii="ＭＳ Ｐ明朝" w:hAnsi="ＭＳ Ｐ明朝"/>
          <w:bCs/>
          <w:kern w:val="0"/>
        </w:rPr>
        <w:t>参加資格がないと認めた理由についての説明を求めます。</w:t>
      </w:r>
    </w:p>
    <w:p>
      <w:pPr>
        <w:sectPr>
          <w:footerReference w:type="default" r:id="rId39"/>
          <w:footerReference w:type="first" r:id="rId4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rFonts w:ascii="ＭＳ Ｐ明朝" w:hAnsi="ＭＳ Ｐ明朝"/>
          <w:bCs/>
          <w:kern w:val="0"/>
        </w:rPr>
      </w:pPr>
      <w:r>
        <w:rPr>
          <w:rFonts w:ascii="ＭＳ Ｐ明朝" w:hAnsi="ＭＳ Ｐ明朝"/>
          <w:bCs/>
          <w:kern w:val="0"/>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（様式３</w:t>
      </w:r>
      <w:r>
        <w:rPr>
          <w:rFonts w:ascii="ＭＳ ゴシック" w:hAnsi="ＭＳ ゴシック" w:eastAsia="ＭＳ ゴシック"/>
          <w:color w:val="000000" w:themeColor="text1"/>
        </w:rPr>
        <w:t>－１３）</w:t>
      </w:r>
    </w:p>
    <w:p>
      <w:pPr>
        <w:pStyle w:val="Normal"/>
        <w:jc w:val="right"/>
        <w:rPr/>
      </w:pPr>
      <w:r>
        <w:rPr/>
        <w:t>令和８年　　月　　日</w:t>
      </w:r>
    </w:p>
    <w:p>
      <w:pPr>
        <w:pStyle w:val="Normal"/>
        <w:ind w:firstLine="210"/>
        <w:rPr/>
      </w:pPr>
      <w:r>
        <w:rPr/>
      </w:r>
    </w:p>
    <w:p>
      <w:pPr>
        <w:pStyle w:val="Normal"/>
        <w:jc w:val="center"/>
        <w:rPr>
          <w:rFonts w:ascii="ＭＳ 明朝" w:hAnsi="ＭＳ 明朝"/>
          <w:kern w:val="0"/>
          <w:sz w:val="28"/>
          <w:szCs w:val="28"/>
        </w:rPr>
      </w:pPr>
      <w:r>
        <w:rPr>
          <w:rFonts w:ascii="ＭＳ 明朝" w:hAnsi="ＭＳ 明朝"/>
          <w:kern w:val="0"/>
          <w:sz w:val="28"/>
          <w:szCs w:val="28"/>
        </w:rPr>
        <w:t>構成企業の変更申請書兼誓約書</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spacing w:lineRule="atLeast" w:line="320"/>
        <w:ind w:firstLine="210"/>
        <w:rPr/>
      </w:pPr>
      <w:r>
        <w:rPr>
          <w:szCs w:val="21"/>
        </w:rPr>
        <w:t>「松阪市立小中学校体育館空調設備</w:t>
      </w:r>
      <w:r>
        <w:rPr>
          <w:rFonts w:ascii="ＭＳ 明朝" w:hAnsi="ＭＳ 明朝" w:asciiTheme="minorEastAsia" w:hAnsiTheme="minorEastAsia"/>
          <w:szCs w:val="21"/>
        </w:rPr>
        <w:t>整備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w:t>
      </w:r>
      <w:r>
        <w:rPr>
          <w:szCs w:val="21"/>
        </w:rPr>
        <w:t>業」</w:t>
      </w:r>
      <w:r>
        <w:rPr>
          <w:bCs/>
        </w:rPr>
        <w:t>に係る</w:t>
      </w:r>
      <w:r>
        <w:rPr>
          <w:szCs w:val="21"/>
        </w:rPr>
        <w:t>総合評価一般競争入札</w:t>
      </w:r>
      <w:r>
        <w:rPr>
          <w:bCs/>
        </w:rPr>
        <w:t>について、入札</w:t>
      </w:r>
      <w:r>
        <w:rPr/>
        <w:t>参加表明書及び入札参加資格確認申請書兼誓約書を提出いたしましたが、下記の理由により、別添のとおり構成企業を変更させていただきたく、当該変更後の企業に係る関係書類を添えて提出いたします。</w:t>
      </w:r>
    </w:p>
    <w:p>
      <w:pPr>
        <w:pStyle w:val="Normal"/>
        <w:snapToGrid w:val="false"/>
        <w:spacing w:lineRule="atLeast" w:line="320"/>
        <w:ind w:firstLine="210"/>
        <w:rPr>
          <w:bCs/>
        </w:rPr>
      </w:pPr>
      <w:r>
        <w:rPr>
          <w:bCs/>
        </w:rPr>
        <w:t>なお、別添における変更後の</w:t>
      </w:r>
      <w:r>
        <w:rPr/>
        <w:t>構成企業</w:t>
      </w:r>
      <w:r>
        <w:rPr>
          <w:bCs/>
        </w:rPr>
        <w:t>は、本件入札説明書に示される参加資格要件を満たしていること、並びにこの申請書及び別添書類のすべての記載事項について、事実と相違ないことを誓約いたします。</w:t>
      </w:r>
    </w:p>
    <w:p>
      <w:pPr>
        <w:pStyle w:val="Normal"/>
        <w:ind w:firstLine="210"/>
        <w:rPr/>
      </w:pPr>
      <w:r>
        <w:rPr/>
      </w:r>
    </w:p>
    <w:p>
      <w:pPr>
        <w:pStyle w:val="Normal"/>
        <w:ind w:firstLine="210"/>
        <w:rPr/>
      </w:pPr>
      <w:r>
        <w:rPr/>
      </w:r>
    </w:p>
    <w:p>
      <w:pPr>
        <w:pStyle w:val="Normal"/>
        <w:spacing w:lineRule="atLeast" w:line="320"/>
        <w:ind w:firstLine="210"/>
        <w:jc w:val="center"/>
        <w:rPr>
          <w:rFonts w:ascii="ＭＳ 明朝" w:hAnsi="ＭＳ 明朝"/>
          <w:bCs/>
        </w:rPr>
      </w:pPr>
      <w:r>
        <w:rPr>
          <w:rFonts w:ascii="ＭＳ 明朝" w:hAnsi="ＭＳ 明朝"/>
          <w:bCs/>
        </w:rPr>
        <w:t>記</w:t>
      </w:r>
    </w:p>
    <w:p>
      <w:pPr>
        <w:pStyle w:val="Normal"/>
        <w:spacing w:lineRule="atLeast" w:line="320"/>
        <w:ind w:firstLine="210"/>
        <w:jc w:val="center"/>
        <w:rPr>
          <w:rFonts w:ascii="ＭＳ 明朝" w:hAnsi="ＭＳ 明朝"/>
          <w:bCs/>
        </w:rPr>
      </w:pPr>
      <w:r>
        <w:rPr>
          <w:rFonts w:ascii="ＭＳ 明朝" w:hAnsi="ＭＳ 明朝"/>
          <w:bCs/>
        </w:rPr>
      </w:r>
    </w:p>
    <w:p>
      <w:pPr>
        <w:pStyle w:val="Normal"/>
        <w:spacing w:lineRule="atLeast" w:line="320"/>
        <w:ind w:firstLine="210"/>
        <w:jc w:val="center"/>
        <w:rPr>
          <w:rFonts w:ascii="ＭＳ 明朝" w:hAnsi="ＭＳ 明朝"/>
          <w:bCs/>
        </w:rPr>
      </w:pPr>
      <w:r>
        <w:rPr>
          <w:rFonts w:ascii="ＭＳ 明朝" w:hAnsi="ＭＳ 明朝"/>
          <w:bCs/>
        </w:rPr>
        <w:t>(</w:t>
      </w:r>
      <w:r>
        <w:rPr>
          <w:rFonts w:ascii="ＭＳ 明朝" w:hAnsi="ＭＳ 明朝"/>
          <w:bCs/>
        </w:rPr>
        <w:t>変更する理由を記載してください</w:t>
      </w:r>
      <w:r>
        <w:rPr>
          <w:rFonts w:ascii="ＭＳ 明朝" w:hAnsi="ＭＳ 明朝"/>
          <w:bCs/>
        </w:rPr>
        <w:t>)</w:t>
      </w:r>
    </w:p>
    <w:tbl>
      <w:tblPr>
        <w:tblStyle w:val="af7"/>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0"/>
      </w:tblGrid>
      <w:tr>
        <w:trPr>
          <w:trHeight w:val="4601" w:hRule="atLeast"/>
        </w:trPr>
        <w:tc>
          <w:tcPr>
            <w:tcW w:w="9060" w:type="dxa"/>
            <w:tcBorders/>
          </w:tcPr>
          <w:p>
            <w:pPr>
              <w:pStyle w:val="Normal"/>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sectPr>
          <w:footerReference w:type="default" r:id="rId41"/>
          <w:footerReference w:type="first" r:id="rId42"/>
          <w:type w:val="nextPage"/>
          <w:pgSz w:w="11906" w:h="16838"/>
          <w:pgMar w:left="1418" w:right="1418" w:gutter="0" w:header="0"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（様式４－１）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入札確認書類</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footerReference w:type="default" r:id="rId43"/>
          <w:footerReference w:type="first" r:id="rId4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（様式４－２）</w:t>
      </w:r>
    </w:p>
    <w:p>
      <w:pPr>
        <w:pStyle w:val="Normal"/>
        <w:jc w:val="right"/>
        <w:rPr/>
      </w:pPr>
      <w:r>
        <w:rPr/>
        <w:t>令和８年　　月　　日</w:t>
      </w:r>
    </w:p>
    <w:p>
      <w:pPr>
        <w:pStyle w:val="Normal"/>
        <w:rPr>
          <w:rFonts w:ascii="ＭＳ 明朝" w:hAnsi="ＭＳ 明朝"/>
        </w:rPr>
      </w:pPr>
      <w:r>
        <w:rPr>
          <w:rFonts w:ascii="ＭＳ 明朝" w:hAnsi="ＭＳ 明朝"/>
        </w:rPr>
      </w:r>
    </w:p>
    <w:p>
      <w:pPr>
        <w:pStyle w:val="Normal"/>
        <w:jc w:val="center"/>
        <w:rPr>
          <w:rFonts w:ascii="ＭＳ 明朝" w:hAnsi="ＭＳ 明朝"/>
          <w:sz w:val="28"/>
          <w:szCs w:val="28"/>
          <w:lang w:eastAsia="zh-TW"/>
        </w:rPr>
      </w:pPr>
      <w:r>
        <w:rPr>
          <w:rFonts w:ascii="ＭＳ 明朝" w:hAnsi="ＭＳ 明朝"/>
          <w:sz w:val="28"/>
          <w:szCs w:val="28"/>
          <w:lang w:eastAsia="zh-TW"/>
        </w:rPr>
        <w:t>入札提案書類提出届兼誓約書</w:t>
      </w:r>
    </w:p>
    <w:p>
      <w:pPr>
        <w:pStyle w:val="Normal"/>
        <w:rPr>
          <w:rFonts w:ascii="ＭＳ 明朝" w:hAnsi="ＭＳ 明朝"/>
          <w:lang w:eastAsia="zh-TW"/>
        </w:rPr>
      </w:pPr>
      <w:r>
        <w:rPr>
          <w:rFonts w:ascii="ＭＳ 明朝" w:hAnsi="ＭＳ 明朝"/>
          <w:lang w:eastAsia="zh-TW"/>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rPr>
          <w:color w:val="000000" w:themeColor="text1"/>
        </w:rPr>
      </w:pPr>
      <w:r>
        <w:rPr>
          <w:color w:val="000000" w:themeColor="text1"/>
        </w:rPr>
      </w:r>
    </w:p>
    <w:p>
      <w:pPr>
        <w:pStyle w:val="Style11"/>
        <w:widowControl w:val="false"/>
        <w:spacing w:lineRule="exact" w:line="320"/>
        <w:ind w:firstLine="210"/>
        <w:rPr>
          <w:rFonts w:ascii="Century" w:hAnsi="Century"/>
        </w:rPr>
      </w:pPr>
      <w:r>
        <w:rPr>
          <w:color w:val="000000" w:themeColor="text1"/>
          <w:szCs w:val="21"/>
        </w:rPr>
        <w:t>令和８年５月７日に公告され</w:t>
      </w:r>
      <w:r>
        <w:rPr>
          <w:szCs w:val="21"/>
        </w:rPr>
        <w:t>た「松阪市立小中学校体育館空調設備</w:t>
      </w:r>
      <w:r>
        <w:rPr>
          <w:rFonts w:ascii="ＭＳ 明朝" w:hAnsi="ＭＳ 明朝" w:asciiTheme="minorEastAsia" w:hAnsiTheme="minorEastAsia"/>
          <w:szCs w:val="21"/>
        </w:rPr>
        <w:t>整備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w:t>
      </w:r>
      <w:r>
        <w:rPr>
          <w:szCs w:val="21"/>
        </w:rPr>
        <w:t>業」</w:t>
      </w:r>
      <w:r>
        <w:rPr>
          <w:rFonts w:ascii="Century" w:hAnsi="Century"/>
          <w:szCs w:val="21"/>
        </w:rPr>
        <w:t>に係る総合評価一般競争入札について、本件入札説明書等</w:t>
      </w:r>
      <w:r>
        <w:rPr>
          <w:rFonts w:ascii="Century" w:hAnsi="Century"/>
        </w:rPr>
        <w:t>に基づき、入札提案書類を提出いたします。</w:t>
      </w:r>
    </w:p>
    <w:p>
      <w:pPr>
        <w:pStyle w:val="Style11"/>
        <w:widowControl w:val="false"/>
        <w:spacing w:lineRule="exact" w:line="320"/>
        <w:ind w:firstLine="210"/>
        <w:rPr>
          <w:rFonts w:ascii="Century" w:hAnsi="Century"/>
        </w:rPr>
      </w:pPr>
      <w:r>
        <w:rPr>
          <w:rFonts w:ascii="Century" w:hAnsi="Century"/>
        </w:rPr>
        <w:t>なお、提出書類の記載事項及び添付書類について事実と相違ないことを誓約いたします。</w:t>
      </w:r>
    </w:p>
    <w:p>
      <w:pPr>
        <w:pStyle w:val="Normal"/>
        <w:ind w:firstLine="210"/>
        <w:rPr>
          <w:rFonts w:ascii="ＭＳ 明朝" w:hAnsi="ＭＳ 明朝"/>
          <w:szCs w:val="21"/>
        </w:rPr>
      </w:pPr>
      <w:r>
        <w:rPr>
          <w:rFonts w:ascii="ＭＳ 明朝" w:hAnsi="ＭＳ 明朝"/>
          <w:szCs w:val="21"/>
        </w:rPr>
      </w:r>
    </w:p>
    <w:p>
      <w:pPr>
        <w:pStyle w:val="Normal"/>
        <w:rPr/>
      </w:pPr>
      <w:r>
        <w:rPr/>
      </w:r>
    </w:p>
    <w:p>
      <w:pPr>
        <w:sectPr>
          <w:footerReference w:type="default" r:id="rId45"/>
          <w:footerReference w:type="first" r:id="rId46"/>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（様式４－３）</w:t>
      </w:r>
    </w:p>
    <w:p>
      <w:pPr>
        <w:pStyle w:val="Normal"/>
        <w:rPr>
          <w:rFonts w:ascii="ＭＳ 明朝" w:hAnsi="ＭＳ 明朝"/>
          <w:lang w:eastAsia="zh-TW"/>
        </w:rPr>
      </w:pPr>
      <w:r>
        <w:rPr>
          <w:rFonts w:ascii="ＭＳ 明朝" w:hAnsi="ＭＳ 明朝"/>
          <w:lang w:eastAsia="zh-TW"/>
        </w:rPr>
      </w:r>
    </w:p>
    <w:p>
      <w:pPr>
        <w:pStyle w:val="Normal"/>
        <w:jc w:val="center"/>
        <w:rPr>
          <w:rFonts w:ascii="ＭＳ 明朝" w:hAnsi="ＭＳ 明朝"/>
          <w:sz w:val="28"/>
          <w:szCs w:val="28"/>
          <w:lang w:eastAsia="zh-TW"/>
        </w:rPr>
      </w:pPr>
      <w:r>
        <w:rPr>
          <w:rFonts w:ascii="ＭＳ 明朝" w:hAnsi="ＭＳ 明朝"/>
          <w:sz w:val="28"/>
          <w:szCs w:val="28"/>
          <w:lang w:eastAsia="zh-TW"/>
        </w:rPr>
        <w:t>入札提案書類確認書</w:t>
      </w:r>
    </w:p>
    <w:p>
      <w:pPr>
        <w:pStyle w:val="Normal"/>
        <w:ind w:firstLine="210"/>
        <w:rPr>
          <w:lang w:eastAsia="zh-TW"/>
        </w:rPr>
      </w:pPr>
      <w:r>
        <w:rPr>
          <w:lang w:eastAsia="zh-TW"/>
        </w:rPr>
      </w:r>
    </w:p>
    <w:tbl>
      <w:tblPr>
        <w:tblW w:w="9604" w:type="dxa"/>
        <w:jc w:val="left"/>
        <w:tblInd w:w="-147" w:type="dxa"/>
        <w:tblLayout w:type="fixed"/>
        <w:tblCellMar>
          <w:top w:w="0" w:type="dxa"/>
          <w:left w:w="57" w:type="dxa"/>
          <w:bottom w:w="0" w:type="dxa"/>
          <w:right w:w="57" w:type="dxa"/>
        </w:tblCellMar>
        <w:tblLook w:firstRow="0" w:noVBand="0" w:lastRow="0" w:firstColumn="0" w:lastColumn="0" w:noHBand="0" w:val="0000"/>
      </w:tblPr>
      <w:tblGrid>
        <w:gridCol w:w="6663"/>
        <w:gridCol w:w="709"/>
        <w:gridCol w:w="713"/>
        <w:gridCol w:w="811"/>
        <w:gridCol w:w="708"/>
      </w:tblGrid>
      <w:tr>
        <w:trPr>
          <w:tblHeader w:val="true"/>
          <w:trHeight w:val="70" w:hRule="atLeast"/>
        </w:trPr>
        <w:tc>
          <w:tcPr>
            <w:tcW w:w="6663"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rPr>
                <w:rFonts w:ascii="ＭＳ ゴシック" w:hAnsi="ＭＳ ゴシック" w:eastAsia="ＭＳ ゴシック"/>
                <w:b/>
                <w:color w:val="000000" w:themeColor="text1"/>
                <w:sz w:val="18"/>
                <w:szCs w:val="18"/>
              </w:rPr>
            </w:pPr>
            <w:r>
              <w:rPr>
                <w:rFonts w:ascii="ＭＳ ゴシック" w:hAnsi="ＭＳ ゴシック" w:eastAsia="ＭＳ ゴシック"/>
                <w:b/>
                <w:color w:val="000000" w:themeColor="text1"/>
                <w:sz w:val="18"/>
                <w:szCs w:val="18"/>
              </w:rPr>
              <w:t>４　入札書類及び事業提案書等の提出書類</w:t>
            </w:r>
          </w:p>
        </w:tc>
        <w:tc>
          <w:tcPr>
            <w:tcW w:w="709"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240"/>
              <w:ind w:left="-23" w:hanging="0"/>
              <w:jc w:val="center"/>
              <w:rPr>
                <w:color w:val="000000" w:themeColor="text1"/>
                <w:sz w:val="18"/>
                <w:szCs w:val="18"/>
              </w:rPr>
            </w:pPr>
            <w:r>
              <w:rPr>
                <w:color w:val="000000" w:themeColor="text1"/>
                <w:sz w:val="18"/>
                <w:szCs w:val="18"/>
              </w:rPr>
              <w:t>様式</w:t>
            </w:r>
          </w:p>
          <w:p>
            <w:pPr>
              <w:pStyle w:val="Normal"/>
              <w:widowControl w:val="false"/>
              <w:spacing w:lineRule="exact" w:line="240"/>
              <w:ind w:left="-23" w:hanging="0"/>
              <w:jc w:val="center"/>
              <w:rPr>
                <w:color w:val="000000" w:themeColor="text1"/>
                <w:sz w:val="18"/>
                <w:szCs w:val="18"/>
              </w:rPr>
            </w:pPr>
            <w:r>
              <w:rPr>
                <w:color w:val="000000" w:themeColor="text1"/>
                <w:sz w:val="18"/>
                <w:szCs w:val="18"/>
              </w:rPr>
              <w:t>番号</w:t>
            </w:r>
          </w:p>
        </w:tc>
        <w:tc>
          <w:tcPr>
            <w:tcW w:w="713"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240"/>
              <w:ind w:left="-23" w:hanging="0"/>
              <w:jc w:val="center"/>
              <w:rPr>
                <w:color w:val="000000" w:themeColor="text1"/>
                <w:sz w:val="18"/>
                <w:szCs w:val="18"/>
              </w:rPr>
            </w:pPr>
            <w:r>
              <w:rPr>
                <w:color w:val="000000" w:themeColor="text1"/>
                <w:sz w:val="18"/>
                <w:szCs w:val="18"/>
              </w:rPr>
              <w:t>提出</w:t>
            </w:r>
          </w:p>
          <w:p>
            <w:pPr>
              <w:pStyle w:val="Normal"/>
              <w:widowControl w:val="false"/>
              <w:spacing w:lineRule="exact" w:line="240"/>
              <w:ind w:left="-23" w:hanging="0"/>
              <w:jc w:val="center"/>
              <w:rPr>
                <w:color w:val="000000" w:themeColor="text1"/>
                <w:sz w:val="18"/>
                <w:szCs w:val="18"/>
              </w:rPr>
            </w:pPr>
            <w:r>
              <w:rPr>
                <w:color w:val="000000" w:themeColor="text1"/>
                <w:sz w:val="18"/>
                <w:szCs w:val="18"/>
              </w:rPr>
              <w:t>部数</w:t>
            </w:r>
          </w:p>
        </w:tc>
        <w:tc>
          <w:tcPr>
            <w:tcW w:w="811"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入札</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参加者</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確認</w:t>
            </w:r>
          </w:p>
        </w:tc>
        <w:tc>
          <w:tcPr>
            <w:tcW w:w="708"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市</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確認</w:t>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（１）入札時等の確認書類</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4-1</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lang w:eastAsia="zh-TW"/>
              </w:rPr>
            </w:pPr>
            <w:r>
              <w:rPr>
                <w:color w:val="000000" w:themeColor="text1"/>
                <w:sz w:val="18"/>
                <w:szCs w:val="18"/>
                <w:lang w:eastAsia="zh-TW"/>
              </w:rPr>
              <w:t>入札提案書類提出届兼誓約書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4-2</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入札提案書類確認書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入札条件及び要求水準に関する誓約書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4-4</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入札辞退届</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4-5</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（２）入札価格に関する提出書類</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5-1</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5-2</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入札金額内訳書（学校別・費目別内訳書）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委任状（代理人）</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5-4</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（３）事業提案書等</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ascii="ＭＳ ゴシック" w:hAnsi="ＭＳ ゴシック" w:eastAsia="ＭＳ ゴシック"/>
                <w:color w:val="000000" w:themeColor="text1"/>
                <w:sz w:val="18"/>
                <w:szCs w:val="18"/>
              </w:rPr>
              <w:t>　</w:t>
            </w:r>
            <w:r>
              <w:rPr>
                <w:rFonts w:ascii="ＭＳ 明朝" w:hAnsi="ＭＳ 明朝" w:asciiTheme="minorEastAsia" w:hAnsiTheme="minorEastAsia"/>
                <w:color w:val="000000" w:themeColor="text1"/>
                <w:sz w:val="18"/>
                <w:szCs w:val="18"/>
              </w:rPr>
              <w:t>要求水準チェックリスト</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6-1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ア　本事業の実施に関する提案書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：事業実施における体制</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：リスクへの対応の妥当性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：事業実施における地域貢献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イ　空調設備の整備に関する提案書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firstLine="18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：設計及び施工業務等の実施体制及びスケジュールの妥当性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設計・施工等スケジュール表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：空調設備の特徴</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：学校現場に配慮した設置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：フレキシビリティへの配慮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：整備に向けた安全確保の妥当性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8-7</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：環境への配慮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8-8</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bookmarkStart w:id="1" w:name="_Hlk217487564"/>
            <w:bookmarkEnd w:id="1"/>
            <w:r>
              <w:rPr>
                <w:rFonts w:ascii="ＭＳ ゴシック" w:hAnsi="ＭＳ ゴシック" w:eastAsia="ＭＳ ゴシック"/>
                <w:color w:val="000000" w:themeColor="text1"/>
                <w:sz w:val="18"/>
                <w:szCs w:val="18"/>
              </w:rPr>
              <w:t>ウ　ライフサイクルコスト等に関する提案書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ライフサイクルコスト等への配慮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bookmarkStart w:id="2" w:name="_Hlk217487564"/>
            <w:bookmarkStart w:id="3" w:name="_Hlk217487564"/>
            <w:bookmarkEnd w:id="3"/>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エ　防災対策に関する提案書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災害時の対策</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オ　空調設備計画書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firstLine="180"/>
              <w:rPr>
                <w:rFonts w:ascii="ＭＳ ゴシック" w:hAnsi="ＭＳ ゴシック" w:eastAsia="ＭＳ ゴシック"/>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rPr>
            </w:pPr>
            <w:r>
              <w:rPr>
                <w:color w:val="000000" w:themeColor="text1"/>
                <w:sz w:val="18"/>
                <w:szCs w:val="18"/>
              </w:rPr>
              <w:t>空調設備導入による各対象校で使用する熱源方式及び消費量算出に係る考え方</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5" w:hanging="0"/>
              <w:rPr>
                <w:color w:val="000000" w:themeColor="text1"/>
                <w:sz w:val="18"/>
                <w:szCs w:val="18"/>
              </w:rPr>
            </w:pPr>
            <w:r>
              <w:rPr>
                <w:color w:val="000000" w:themeColor="text1"/>
                <w:sz w:val="18"/>
                <w:szCs w:val="18"/>
              </w:rPr>
              <w:t>受電容量計画表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5" w:hanging="0"/>
              <w:rPr>
                <w:color w:val="000000" w:themeColor="text1"/>
                <w:sz w:val="18"/>
                <w:szCs w:val="18"/>
              </w:rPr>
            </w:pPr>
            <w:r>
              <w:rPr>
                <w:color w:val="000000" w:themeColor="text1"/>
                <w:sz w:val="18"/>
                <w:szCs w:val="18"/>
              </w:rPr>
              <w:t>エネルギー量総括表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学校別空調機器表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lang w:eastAsia="zh-TW"/>
              </w:rPr>
            </w:pPr>
            <w:r>
              <w:rPr>
                <w:color w:val="000000" w:themeColor="text1"/>
                <w:sz w:val="18"/>
                <w:szCs w:val="18"/>
                <w:lang w:eastAsia="zh-TW"/>
              </w:rPr>
              <w:t>学校別光熱水費算定表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9604" w:type="dxa"/>
            <w:gridSpan w:val="5"/>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カ　詳細提案校計画書（</w:t>
            </w:r>
            <w:r>
              <w:rPr>
                <w:rFonts w:eastAsia="ＭＳ ゴシック" w:ascii="ＭＳ ゴシック" w:hAnsi="ＭＳ ゴシック"/>
                <w:color w:val="000000" w:themeColor="text1"/>
                <w:sz w:val="18"/>
                <w:szCs w:val="18"/>
              </w:rPr>
              <w:t>4</w:t>
            </w:r>
            <w:r>
              <w:rPr>
                <w:rFonts w:ascii="ＭＳ ゴシック" w:hAnsi="ＭＳ ゴシック" w:eastAsia="ＭＳ ゴシック"/>
                <w:color w:val="000000" w:themeColor="text1"/>
                <w:sz w:val="18"/>
                <w:szCs w:val="18"/>
              </w:rPr>
              <w:t>校分：第二小学校、豊田小学校、鎌田中学校、飯南中学校）</w:t>
            </w:r>
          </w:p>
          <w:p>
            <w:pPr>
              <w:pStyle w:val="Normal"/>
              <w:widowControl w:val="false"/>
              <w:ind w:firstLine="360"/>
              <w:rPr>
                <w:color w:val="000000" w:themeColor="text1"/>
                <w:sz w:val="18"/>
                <w:szCs w:val="18"/>
              </w:rPr>
            </w:pPr>
            <w:r>
              <w:rPr>
                <w:rFonts w:ascii="ＭＳ ゴシック" w:hAnsi="ＭＳ ゴシック" w:eastAsia="ＭＳ ゴシック"/>
                <w:color w:val="000000" w:themeColor="text1"/>
                <w:sz w:val="18"/>
                <w:szCs w:val="18"/>
              </w:rPr>
              <w:t>なお、様</w:t>
            </w:r>
            <w:r>
              <w:rPr>
                <w:rFonts w:ascii="ＭＳ ゴシック" w:hAnsi="ＭＳ ゴシック" w:eastAsia="ＭＳ ゴシック" w:asciiTheme="majorEastAsia" w:eastAsiaTheme="majorEastAsia" w:hAnsiTheme="majorEastAsia"/>
                <w:color w:val="000000" w:themeColor="text1"/>
                <w:sz w:val="18"/>
                <w:szCs w:val="18"/>
              </w:rPr>
              <w:t>式</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2</w:t>
            </w:r>
            <w:r>
              <w:rPr>
                <w:rFonts w:ascii="ＭＳ ゴシック" w:hAnsi="ＭＳ ゴシック" w:eastAsia="ＭＳ ゴシック" w:asciiTheme="majorEastAsia" w:eastAsiaTheme="majorEastAsia" w:hAnsiTheme="majorEastAsia"/>
                <w:color w:val="000000" w:themeColor="text1"/>
                <w:sz w:val="18"/>
                <w:szCs w:val="18"/>
              </w:rPr>
              <w:t>から</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7</w:t>
            </w:r>
            <w:r>
              <w:rPr>
                <w:rFonts w:ascii="ＭＳ ゴシック" w:hAnsi="ＭＳ ゴシック" w:eastAsia="ＭＳ ゴシック" w:asciiTheme="majorEastAsia" w:eastAsiaTheme="majorEastAsia" w:hAnsiTheme="majorEastAsia"/>
                <w:color w:val="000000" w:themeColor="text1"/>
                <w:sz w:val="18"/>
                <w:szCs w:val="18"/>
              </w:rPr>
              <w:t>まで</w:t>
            </w:r>
            <w:r>
              <w:rPr>
                <w:rFonts w:ascii="ＭＳ ゴシック" w:hAnsi="ＭＳ ゴシック" w:eastAsia="ＭＳ ゴシック"/>
                <w:color w:val="000000" w:themeColor="text1"/>
                <w:sz w:val="18"/>
                <w:szCs w:val="18"/>
              </w:rPr>
              <w:t>は任意様式とする。</w:t>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事業実施にあたっての基本方針</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屋外設備図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平面図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立面図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設備計画図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熱負荷計算書</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12-7</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rPr>
            </w:pPr>
            <w:r>
              <w:rPr>
                <w:color w:val="000000" w:themeColor="text1"/>
                <w:sz w:val="18"/>
                <w:szCs w:val="18"/>
              </w:rPr>
              <w:t>空調設備導入による各対象校で使用する熱源方式及び消費量算出に係る考え方（再掲）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lang w:eastAsia="zh-TW"/>
              </w:rPr>
            </w:pPr>
            <w:r>
              <w:rPr>
                <w:color w:val="000000" w:themeColor="text1"/>
                <w:sz w:val="18"/>
                <w:szCs w:val="18"/>
                <w:lang w:eastAsia="zh-TW"/>
              </w:rPr>
              <w:t>学校別空調機器表（該当校分再掲）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lang w:eastAsia="zh-TW"/>
              </w:rPr>
            </w:pPr>
            <w:r>
              <w:rPr>
                <w:color w:val="000000" w:themeColor="text1"/>
                <w:sz w:val="18"/>
                <w:szCs w:val="18"/>
                <w:lang w:eastAsia="zh-TW"/>
              </w:rPr>
              <w:t>学校別光熱水費算定表（該当校分再掲）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bl>
    <w:p>
      <w:pPr>
        <w:pStyle w:val="Normal"/>
        <w:rPr/>
      </w:pPr>
      <w:r>
        <w:rPr/>
      </w:r>
    </w:p>
    <w:p>
      <w:pPr>
        <w:sectPr>
          <w:footerReference w:type="default" r:id="rId47"/>
          <w:footerReference w:type="first" r:id="rId48"/>
          <w:type w:val="nextPage"/>
          <w:pgSz w:w="11906" w:h="16838"/>
          <w:pgMar w:left="1418" w:right="1418" w:gutter="0" w:header="0" w:top="1418" w:footer="851" w:bottom="1418"/>
          <w:pgNumType w:fmt="decimal"/>
          <w:formProt w:val="false"/>
          <w:textDirection w:val="lrTb"/>
          <w:docGrid w:type="lines" w:linePitch="323" w:charSpace="0"/>
        </w:sectPr>
        <w:pStyle w:val="Normal"/>
        <w:ind w:left="360" w:hanging="360"/>
        <w:rPr/>
      </w:pPr>
      <w:r>
        <w:rPr>
          <w:rFonts w:ascii="ＭＳ 明朝" w:hAnsi="ＭＳ 明朝"/>
          <w:sz w:val="18"/>
          <w:szCs w:val="18"/>
        </w:rPr>
        <w:t>注　必要書類が必要部数揃っていることを確認したうえで、入札参加者確認欄に○印を記入すること（市確認欄は、市が使用する）。</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（様式４－４）</w:t>
      </w:r>
    </w:p>
    <w:p>
      <w:pPr>
        <w:pStyle w:val="Normal"/>
        <w:jc w:val="right"/>
        <w:rPr/>
      </w:pPr>
      <w:r>
        <w:rPr/>
        <w:t>令和８年　　月　　日</w:t>
      </w:r>
    </w:p>
    <w:p>
      <w:pPr>
        <w:pStyle w:val="Normal"/>
        <w:rPr/>
      </w:pPr>
      <w:r>
        <w:rPr/>
      </w:r>
    </w:p>
    <w:p>
      <w:pPr>
        <w:pStyle w:val="Normal"/>
        <w:jc w:val="center"/>
        <w:rPr>
          <w:rFonts w:ascii="ＭＳ Ｐ明朝" w:hAnsi="ＭＳ Ｐ明朝"/>
          <w:kern w:val="0"/>
          <w:sz w:val="28"/>
          <w:szCs w:val="28"/>
        </w:rPr>
      </w:pPr>
      <w:r>
        <w:rPr>
          <w:rFonts w:ascii="ＭＳ Ｐ明朝" w:hAnsi="ＭＳ Ｐ明朝"/>
          <w:kern w:val="0"/>
          <w:sz w:val="28"/>
          <w:szCs w:val="28"/>
        </w:rPr>
        <w:t>入札条件及び要求水準に関する誓約書</w:t>
      </w:r>
    </w:p>
    <w:p>
      <w:pPr>
        <w:pStyle w:val="Normal"/>
        <w:rPr>
          <w:rFonts w:ascii="ＭＳ 明朝" w:hAnsi="ＭＳ 明朝"/>
        </w:rPr>
      </w:pPr>
      <w:r>
        <w:rPr>
          <w:rFonts w:ascii="ＭＳ 明朝" w:hAnsi="ＭＳ 明朝"/>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sectPr>
          <w:footerReference w:type="default" r:id="rId49"/>
          <w:footerReference w:type="first" r:id="rId5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pPr>
      <w:r>
        <w:rPr/>
        <w:t>「松阪市立小中学校体育館空調設備整</w:t>
      </w:r>
      <w:r>
        <w:rPr>
          <w:rFonts w:ascii="ＭＳ 明朝" w:hAnsi="ＭＳ 明朝"/>
        </w:rPr>
        <w:t>備</w:t>
      </w:r>
      <w:r>
        <w:rPr>
          <w:rFonts w:ascii="ＭＳ 明朝" w:hAnsi="ＭＳ 明朝"/>
        </w:rPr>
        <w:t>DB</w:t>
      </w:r>
      <w:r>
        <w:rPr>
          <w:rFonts w:ascii="ＭＳ 明朝" w:hAnsi="ＭＳ 明朝"/>
        </w:rPr>
        <w:t>事</w:t>
      </w:r>
      <w:r>
        <w:rPr/>
        <w:t>業」</w:t>
      </w:r>
      <w:r>
        <w:rPr>
          <w:szCs w:val="21"/>
        </w:rPr>
        <w:t>に係る総合評価一般競争入札に対する</w:t>
      </w:r>
      <w:r>
        <w:rPr/>
        <w:t>提出書類の一式は、入札説明書等に規定される要求水準と同等若しくはそれ以上の水準であること、また、入札説明書等に規定される事業条件等の内容をすべて了解・遵守したうえで提出することを誓約いたします。</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（様式４－５）</w:t>
      </w:r>
    </w:p>
    <w:p>
      <w:pPr>
        <w:pStyle w:val="Normal"/>
        <w:jc w:val="right"/>
        <w:rPr>
          <w:szCs w:val="21"/>
        </w:rPr>
      </w:pPr>
      <w:r>
        <w:rPr/>
        <w:t>令和８年</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lang w:eastAsia="zh-CN"/>
        </w:rPr>
      </w:pPr>
      <w:r>
        <w:rPr>
          <w:rFonts w:ascii="ＭＳ 明朝" w:hAnsi="ＭＳ 明朝"/>
          <w:sz w:val="28"/>
          <w:szCs w:val="28"/>
          <w:lang w:eastAsia="zh-CN"/>
        </w:rPr>
        <w:t>入札辞退届</w:t>
      </w:r>
    </w:p>
    <w:p>
      <w:pPr>
        <w:pStyle w:val="Normal"/>
        <w:rPr>
          <w:rFonts w:ascii="ＭＳ 明朝" w:hAnsi="ＭＳ 明朝"/>
          <w:szCs w:val="21"/>
          <w:lang w:eastAsia="zh-CN"/>
        </w:rPr>
      </w:pPr>
      <w:r>
        <w:rPr>
          <w:rFonts w:ascii="ＭＳ 明朝" w:hAnsi="ＭＳ 明朝"/>
          <w:szCs w:val="21"/>
          <w:lang w:eastAsia="zh-CN"/>
        </w:rPr>
      </w:r>
    </w:p>
    <w:p>
      <w:pPr>
        <w:pStyle w:val="Normal"/>
        <w:rPr>
          <w:rFonts w:ascii="ＭＳ 明朝" w:hAnsi="ＭＳ 明朝"/>
          <w:szCs w:val="21"/>
          <w:lang w:eastAsia="zh-CN"/>
        </w:rPr>
      </w:pPr>
      <w:r>
        <w:rPr>
          <w:rFonts w:ascii="ＭＳ 明朝" w:hAnsi="ＭＳ 明朝"/>
          <w:szCs w:val="21"/>
          <w:lang w:eastAsia="zh-CN"/>
        </w:rPr>
      </w:r>
    </w:p>
    <w:p>
      <w:pPr>
        <w:pStyle w:val="Normal"/>
        <w:rPr>
          <w:rFonts w:ascii="ＭＳ 明朝" w:hAnsi="ＭＳ 明朝"/>
          <w:lang w:eastAsia="zh-CN"/>
        </w:rPr>
      </w:pPr>
      <w:r>
        <w:rPr>
          <w:rFonts w:ascii="ＭＳ 明朝" w:hAnsi="ＭＳ 明朝"/>
          <w:lang w:eastAsia="zh-CN"/>
        </w:rPr>
        <w:t>松阪市長　様</w:t>
      </w:r>
    </w:p>
    <w:p>
      <w:pPr>
        <w:pStyle w:val="Normal"/>
        <w:rPr>
          <w:rFonts w:ascii="ＭＳ 明朝" w:hAnsi="ＭＳ 明朝"/>
          <w:lang w:eastAsia="zh-CN"/>
        </w:rPr>
      </w:pPr>
      <w:r>
        <w:rPr>
          <w:rFonts w:ascii="ＭＳ 明朝" w:hAnsi="ＭＳ 明朝"/>
          <w:lang w:eastAsia="zh-CN"/>
        </w:rPr>
      </w:r>
    </w:p>
    <w:p>
      <w:pPr>
        <w:pStyle w:val="Normal"/>
        <w:ind w:left="4200" w:hanging="0"/>
        <w:rPr>
          <w:rFonts w:ascii="ＭＳ 明朝" w:hAnsi="ＭＳ 明朝"/>
          <w:color w:val="000000" w:themeColor="text1"/>
        </w:rPr>
      </w:pPr>
      <w:r>
        <w:rPr>
          <w:rFonts w:ascii="ＭＳ 明朝" w:hAnsi="ＭＳ 明朝"/>
          <w:color w:val="000000" w:themeColor="text1"/>
        </w:rPr>
        <w:t>（代表企業）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r>
    </w:p>
    <w:p>
      <w:pPr>
        <w:sectPr>
          <w:footerReference w:type="default" r:id="rId51"/>
          <w:footerReference w:type="first" r:id="rId52"/>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color w:val="000000" w:themeColor="text1"/>
        </w:rPr>
      </w:pPr>
      <w:r>
        <w:rPr>
          <w:color w:val="000000" w:themeColor="text1"/>
          <w:szCs w:val="21"/>
        </w:rPr>
        <w:t>令和８年５月７日に公告された「松阪市立小中学校体育館空調設備</w:t>
      </w:r>
      <w:r>
        <w:rPr>
          <w:rFonts w:ascii="ＭＳ 明朝" w:hAnsi="ＭＳ 明朝"/>
          <w:color w:val="000000" w:themeColor="text1"/>
          <w:szCs w:val="21"/>
        </w:rPr>
        <w:t>整備</w:t>
      </w:r>
      <w:r>
        <w:rPr>
          <w:rFonts w:ascii="ＭＳ 明朝" w:hAnsi="ＭＳ 明朝"/>
          <w:color w:val="000000" w:themeColor="text1"/>
          <w:szCs w:val="21"/>
        </w:rPr>
        <w:t>DB</w:t>
      </w:r>
      <w:r>
        <w:rPr>
          <w:rFonts w:ascii="ＭＳ 明朝" w:hAnsi="ＭＳ 明朝"/>
          <w:color w:val="000000" w:themeColor="text1"/>
          <w:szCs w:val="21"/>
        </w:rPr>
        <w:t>事業</w:t>
      </w:r>
      <w:r>
        <w:rPr>
          <w:color w:val="000000" w:themeColor="text1"/>
          <w:szCs w:val="21"/>
        </w:rPr>
        <w:t>」に係る総合評価一般競争入札に対する入札参加資格確認審査に関する提出書類を提出いたしましたが、都合により入札を辞退いたします。</w:t>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（様式５－１）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szCs w:val="21"/>
          <w:lang w:eastAsia="zh-TW"/>
        </w:rPr>
        <w:t>松阪市立小中学校体育館空調設備整備</w:t>
      </w:r>
      <w:r>
        <w:rPr>
          <w:rFonts w:ascii="ＭＳ 明朝" w:hAnsi="ＭＳ 明朝"/>
          <w:szCs w:val="21"/>
          <w:lang w:eastAsia="zh-TW"/>
        </w:rPr>
        <w:t>DB</w:t>
      </w:r>
      <w:r>
        <w:rPr>
          <w:rFonts w:ascii="ＭＳ 明朝" w:hAnsi="ＭＳ 明朝"/>
          <w:szCs w:val="21"/>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入札価格に関する提出書類</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sectPr>
          <w:footerReference w:type="default" r:id="rId53"/>
          <w:footerReference w:type="first" r:id="rId5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（様式５－２）</w:t>
      </w:r>
    </w:p>
    <w:p>
      <w:pPr>
        <w:pStyle w:val="Normal"/>
        <w:jc w:val="right"/>
        <w:rPr>
          <w:szCs w:val="21"/>
        </w:rPr>
      </w:pPr>
      <w:r>
        <w:rPr/>
        <w:t>令和８年　</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rPr>
      </w:pPr>
      <w:r>
        <w:rPr>
          <w:rFonts w:ascii="ＭＳ 明朝" w:hAnsi="ＭＳ 明朝"/>
          <w:sz w:val="28"/>
          <w:szCs w:val="28"/>
        </w:rPr>
        <w:t>入札書</w:t>
      </w:r>
    </w:p>
    <w:p>
      <w:pPr>
        <w:pStyle w:val="Normal"/>
        <w:rPr>
          <w:rFonts w:ascii="ＭＳ 明朝" w:hAnsi="ＭＳ 明朝"/>
          <w:szCs w:val="21"/>
        </w:rPr>
      </w:pPr>
      <w:r>
        <w:rPr>
          <w:rFonts w:ascii="ＭＳ 明朝" w:hAnsi="ＭＳ 明朝"/>
          <w:szCs w:val="21"/>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rPr>
      </w:pPr>
      <w:r>
        <w:rPr>
          <w:rFonts w:ascii="ＭＳ 明朝" w:hAnsi="ＭＳ 明朝"/>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ind w:left="4410" w:hanging="0"/>
        <w:rPr>
          <w:rFonts w:ascii="ＭＳ 明朝" w:hAnsi="ＭＳ 明朝"/>
          <w:szCs w:val="21"/>
        </w:rPr>
      </w:pPr>
      <w:r>
        <w:rPr>
          <w:rFonts w:ascii="ＭＳ 明朝" w:hAnsi="ＭＳ 明朝"/>
          <w:szCs w:val="21"/>
        </w:rPr>
        <w:t>（代理人）</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ind w:firstLine="210"/>
        <w:rPr>
          <w:szCs w:val="21"/>
        </w:rPr>
      </w:pPr>
      <w:r>
        <w:rPr>
          <w:szCs w:val="21"/>
        </w:rPr>
        <w:t>「松阪市立小中学校体育館空調設備整</w:t>
      </w:r>
      <w:r>
        <w:rPr>
          <w:rFonts w:ascii="ＭＳ 明朝" w:hAnsi="ＭＳ 明朝" w:asciiTheme="minorEastAsia" w:hAnsiTheme="minorEastAsia"/>
          <w:szCs w:val="21"/>
        </w:rPr>
        <w:t>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事業</w:t>
      </w:r>
      <w:r>
        <w:rPr>
          <w:szCs w:val="21"/>
        </w:rPr>
        <w:t>」の入札説明書等に定められた事項を承諾のうえ、松阪市契約規則に従い、下記の金額により入札します。</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Cs w:val="21"/>
          <w:lang w:eastAsia="zh-TW"/>
        </w:rPr>
      </w:pPr>
      <w:r>
        <w:rPr>
          <w:rFonts w:ascii="ＭＳ 明朝" w:hAnsi="ＭＳ 明朝"/>
          <w:szCs w:val="21"/>
          <w:lang w:eastAsia="zh-TW"/>
        </w:rPr>
        <w:t>記</w:t>
      </w:r>
    </w:p>
    <w:p>
      <w:pPr>
        <w:pStyle w:val="Normal"/>
        <w:rPr>
          <w:rFonts w:ascii="ＭＳ 明朝" w:hAnsi="ＭＳ 明朝"/>
          <w:szCs w:val="21"/>
          <w:lang w:eastAsia="zh-TW"/>
        </w:rPr>
      </w:pPr>
      <w:r>
        <w:rPr>
          <w:rFonts w:ascii="ＭＳ 明朝" w:hAnsi="ＭＳ 明朝"/>
          <w:szCs w:val="21"/>
          <w:lang w:eastAsia="zh-TW"/>
        </w:rPr>
      </w:r>
    </w:p>
    <w:p>
      <w:pPr>
        <w:pStyle w:val="Normal"/>
        <w:rPr>
          <w:szCs w:val="21"/>
          <w:lang w:eastAsia="zh-TW"/>
        </w:rPr>
      </w:pPr>
      <w:r>
        <w:rPr>
          <w:szCs w:val="21"/>
          <w:lang w:eastAsia="zh-TW"/>
        </w:rPr>
        <w:t>件　　名　　松阪市立小中学校体育館空調設備整</w:t>
      </w:r>
      <w:r>
        <w:rPr>
          <w:rFonts w:ascii="ＭＳ 明朝" w:hAnsi="ＭＳ 明朝" w:asciiTheme="minorEastAsia" w:hAnsiTheme="minorEastAsia"/>
          <w:szCs w:val="21"/>
          <w:lang w:eastAsia="zh-TW"/>
        </w:rPr>
        <w:t>備</w:t>
      </w:r>
      <w:r>
        <w:rPr>
          <w:rFonts w:eastAsia="ＭＳ 明朝" w:ascii="ＭＳ 明朝" w:hAnsi="ＭＳ 明朝" w:asciiTheme="minorEastAsia" w:eastAsiaTheme="minorEastAsia" w:hAnsiTheme="minorEastAsia"/>
          <w:szCs w:val="21"/>
          <w:lang w:eastAsia="zh-TW"/>
        </w:rPr>
        <w:t>DB</w:t>
      </w:r>
      <w:r>
        <w:rPr>
          <w:szCs w:val="21"/>
          <w:lang w:eastAsia="zh-TW"/>
        </w:rPr>
        <w:t>事業</w:t>
      </w:r>
    </w:p>
    <w:p>
      <w:pPr>
        <w:pStyle w:val="Normal"/>
        <w:rPr>
          <w:rFonts w:ascii="ＭＳ 明朝" w:hAnsi="ＭＳ 明朝"/>
          <w:szCs w:val="21"/>
          <w:lang w:eastAsia="zh-TW"/>
        </w:rPr>
      </w:pPr>
      <w:r>
        <w:rPr>
          <w:rFonts w:ascii="ＭＳ 明朝" w:hAnsi="ＭＳ 明朝"/>
          <w:szCs w:val="21"/>
          <w:lang w:eastAsia="zh-TW"/>
        </w:rPr>
      </w:r>
    </w:p>
    <w:tbl>
      <w:tblPr>
        <w:tblW w:w="861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1811"/>
        <w:gridCol w:w="594"/>
        <w:gridCol w:w="620"/>
        <w:gridCol w:w="619"/>
        <w:gridCol w:w="622"/>
        <w:gridCol w:w="621"/>
        <w:gridCol w:w="620"/>
        <w:gridCol w:w="621"/>
        <w:gridCol w:w="621"/>
        <w:gridCol w:w="621"/>
        <w:gridCol w:w="621"/>
        <w:gridCol w:w="620"/>
      </w:tblGrid>
      <w:tr>
        <w:trPr>
          <w:cantSplit w:val="true"/>
        </w:trPr>
        <w:tc>
          <w:tcPr>
            <w:tcW w:w="1811" w:type="dxa"/>
            <w:vMerge w:val="restart"/>
            <w:tcBorders>
              <w:top w:val="single" w:sz="8" w:space="0" w:color="000000"/>
              <w:left w:val="single" w:sz="8" w:space="0" w:color="000000"/>
              <w:bottom w:val="single" w:sz="8"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szCs w:val="21"/>
              </w:rPr>
            </w:pPr>
            <w:r>
              <w:rPr>
                <w:rFonts w:ascii="ＭＳ 明朝" w:hAnsi="ＭＳ 明朝"/>
                <w:szCs w:val="21"/>
              </w:rPr>
              <w:t>入札金額</w:t>
            </w:r>
          </w:p>
        </w:tc>
        <w:tc>
          <w:tcPr>
            <w:tcW w:w="594" w:type="dxa"/>
            <w:tcBorders>
              <w:top w:val="single" w:sz="8" w:space="0" w:color="000000"/>
              <w:left w:val="single" w:sz="4" w:space="0" w:color="000000"/>
              <w:right w:val="single" w:sz="4" w:space="0" w:color="000000"/>
            </w:tcBorders>
          </w:tcPr>
          <w:p>
            <w:pPr>
              <w:pStyle w:val="Normal"/>
              <w:widowControl w:val="false"/>
              <w:jc w:val="center"/>
              <w:rPr>
                <w:rFonts w:ascii="ＭＳ 明朝" w:hAnsi="ＭＳ 明朝"/>
                <w:sz w:val="20"/>
                <w:szCs w:val="20"/>
              </w:rPr>
            </w:pPr>
            <w:r>
              <w:rPr>
                <w:rFonts w:ascii="ＭＳ 明朝" w:hAnsi="ＭＳ 明朝"/>
                <w:sz w:val="20"/>
                <w:szCs w:val="20"/>
              </w:rPr>
            </w:r>
          </w:p>
        </w:tc>
        <w:tc>
          <w:tcPr>
            <w:tcW w:w="620" w:type="dxa"/>
            <w:tcBorders>
              <w:top w:val="single" w:sz="8" w:space="0" w:color="000000"/>
              <w:left w:val="single" w:sz="4" w:space="0" w:color="000000"/>
              <w:right w:val="dashed"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19" w:type="dxa"/>
            <w:tcBorders>
              <w:top w:val="single" w:sz="8" w:space="0" w:color="000000"/>
              <w:left w:val="dashed"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億</w:t>
            </w:r>
          </w:p>
        </w:tc>
        <w:tc>
          <w:tcPr>
            <w:tcW w:w="622"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千</w:t>
            </w:r>
          </w:p>
        </w:tc>
        <w:tc>
          <w:tcPr>
            <w:tcW w:w="621" w:type="dxa"/>
            <w:tcBorders>
              <w:top w:val="single" w:sz="8" w:space="0" w:color="000000"/>
              <w:left w:val="dashSmallGap" w:sz="8" w:space="0" w:color="000000"/>
              <w:right w:val="single"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百</w:t>
            </w:r>
          </w:p>
        </w:tc>
        <w:tc>
          <w:tcPr>
            <w:tcW w:w="620" w:type="dxa"/>
            <w:tcBorders>
              <w:top w:val="single" w:sz="8" w:space="0" w:color="000000"/>
              <w:left w:val="single"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21"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万</w:t>
            </w:r>
          </w:p>
        </w:tc>
        <w:tc>
          <w:tcPr>
            <w:tcW w:w="621" w:type="dxa"/>
            <w:tcBorders>
              <w:top w:val="single" w:sz="8" w:space="0" w:color="000000"/>
              <w:left w:val="dashSmallGap" w:sz="8" w:space="0" w:color="000000"/>
              <w:right w:val="single"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千</w:t>
            </w:r>
          </w:p>
        </w:tc>
        <w:tc>
          <w:tcPr>
            <w:tcW w:w="621" w:type="dxa"/>
            <w:tcBorders>
              <w:top w:val="single" w:sz="8" w:space="0" w:color="000000"/>
              <w:left w:val="single"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百</w:t>
            </w:r>
          </w:p>
        </w:tc>
        <w:tc>
          <w:tcPr>
            <w:tcW w:w="621"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20" w:type="dxa"/>
            <w:tcBorders>
              <w:top w:val="single" w:sz="8" w:space="0" w:color="000000"/>
              <w:left w:val="dashSmallGap" w:sz="8" w:space="0" w:color="000000"/>
              <w:right w:val="single"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円</w:t>
            </w:r>
          </w:p>
        </w:tc>
      </w:tr>
      <w:tr>
        <w:trPr>
          <w:trHeight w:val="886" w:hRule="atLeast"/>
          <w:cantSplit w:val="true"/>
        </w:trPr>
        <w:tc>
          <w:tcPr>
            <w:tcW w:w="1811" w:type="dxa"/>
            <w:vMerge w:val="continue"/>
            <w:tcBorders>
              <w:top w:val="single" w:sz="4" w:space="0" w:color="000000"/>
              <w:left w:val="single" w:sz="8" w:space="0" w:color="000000"/>
              <w:bottom w:val="single" w:sz="8" w:space="0" w:color="000000"/>
              <w:right w:val="single" w:sz="4" w:space="0" w:color="000000"/>
            </w:tcBorders>
            <w:shd w:color="auto" w:fill="D9D9D9" w:themeFill="background1" w:themeFillShade="d9" w:val="clear"/>
          </w:tcPr>
          <w:p>
            <w:pPr>
              <w:pStyle w:val="Normal"/>
              <w:widowControl w:val="false"/>
              <w:jc w:val="center"/>
              <w:rPr>
                <w:rFonts w:ascii="ＭＳ 明朝" w:hAnsi="ＭＳ 明朝"/>
                <w:szCs w:val="21"/>
              </w:rPr>
            </w:pPr>
            <w:r>
              <w:rPr>
                <w:rFonts w:ascii="ＭＳ 明朝" w:hAnsi="ＭＳ 明朝"/>
                <w:szCs w:val="21"/>
              </w:rPr>
            </w:r>
          </w:p>
        </w:tc>
        <w:tc>
          <w:tcPr>
            <w:tcW w:w="594" w:type="dxa"/>
            <w:tcBorders>
              <w:left w:val="single" w:sz="4"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single" w:sz="4" w:space="0" w:color="000000"/>
              <w:bottom w:val="single" w:sz="8" w:space="0" w:color="000000"/>
              <w:right w:val="dashed"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19" w:type="dxa"/>
            <w:tcBorders>
              <w:left w:val="dashed"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2"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single"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single"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dashSmallGap" w:sz="8" w:space="0" w:color="000000"/>
              <w:bottom w:val="single" w:sz="8" w:space="0" w:color="000000"/>
              <w:right w:val="single"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r>
    </w:tbl>
    <w:p>
      <w:pPr>
        <w:pStyle w:val="ListParagraph"/>
        <w:numPr>
          <w:ilvl w:val="1"/>
          <w:numId w:val="4"/>
        </w:numPr>
        <w:rPr>
          <w:rFonts w:ascii="ＭＳ 明朝" w:hAnsi="ＭＳ 明朝"/>
          <w:szCs w:val="21"/>
          <w:u w:val="single"/>
        </w:rPr>
      </w:pPr>
      <w:r>
        <w:rPr>
          <w:rFonts w:ascii="ＭＳ 明朝" w:hAnsi="ＭＳ 明朝"/>
          <w:szCs w:val="21"/>
          <w:u w:val="single"/>
        </w:rPr>
        <w:t>消費税及び地方消費税を含む。</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1</w:t>
      </w:r>
      <w:r>
        <w:rPr>
          <w:rFonts w:ascii="ＭＳ 明朝" w:hAnsi="ＭＳ 明朝"/>
          <w:sz w:val="18"/>
          <w:szCs w:val="18"/>
        </w:rPr>
        <w:t>　金額、月日等の数字は、アラビア字体で明確に記載すること。</w:t>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2</w:t>
      </w:r>
      <w:r>
        <w:rPr>
          <w:rFonts w:ascii="ＭＳ 明朝" w:hAnsi="ＭＳ 明朝"/>
          <w:sz w:val="18"/>
          <w:szCs w:val="18"/>
        </w:rPr>
        <w:t>　金額の頭に￥記号をつけること。</w:t>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3</w:t>
      </w:r>
      <w:r>
        <w:rPr>
          <w:rFonts w:ascii="ＭＳ 明朝" w:hAnsi="ＭＳ 明朝"/>
          <w:sz w:val="18"/>
          <w:szCs w:val="18"/>
        </w:rPr>
        <w:t>　金額は訂正しないこと。</w:t>
      </w:r>
    </w:p>
    <w:p>
      <w:pPr>
        <w:sectPr>
          <w:footerReference w:type="default" r:id="rId55"/>
          <w:footerReference w:type="first" r:id="rId56"/>
          <w:type w:val="nextPage"/>
          <w:pgSz w:w="11906" w:h="16838"/>
          <w:pgMar w:left="1418" w:right="1418" w:gutter="0" w:header="0" w:top="1418" w:footer="851" w:bottom="1418"/>
          <w:pgNumType w:fmt="decimal"/>
          <w:formProt w:val="false"/>
          <w:textDirection w:val="lrTb"/>
          <w:docGrid w:type="lines" w:linePitch="323" w:charSpace="0"/>
        </w:sectPr>
        <w:pStyle w:val="Normal"/>
        <w:rPr>
          <w:sz w:val="18"/>
          <w:szCs w:val="18"/>
        </w:rPr>
      </w:pPr>
      <w:r>
        <w:rPr>
          <w:rFonts w:ascii="ＭＳ 明朝" w:hAnsi="ＭＳ 明朝"/>
          <w:sz w:val="18"/>
          <w:szCs w:val="18"/>
        </w:rPr>
        <w:t>注</w:t>
      </w:r>
      <w:r>
        <w:rPr>
          <w:rFonts w:ascii="ＭＳ 明朝" w:hAnsi="ＭＳ 明朝"/>
          <w:sz w:val="18"/>
          <w:szCs w:val="18"/>
        </w:rPr>
        <w:t>4</w:t>
      </w:r>
      <w:r>
        <w:rPr>
          <w:rFonts w:ascii="ＭＳ 明朝" w:hAnsi="ＭＳ 明朝"/>
          <w:sz w:val="18"/>
          <w:szCs w:val="18"/>
        </w:rPr>
        <w:t>　代理人が入札する場合には、代理人であることの表示及び当該代理人の氏名を記載し、かつ、委任状</w:t>
      </w:r>
      <w:r>
        <w:rPr>
          <w:rFonts w:ascii="ＭＳ 明朝" w:hAnsi="ＭＳ 明朝"/>
          <w:sz w:val="18"/>
          <w:szCs w:val="18"/>
        </w:rPr>
        <w:t>(</w:t>
      </w:r>
      <w:r>
        <w:rPr>
          <w:rFonts w:ascii="ＭＳ 明朝" w:hAnsi="ＭＳ 明朝"/>
          <w:sz w:val="18"/>
          <w:szCs w:val="18"/>
        </w:rPr>
        <w:t>様式</w:t>
      </w:r>
      <w:r>
        <w:rPr>
          <w:rFonts w:ascii="ＭＳ 明朝" w:hAnsi="ＭＳ 明朝"/>
          <w:sz w:val="18"/>
          <w:szCs w:val="18"/>
        </w:rPr>
        <w:t>5-4)</w:t>
      </w:r>
      <w:r>
        <w:rPr>
          <w:rFonts w:ascii="ＭＳ 明朝" w:hAnsi="ＭＳ 明朝"/>
          <w:sz w:val="18"/>
          <w:szCs w:val="18"/>
        </w:rPr>
        <w:t>に押印した印</w:t>
      </w:r>
      <w:r>
        <w:rPr>
          <w:sz w:val="18"/>
          <w:szCs w:val="18"/>
        </w:rPr>
        <w:t>を押印すること。</w:t>
      </w:r>
    </w:p>
    <w:p>
      <w:pPr>
        <w:pStyle w:val="Normal"/>
        <w:rPr>
          <w:lang w:eastAsia="zh-TW"/>
        </w:rPr>
      </w:pPr>
      <w:r>
        <w:rPr>
          <w:lang w:eastAsia="zh-TW"/>
        </w:rPr>
        <w:t>（参考　入札書用封筒見本）</w:t>
      </w:r>
    </w:p>
    <w:p>
      <w:pPr>
        <w:pStyle w:val="Normal"/>
        <w:rPr>
          <w:lang w:eastAsia="zh-TW"/>
        </w:rPr>
      </w:pPr>
      <w:r>
        <w:rPr>
          <w:lang w:eastAsia="zh-TW"/>
        </w:rPr>
      </w:r>
    </w:p>
    <w:p>
      <w:pPr>
        <w:pStyle w:val="Normal"/>
        <w:rPr>
          <w:lang w:eastAsia="zh-TW"/>
        </w:rPr>
      </w:pPr>
      <w:r>
        <w:rPr>
          <w:lang w:eastAsia="zh-TW"/>
        </w:rPr>
      </w:r>
    </w:p>
    <w:p>
      <w:pPr>
        <w:pStyle w:val="Normal"/>
        <w:jc w:val="center"/>
        <w:rPr>
          <w:rFonts w:ascii="ＭＳ 明朝" w:hAnsi="ＭＳ 明朝"/>
          <w:sz w:val="24"/>
          <w:lang w:eastAsia="zh-TW"/>
        </w:rPr>
      </w:pPr>
      <w:r>
        <w:rPr>
          <w:rFonts w:ascii="ＭＳ 明朝" w:hAnsi="ＭＳ 明朝"/>
          <w:sz w:val="24"/>
          <w:lang w:eastAsia="zh-TW"/>
        </w:rPr>
        <w:t>入札書用封筒見本</w: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t>（例）</w:t>
      </w:r>
    </w:p>
    <w:p>
      <w:pPr>
        <w:pStyle w:val="Normal"/>
        <w:rPr>
          <w:rFonts w:ascii="ＭＳ 明朝" w:hAnsi="ＭＳ 明朝"/>
          <w:szCs w:val="21"/>
          <w:lang w:eastAsia="zh-TW"/>
        </w:rPr>
      </w:pPr>
      <w:r>
        <w:rPr>
          <w:rFonts w:ascii="ＭＳ 明朝" w:hAnsi="ＭＳ 明朝"/>
          <w:szCs w:val="21"/>
          <w:lang w:eastAsia="zh-TW"/>
        </w:rPr>
        <mc:AlternateContent>
          <mc:Choice Requires="wps">
            <w:drawing>
              <wp:anchor behindDoc="0" distT="0" distB="19050" distL="0" distR="19050" simplePos="0" locked="0" layoutInCell="1" allowOverlap="1" relativeHeight="2" wp14:anchorId="56A52585">
                <wp:simplePos x="0" y="0"/>
                <wp:positionH relativeFrom="column">
                  <wp:posOffset>0</wp:posOffset>
                </wp:positionH>
                <wp:positionV relativeFrom="paragraph">
                  <wp:posOffset>635</wp:posOffset>
                </wp:positionV>
                <wp:extent cx="5734050" cy="2286000"/>
                <wp:effectExtent l="3175" t="3175" r="3175" b="3175"/>
                <wp:wrapNone/>
                <wp:docPr id="28" name="Text Box 2"/>
                <a:graphic xmlns:a="http://schemas.openxmlformats.org/drawingml/2006/main">
                  <a:graphicData uri="http://schemas.microsoft.com/office/word/2010/wordprocessingShape">
                    <wps:wsp>
                      <wps:cNvSpPr/>
                      <wps:spPr>
                        <a:xfrm>
                          <a:off x="0" y="0"/>
                          <a:ext cx="5734080" cy="2286000"/>
                        </a:xfrm>
                        <a:prstGeom prst="rect">
                          <a:avLst/>
                        </a:prstGeom>
                        <a:solidFill>
                          <a:srgbClr val="ffffff"/>
                        </a:solidFill>
                        <a:ln w="6350">
                          <a:solidFill>
                            <a:srgbClr val="000000"/>
                          </a:solidFill>
                          <a:miter/>
                        </a:ln>
                      </wps:spPr>
                      <wps:style>
                        <a:lnRef idx="0"/>
                        <a:fillRef idx="0"/>
                        <a:effectRef idx="0"/>
                        <a:fontRef idx="minor"/>
                      </wps:style>
                      <wps:txbx>
                        <w:txbxContent>
                          <w:p>
                            <w:pPr>
                              <w:pStyle w:val="Style28"/>
                              <w:rPr>
                                <w:lang w:eastAsia="zh-TW"/>
                              </w:rPr>
                            </w:pPr>
                            <w:r>
                              <w:rPr>
                                <w:lang w:eastAsia="zh-TW"/>
                              </w:rPr>
                              <w:t>松阪市長　様</w:t>
                            </w:r>
                          </w:p>
                          <w:p>
                            <w:pPr>
                              <w:pStyle w:val="Style28"/>
                              <w:rPr>
                                <w:lang w:eastAsia="zh-TW"/>
                              </w:rPr>
                            </w:pPr>
                            <w:r>
                              <w:rPr>
                                <w:lang w:eastAsia="zh-TW"/>
                              </w:rPr>
                            </w:r>
                          </w:p>
                          <w:p>
                            <w:pPr>
                              <w:pStyle w:val="Style28"/>
                              <w:ind w:firstLine="1440"/>
                              <w:rPr>
                                <w:color w:val="000000" w:themeColor="text1"/>
                                <w:sz w:val="24"/>
                                <w:lang w:eastAsia="zh-TW"/>
                              </w:rPr>
                            </w:pPr>
                            <w:r>
                              <w:rPr>
                                <w:sz w:val="24"/>
                                <w:lang w:eastAsia="zh-TW"/>
                              </w:rPr>
                              <w:t>入　札　書　在　中</w:t>
                            </w:r>
                          </w:p>
                          <w:p>
                            <w:pPr>
                              <w:pStyle w:val="Style28"/>
                              <w:rPr>
                                <w:color w:val="000000" w:themeColor="text1"/>
                                <w:lang w:eastAsia="zh-TW"/>
                              </w:rPr>
                            </w:pPr>
                            <w:r>
                              <w:rPr>
                                <w:color w:val="000000" w:themeColor="text1"/>
                                <w:lang w:eastAsia="zh-TW"/>
                              </w:rPr>
                            </w:r>
                          </w:p>
                          <w:p>
                            <w:pPr>
                              <w:pStyle w:val="Style28"/>
                              <w:ind w:firstLine="1470"/>
                              <w:rPr>
                                <w:color w:val="000000" w:themeColor="text1"/>
                                <w:lang w:eastAsia="zh-TW"/>
                              </w:rPr>
                            </w:pPr>
                            <w:r>
                              <w:rPr>
                                <w:color w:val="000000" w:themeColor="text1"/>
                                <w:lang w:eastAsia="zh-TW"/>
                              </w:rPr>
                              <w:t>件名　</w:t>
                            </w:r>
                            <w:r>
                              <w:rPr>
                                <w:color w:val="000000" w:themeColor="text1"/>
                                <w:szCs w:val="21"/>
                                <w:lang w:eastAsia="zh-TW"/>
                              </w:rPr>
                              <w:t>松阪市立小中学校体育館空調設備</w:t>
                            </w:r>
                            <w:r>
                              <w:rPr>
                                <w:rFonts w:ascii="ＭＳ 明朝" w:hAnsi="ＭＳ 明朝" w:asciiTheme="minorEastAsia" w:hAnsiTheme="minorEastAsia"/>
                                <w:color w:val="000000" w:themeColor="text1"/>
                                <w:szCs w:val="21"/>
                                <w:lang w:eastAsia="zh-TW"/>
                              </w:rPr>
                              <w:t>整備</w:t>
                            </w:r>
                            <w:r>
                              <w:rPr>
                                <w:rFonts w:eastAsia="ＭＳ 明朝" w:ascii="ＭＳ 明朝" w:hAnsi="ＭＳ 明朝" w:asciiTheme="minorEastAsia" w:eastAsiaTheme="minorEastAsia" w:hAnsiTheme="minorEastAsia"/>
                                <w:color w:val="000000" w:themeColor="text1"/>
                                <w:szCs w:val="21"/>
                                <w:lang w:eastAsia="zh-TW"/>
                              </w:rPr>
                              <w:t>DB</w:t>
                            </w:r>
                            <w:r>
                              <w:rPr>
                                <w:rFonts w:ascii="ＭＳ 明朝" w:hAnsi="ＭＳ 明朝" w:asciiTheme="minorEastAsia" w:hAnsiTheme="minorEastAsia"/>
                                <w:color w:val="000000" w:themeColor="text1"/>
                                <w:szCs w:val="21"/>
                                <w:lang w:eastAsia="zh-TW"/>
                              </w:rPr>
                              <w:t>事</w:t>
                            </w:r>
                            <w:r>
                              <w:rPr>
                                <w:color w:val="000000" w:themeColor="text1"/>
                                <w:szCs w:val="21"/>
                                <w:lang w:eastAsia="zh-TW"/>
                              </w:rPr>
                              <w:t>業</w:t>
                            </w:r>
                          </w:p>
                          <w:p>
                            <w:pPr>
                              <w:pStyle w:val="Style28"/>
                              <w:rPr>
                                <w:color w:val="000000" w:themeColor="text1"/>
                                <w:lang w:eastAsia="zh-TW"/>
                              </w:rPr>
                            </w:pPr>
                            <w:r>
                              <w:rPr>
                                <w:color w:val="000000" w:themeColor="text1"/>
                                <w:lang w:eastAsia="zh-TW"/>
                              </w:rPr>
                            </w:r>
                          </w:p>
                          <w:p>
                            <w:pPr>
                              <w:pStyle w:val="Style28"/>
                              <w:ind w:firstLine="4410"/>
                              <w:rPr/>
                            </w:pPr>
                            <w:r>
                              <w:rPr/>
                              <w:t>所　 在 　地　</w:t>
                            </w:r>
                          </w:p>
                          <w:p>
                            <w:pPr>
                              <w:pStyle w:val="Style28"/>
                              <w:ind w:firstLine="4410"/>
                              <w:rPr/>
                            </w:pPr>
                            <w:r>
                              <w:rPr/>
                              <w:t>商号又は名称　</w:t>
                            </w:r>
                          </w:p>
                          <w:p>
                            <w:pPr>
                              <w:pStyle w:val="Style28"/>
                              <w:ind w:left="3570" w:firstLine="840"/>
                              <w:rPr/>
                            </w:pPr>
                            <w:r>
                              <w:rPr>
                                <w:spacing w:val="70"/>
                                <w:kern w:val="0"/>
                              </w:rPr>
                              <w:t>代表者</w:t>
                            </w:r>
                            <w:r>
                              <w:rPr>
                                <w:kern w:val="0"/>
                              </w:rPr>
                              <w:t>名</w:t>
                            </w:r>
                            <w:r>
                              <w:rPr/>
                              <w:t>　</w:t>
                            </w:r>
                          </w:p>
                        </w:txbxContent>
                      </wps:txbx>
                      <wps:bodyPr lIns="74160" rIns="74160" tIns="9000" bIns="9000" anchor="t" upright="1">
                        <a:noAutofit/>
                      </wps:bodyPr>
                    </wps:wsp>
                  </a:graphicData>
                </a:graphic>
              </wp:anchor>
            </w:drawing>
          </mc:Choice>
          <mc:Fallback>
            <w:pict>
              <v:rect id="shape_0" ID="Text Box 2" path="m0,0l-2147483645,0l-2147483645,-2147483646l0,-2147483646xe" fillcolor="white" stroked="t" o:allowincell="f" style="position:absolute;margin-left:0pt;margin-top:0pt;width:451.45pt;height:179.95pt;mso-wrap-style:square;v-text-anchor:top" wp14:anchorId="56A52585">
                <v:fill o:detectmouseclick="t" type="solid" color2="black"/>
                <v:stroke color="black" weight="6480" joinstyle="miter" endcap="flat"/>
                <v:textbox>
                  <w:txbxContent>
                    <w:p>
                      <w:pPr>
                        <w:pStyle w:val="Style28"/>
                        <w:rPr>
                          <w:lang w:eastAsia="zh-TW"/>
                        </w:rPr>
                      </w:pPr>
                      <w:r>
                        <w:rPr>
                          <w:lang w:eastAsia="zh-TW"/>
                        </w:rPr>
                        <w:t>松阪市長　様</w:t>
                      </w:r>
                    </w:p>
                    <w:p>
                      <w:pPr>
                        <w:pStyle w:val="Style28"/>
                        <w:rPr>
                          <w:lang w:eastAsia="zh-TW"/>
                        </w:rPr>
                      </w:pPr>
                      <w:r>
                        <w:rPr>
                          <w:lang w:eastAsia="zh-TW"/>
                        </w:rPr>
                      </w:r>
                    </w:p>
                    <w:p>
                      <w:pPr>
                        <w:pStyle w:val="Style28"/>
                        <w:ind w:firstLine="1440"/>
                        <w:rPr>
                          <w:color w:val="000000" w:themeColor="text1"/>
                          <w:sz w:val="24"/>
                          <w:lang w:eastAsia="zh-TW"/>
                        </w:rPr>
                      </w:pPr>
                      <w:r>
                        <w:rPr>
                          <w:sz w:val="24"/>
                          <w:lang w:eastAsia="zh-TW"/>
                        </w:rPr>
                        <w:t>入　札　書　在　中</w:t>
                      </w:r>
                    </w:p>
                    <w:p>
                      <w:pPr>
                        <w:pStyle w:val="Style28"/>
                        <w:rPr>
                          <w:color w:val="000000" w:themeColor="text1"/>
                          <w:lang w:eastAsia="zh-TW"/>
                        </w:rPr>
                      </w:pPr>
                      <w:r>
                        <w:rPr>
                          <w:color w:val="000000" w:themeColor="text1"/>
                          <w:lang w:eastAsia="zh-TW"/>
                        </w:rPr>
                      </w:r>
                    </w:p>
                    <w:p>
                      <w:pPr>
                        <w:pStyle w:val="Style28"/>
                        <w:ind w:firstLine="1470"/>
                        <w:rPr>
                          <w:color w:val="000000" w:themeColor="text1"/>
                          <w:lang w:eastAsia="zh-TW"/>
                        </w:rPr>
                      </w:pPr>
                      <w:r>
                        <w:rPr>
                          <w:color w:val="000000" w:themeColor="text1"/>
                          <w:lang w:eastAsia="zh-TW"/>
                        </w:rPr>
                        <w:t>件名　</w:t>
                      </w:r>
                      <w:r>
                        <w:rPr>
                          <w:color w:val="000000" w:themeColor="text1"/>
                          <w:szCs w:val="21"/>
                          <w:lang w:eastAsia="zh-TW"/>
                        </w:rPr>
                        <w:t>松阪市立小中学校体育館空調設備</w:t>
                      </w:r>
                      <w:r>
                        <w:rPr>
                          <w:rFonts w:ascii="ＭＳ 明朝" w:hAnsi="ＭＳ 明朝" w:asciiTheme="minorEastAsia" w:hAnsiTheme="minorEastAsia"/>
                          <w:color w:val="000000" w:themeColor="text1"/>
                          <w:szCs w:val="21"/>
                          <w:lang w:eastAsia="zh-TW"/>
                        </w:rPr>
                        <w:t>整備</w:t>
                      </w:r>
                      <w:r>
                        <w:rPr>
                          <w:rFonts w:eastAsia="ＭＳ 明朝" w:ascii="ＭＳ 明朝" w:hAnsi="ＭＳ 明朝" w:asciiTheme="minorEastAsia" w:eastAsiaTheme="minorEastAsia" w:hAnsiTheme="minorEastAsia"/>
                          <w:color w:val="000000" w:themeColor="text1"/>
                          <w:szCs w:val="21"/>
                          <w:lang w:eastAsia="zh-TW"/>
                        </w:rPr>
                        <w:t>DB</w:t>
                      </w:r>
                      <w:r>
                        <w:rPr>
                          <w:rFonts w:ascii="ＭＳ 明朝" w:hAnsi="ＭＳ 明朝" w:asciiTheme="minorEastAsia" w:hAnsiTheme="minorEastAsia"/>
                          <w:color w:val="000000" w:themeColor="text1"/>
                          <w:szCs w:val="21"/>
                          <w:lang w:eastAsia="zh-TW"/>
                        </w:rPr>
                        <w:t>事</w:t>
                      </w:r>
                      <w:r>
                        <w:rPr>
                          <w:color w:val="000000" w:themeColor="text1"/>
                          <w:szCs w:val="21"/>
                          <w:lang w:eastAsia="zh-TW"/>
                        </w:rPr>
                        <w:t>業</w:t>
                      </w:r>
                    </w:p>
                    <w:p>
                      <w:pPr>
                        <w:pStyle w:val="Style28"/>
                        <w:rPr>
                          <w:color w:val="000000" w:themeColor="text1"/>
                          <w:lang w:eastAsia="zh-TW"/>
                        </w:rPr>
                      </w:pPr>
                      <w:r>
                        <w:rPr>
                          <w:color w:val="000000" w:themeColor="text1"/>
                          <w:lang w:eastAsia="zh-TW"/>
                        </w:rPr>
                      </w:r>
                    </w:p>
                    <w:p>
                      <w:pPr>
                        <w:pStyle w:val="Style28"/>
                        <w:ind w:firstLine="4410"/>
                        <w:rPr/>
                      </w:pPr>
                      <w:r>
                        <w:rPr/>
                        <w:t>所　 在 　地　</w:t>
                      </w:r>
                    </w:p>
                    <w:p>
                      <w:pPr>
                        <w:pStyle w:val="Style28"/>
                        <w:ind w:firstLine="4410"/>
                        <w:rPr/>
                      </w:pPr>
                      <w:r>
                        <w:rPr/>
                        <w:t>商号又は名称　</w:t>
                      </w:r>
                    </w:p>
                    <w:p>
                      <w:pPr>
                        <w:pStyle w:val="Style28"/>
                        <w:ind w:left="3570" w:firstLine="840"/>
                        <w:rPr/>
                      </w:pPr>
                      <w:r>
                        <w:rPr>
                          <w:spacing w:val="70"/>
                          <w:kern w:val="0"/>
                        </w:rPr>
                        <w:t>代表者</w:t>
                      </w:r>
                      <w:r>
                        <w:rPr>
                          <w:kern w:val="0"/>
                        </w:rPr>
                        <w:t>名</w:t>
                      </w:r>
                      <w:r>
                        <w:rPr/>
                        <w:t>　</w:t>
                      </w:r>
                    </w:p>
                  </w:txbxContent>
                </v:textbox>
                <w10:wrap type="none"/>
              </v:rect>
            </w:pict>
          </mc:Fallback>
        </mc:AlternateConten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sz w:val="18"/>
          <w:szCs w:val="18"/>
          <w:lang w:eastAsia="zh-TW"/>
        </w:rPr>
      </w:pPr>
      <w:r>
        <w:rPr>
          <w:sz w:val="18"/>
          <w:szCs w:val="18"/>
          <w:lang w:eastAsia="zh-TW"/>
        </w:rPr>
      </w:r>
    </w:p>
    <w:p>
      <w:pPr>
        <w:sectPr>
          <w:footerReference w:type="default" r:id="rId57"/>
          <w:footerReference w:type="first" r:id="rId58"/>
          <w:type w:val="nextPage"/>
          <w:pgSz w:w="11906" w:h="16838"/>
          <w:pgMar w:left="1418" w:right="1418" w:gutter="0" w:header="0" w:top="1418" w:footer="851" w:bottom="1418"/>
          <w:pgNumType w:fmt="decimal"/>
          <w:formProt w:val="false"/>
          <w:textDirection w:val="lrTb"/>
          <w:docGrid w:type="lines" w:linePitch="323" w:charSpace="0"/>
        </w:sectPr>
        <w:pStyle w:val="Normal"/>
        <w:rPr>
          <w:sz w:val="18"/>
          <w:szCs w:val="18"/>
        </w:rPr>
      </w:pPr>
      <w:r>
        <w:rPr>
          <w:sz w:val="18"/>
          <w:szCs w:val="18"/>
        </w:rPr>
        <w:t>注　裏面</w:t>
      </w:r>
      <w:r>
        <w:rPr>
          <w:sz w:val="18"/>
          <w:szCs w:val="18"/>
        </w:rPr>
        <w:t>3</w:t>
      </w:r>
      <w:r>
        <w:rPr>
          <w:sz w:val="18"/>
          <w:szCs w:val="18"/>
        </w:rPr>
        <w:t>か所に届出印により割印すること。</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（様式５－３）</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rPr>
      </w:pPr>
      <w:r>
        <w:rPr>
          <w:rFonts w:ascii="ＭＳ 明朝" w:hAnsi="ＭＳ 明朝"/>
          <w:sz w:val="28"/>
          <w:szCs w:val="28"/>
        </w:rPr>
        <w:t>入札金額内訳書（</w:t>
      </w:r>
      <w:r>
        <w:rPr>
          <w:sz w:val="28"/>
          <w:szCs w:val="28"/>
        </w:rPr>
        <w:t>学校別・費目別内訳書）</w:t>
      </w:r>
    </w:p>
    <w:p>
      <w:pPr>
        <w:pStyle w:val="Normal"/>
        <w:jc w:val="right"/>
        <w:rPr>
          <w:rFonts w:ascii="ＭＳ Ｐ明朝" w:hAnsi="ＭＳ Ｐ明朝"/>
          <w:kern w:val="0"/>
        </w:rPr>
      </w:pPr>
      <w:r>
        <w:rPr>
          <w:rFonts w:ascii="ＭＳ Ｐ明朝" w:hAnsi="ＭＳ Ｐ明朝"/>
          <w:kern w:val="0"/>
        </w:rPr>
        <w:t>（円）</w:t>
      </w:r>
    </w:p>
    <w:tbl>
      <w:tblPr>
        <w:tblW w:w="1388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45"/>
        <w:gridCol w:w="2426"/>
        <w:gridCol w:w="2183"/>
        <w:gridCol w:w="2183"/>
        <w:gridCol w:w="2183"/>
        <w:gridCol w:w="2183"/>
        <w:gridCol w:w="2183"/>
      </w:tblGrid>
      <w:tr>
        <w:trPr>
          <w:trHeight w:val="20" w:hRule="atLeast"/>
        </w:trPr>
        <w:tc>
          <w:tcPr>
            <w:tcW w:w="545"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No</w:t>
            </w:r>
          </w:p>
        </w:tc>
        <w:tc>
          <w:tcPr>
            <w:tcW w:w="242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対象校名</w:t>
            </w:r>
          </w:p>
        </w:tc>
        <w:tc>
          <w:tcPr>
            <w:tcW w:w="10915"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設計業務、施工業務、工事監理業務に関する費用</w:t>
            </w:r>
          </w:p>
        </w:tc>
      </w:tr>
      <w:tr>
        <w:trPr>
          <w:trHeight w:val="20" w:hRule="atLeast"/>
        </w:trPr>
        <w:tc>
          <w:tcPr>
            <w:tcW w:w="545"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color w:val="000000" w:themeColor="text1"/>
                <w:szCs w:val="21"/>
              </w:rPr>
            </w:pPr>
            <w:r>
              <w:rPr>
                <w:color w:val="000000" w:themeColor="text1"/>
                <w:szCs w:val="21"/>
              </w:rPr>
            </w:r>
          </w:p>
        </w:tc>
        <w:tc>
          <w:tcPr>
            <w:tcW w:w="2426"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設計業務費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施工業務費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工事監理</w:t>
            </w:r>
          </w:p>
          <w:p>
            <w:pPr>
              <w:pStyle w:val="Normal"/>
              <w:widowControl w:val="false"/>
              <w:jc w:val="center"/>
              <w:rPr>
                <w:color w:val="000000" w:themeColor="text1"/>
                <w:szCs w:val="21"/>
              </w:rPr>
            </w:pPr>
            <w:r>
              <w:rPr>
                <w:color w:val="000000" w:themeColor="text1"/>
                <w:szCs w:val="21"/>
              </w:rPr>
              <w:t>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消費税及び</w:t>
            </w:r>
          </w:p>
          <w:p>
            <w:pPr>
              <w:pStyle w:val="Normal"/>
              <w:widowControl w:val="false"/>
              <w:jc w:val="center"/>
              <w:rPr>
                <w:color w:val="000000" w:themeColor="text1"/>
                <w:szCs w:val="21"/>
              </w:rPr>
            </w:pPr>
            <w:r>
              <w:rPr>
                <w:color w:val="000000" w:themeColor="text1"/>
                <w:szCs w:val="21"/>
              </w:rPr>
              <w:t>地方消費税</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合計</w:t>
            </w:r>
          </w:p>
          <w:p>
            <w:pPr>
              <w:pStyle w:val="Normal"/>
              <w:widowControl w:val="false"/>
              <w:jc w:val="center"/>
              <w:rPr>
                <w:color w:val="000000" w:themeColor="text1"/>
                <w:szCs w:val="21"/>
              </w:rPr>
            </w:pPr>
            <w:r>
              <w:rPr>
                <w:color w:val="000000" w:themeColor="text1"/>
                <w:szCs w:val="21"/>
              </w:rPr>
              <w:t>（税込）</w:t>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第一小学校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第三小学校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第四小学校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第五小学校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幸小学校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松江小学校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伊勢寺小学校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港小学校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花岡小学校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松尾小学校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大河内小学校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射和小学校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山室山小学校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徳和小学校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豊地小学校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中川小学校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豊田小学校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天白小学校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鵲小学校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小野江小学校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よねのしょう小学校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粥見小学校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28</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t>香肌小学校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29</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t>宮前小学校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殿町中学校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鎌田中学校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久保中学校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中部中学校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大江中学校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西中学校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嬉野中学校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三雲中学校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飯南中学校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飯高中学校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t>全校合計　</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jc w:val="right"/>
              <w:rPr>
                <w:color w:val="000000" w:themeColor="text1"/>
                <w:szCs w:val="21"/>
              </w:rPr>
            </w:pPr>
            <w:r>
              <w:rPr>
                <w:color w:val="000000" w:themeColor="text1"/>
                <w:szCs w:val="21"/>
              </w:rPr>
            </w:r>
          </w:p>
        </w:tc>
      </w:tr>
    </w:tbl>
    <w:p>
      <w:pPr>
        <w:pStyle w:val="Normal"/>
        <w:spacing w:lineRule="atLeast" w:line="240"/>
        <w:rPr/>
      </w:pPr>
      <w:r>
        <w:rPr/>
      </w:r>
    </w:p>
    <w:p>
      <w:pPr>
        <w:pStyle w:val="Normal"/>
        <w:spacing w:lineRule="atLeast" w:line="240"/>
        <w:rPr/>
      </w:pPr>
      <w:r>
        <w:rPr/>
        <w:t>（注意事項）</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　「合計（税込）」の全校合計額は、入札書（様式</w:t>
      </w:r>
      <w:r>
        <w:rPr>
          <w:rFonts w:eastAsia="ＭＳ 明朝" w:ascii="ＭＳ 明朝" w:hAnsi="ＭＳ 明朝" w:asciiTheme="minorEastAsia" w:eastAsiaTheme="minorEastAsia" w:hAnsiTheme="minorEastAsia"/>
          <w:sz w:val="18"/>
          <w:szCs w:val="18"/>
        </w:rPr>
        <w:t>5-2</w:t>
      </w:r>
      <w:r>
        <w:rPr>
          <w:rFonts w:ascii="ＭＳ 明朝" w:hAnsi="ＭＳ 明朝" w:asciiTheme="minorEastAsia" w:hAnsiTheme="minorEastAsia"/>
          <w:sz w:val="18"/>
          <w:szCs w:val="18"/>
        </w:rPr>
        <w:t>）の入札金額と一致するようにすること。</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　「合計（税込）」以外の金額欄には、消費税及び地方消費税相当額を除いた額を記入すること。</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　費目が不足する場合には、適宜追加すること。</w:t>
      </w:r>
    </w:p>
    <w:p>
      <w:pPr>
        <w:pStyle w:val="Normal"/>
        <w:spacing w:lineRule="atLeast" w:line="240"/>
        <w:rPr>
          <w:rFonts w:ascii="ＭＳ 明朝" w:hAnsi="ＭＳ 明朝"/>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4</w:t>
      </w:r>
      <w:r>
        <w:rPr>
          <w:rFonts w:ascii="ＭＳ 明朝" w:hAnsi="ＭＳ 明朝" w:asciiTheme="minorEastAsia" w:hAnsiTheme="minorEastAsia"/>
          <w:sz w:val="18"/>
          <w:szCs w:val="18"/>
        </w:rPr>
        <w:t>　上記表の作成にあたっては</w:t>
      </w:r>
      <w:r>
        <w:rPr>
          <w:rFonts w:eastAsia="ＭＳ 明朝" w:ascii="ＭＳ 明朝" w:hAnsi="ＭＳ 明朝" w:asciiTheme="minorEastAsia" w:eastAsiaTheme="minorEastAsia" w:hAnsiTheme="minorEastAsia"/>
          <w:sz w:val="18"/>
          <w:szCs w:val="18"/>
        </w:rPr>
        <w:t>Excel</w:t>
      </w:r>
      <w:r>
        <w:rPr>
          <w:rFonts w:ascii="ＭＳ 明朝" w:hAnsi="ＭＳ 明朝" w:asciiTheme="minorEastAsia" w:hAnsiTheme="minorEastAsia"/>
          <w:sz w:val="18"/>
          <w:szCs w:val="18"/>
        </w:rPr>
        <w:t>を使用し、当該データを貼付すること。また、別途</w:t>
      </w:r>
      <w:r>
        <w:rPr>
          <w:rFonts w:eastAsia="ＭＳ 明朝" w:ascii="ＭＳ 明朝" w:hAnsi="ＭＳ 明朝" w:asciiTheme="minorEastAsia" w:eastAsiaTheme="minorEastAsia" w:hAnsiTheme="minorEastAsia"/>
          <w:sz w:val="18"/>
          <w:szCs w:val="18"/>
        </w:rPr>
        <w:t>Excel</w:t>
      </w:r>
      <w:r>
        <w:rPr>
          <w:rFonts w:ascii="ＭＳ 明朝" w:hAnsi="ＭＳ 明朝" w:asciiTheme="minorEastAsia" w:hAnsiTheme="minorEastAsia"/>
          <w:sz w:val="18"/>
          <w:szCs w:val="18"/>
        </w:rPr>
        <w:t>データを</w:t>
      </w:r>
      <w:r>
        <w:rPr>
          <w:rFonts w:ascii="ＭＳ 明朝" w:hAnsi="ＭＳ 明朝"/>
          <w:sz w:val="18"/>
          <w:szCs w:val="18"/>
        </w:rPr>
        <w:t>提出すること。</w:t>
      </w:r>
    </w:p>
    <w:p>
      <w:pPr>
        <w:sectPr>
          <w:footerReference w:type="default" r:id="rId59"/>
          <w:footerReference w:type="first" r:id="rId60"/>
          <w:type w:val="nextPage"/>
          <w:pgSz w:w="16838" w:h="23811"/>
          <w:pgMar w:left="1418" w:right="1418" w:gutter="0" w:header="0" w:top="1418" w:footer="851" w:bottom="1418"/>
          <w:pgNumType w:fmt="decimal"/>
          <w:formProt w:val="false"/>
          <w:textDirection w:val="lrTb"/>
          <w:docGrid w:type="lines" w:linePitch="323" w:charSpace="0"/>
        </w:sectPr>
        <w:pStyle w:val="Normal"/>
        <w:spacing w:lineRule="atLeast" w:line="240"/>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（様式５－４）</w:t>
      </w:r>
    </w:p>
    <w:p>
      <w:pPr>
        <w:pStyle w:val="Normal"/>
        <w:jc w:val="right"/>
        <w:rPr>
          <w:szCs w:val="21"/>
        </w:rPr>
      </w:pPr>
      <w:r>
        <w:rPr/>
        <w:t>令和８年</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lang w:eastAsia="zh-TW"/>
        </w:rPr>
      </w:pPr>
      <w:r>
        <w:rPr>
          <w:rFonts w:ascii="ＭＳ 明朝" w:hAnsi="ＭＳ 明朝"/>
          <w:sz w:val="28"/>
          <w:szCs w:val="28"/>
          <w:lang w:eastAsia="zh-TW"/>
        </w:rPr>
        <w:t>委任状（代理人）</w: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rmal"/>
        <w:ind w:firstLine="210"/>
        <w:rPr>
          <w:rFonts w:ascii="ＭＳ 明朝" w:hAnsi="ＭＳ 明朝"/>
          <w:szCs w:val="21"/>
        </w:rPr>
      </w:pPr>
      <w:r>
        <w:rPr>
          <w:rFonts w:ascii="ＭＳ 明朝" w:hAnsi="ＭＳ 明朝"/>
          <w:szCs w:val="21"/>
        </w:rPr>
        <w:t>私は、</w:t>
      </w:r>
      <w:r>
        <w:rPr>
          <w:rFonts w:ascii="ＭＳ 明朝" w:hAnsi="ＭＳ 明朝"/>
          <w:szCs w:val="21"/>
          <w:u w:val="single"/>
        </w:rPr>
        <w:t>　　　　　　　　　　　　　　　　　</w:t>
      </w:r>
      <w:r>
        <w:rPr>
          <w:rFonts w:ascii="ＭＳ 明朝" w:hAnsi="ＭＳ 明朝"/>
          <w:szCs w:val="21"/>
        </w:rPr>
        <w:t>を代理人として定め、下記の権限を委任します。</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teHeading"/>
        <w:jc w:val="center"/>
        <w:rPr>
          <w:lang w:eastAsia="zh-TW"/>
        </w:rPr>
      </w:pPr>
      <w:r>
        <w:rPr>
          <w:lang w:eastAsia="zh-TW"/>
        </w:rPr>
        <w:t>記</w:t>
      </w:r>
    </w:p>
    <w:p>
      <w:pPr>
        <w:pStyle w:val="Normal"/>
        <w:rPr>
          <w:lang w:eastAsia="zh-TW"/>
        </w:rPr>
      </w:pPr>
      <w:r>
        <w:rPr>
          <w:lang w:eastAsia="zh-TW"/>
        </w:rPr>
      </w:r>
    </w:p>
    <w:p>
      <w:pPr>
        <w:pStyle w:val="Normal"/>
        <w:ind w:firstLine="210"/>
        <w:jc w:val="center"/>
        <w:rPr>
          <w:rFonts w:ascii="ＭＳ 明朝" w:hAnsi="ＭＳ 明朝"/>
          <w:lang w:eastAsia="zh-TW"/>
        </w:rPr>
      </w:pPr>
      <w:r>
        <w:rPr>
          <w:lang w:eastAsia="zh-TW"/>
        </w:rPr>
        <w:t>事業名：</w:t>
      </w:r>
      <w:r>
        <w:rPr>
          <w:szCs w:val="21"/>
          <w:lang w:eastAsia="zh-TW"/>
        </w:rPr>
        <w:t>松阪市立小中学校体育館空調設</w:t>
      </w:r>
      <w:r>
        <w:rPr>
          <w:rFonts w:ascii="ＭＳ 明朝" w:hAnsi="ＭＳ 明朝"/>
          <w:szCs w:val="21"/>
          <w:lang w:eastAsia="zh-TW"/>
        </w:rPr>
        <w:t>備整備</w:t>
      </w:r>
      <w:r>
        <w:rPr>
          <w:rFonts w:ascii="ＭＳ 明朝" w:hAnsi="ＭＳ 明朝"/>
          <w:szCs w:val="21"/>
          <w:lang w:eastAsia="zh-TW"/>
        </w:rPr>
        <w:t>DB</w:t>
      </w:r>
      <w:r>
        <w:rPr>
          <w:rFonts w:ascii="ＭＳ 明朝" w:hAnsi="ＭＳ 明朝"/>
          <w:szCs w:val="21"/>
          <w:lang w:eastAsia="zh-TW"/>
        </w:rPr>
        <w:t>事業</w:t>
      </w:r>
    </w:p>
    <w:p>
      <w:pPr>
        <w:pStyle w:val="Normal"/>
        <w:rPr>
          <w:rFonts w:ascii="ＭＳ 明朝" w:hAnsi="ＭＳ 明朝"/>
          <w:lang w:eastAsia="zh-TW"/>
        </w:rPr>
      </w:pPr>
      <w:r>
        <w:rPr>
          <w:rFonts w:ascii="ＭＳ 明朝" w:hAnsi="ＭＳ 明朝"/>
          <w:lang w:eastAsia="zh-TW"/>
        </w:rPr>
      </w:r>
    </w:p>
    <w:p>
      <w:pPr>
        <w:pStyle w:val="Normal"/>
        <w:ind w:firstLine="2520"/>
        <w:rPr>
          <w:rFonts w:ascii="ＭＳ 明朝" w:hAnsi="ＭＳ 明朝"/>
        </w:rPr>
      </w:pPr>
      <w:r>
        <w:rPr>
          <w:rFonts w:ascii="ＭＳ 明朝" w:hAnsi="ＭＳ 明朝"/>
        </w:rPr>
        <w:t>１．入札に関する一切の件</w:t>
      </w:r>
    </w:p>
    <w:p>
      <w:pPr>
        <w:pStyle w:val="Normal"/>
        <w:ind w:firstLine="210"/>
        <w:rPr/>
      </w:pPr>
      <w:r>
        <w:rPr/>
      </w:r>
    </w:p>
    <w:p>
      <w:pPr>
        <w:pStyle w:val="Closing"/>
        <w:rPr>
          <w:sz w:val="21"/>
          <w:szCs w:val="21"/>
        </w:rPr>
      </w:pPr>
      <w:r>
        <w:rPr>
          <w:sz w:val="21"/>
          <w:szCs w:val="21"/>
        </w:rPr>
        <w:t>以上</w:t>
      </w:r>
    </w:p>
    <w:p>
      <w:pPr>
        <w:pStyle w:val="Normal"/>
        <w:rPr/>
      </w:pPr>
      <w:r>
        <w:rPr/>
      </w:r>
    </w:p>
    <w:tbl>
      <w:tblPr>
        <w:tblW w:w="4083"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1812"/>
        <w:gridCol w:w="2270"/>
      </w:tblGrid>
      <w:tr>
        <w:trPr>
          <w:trHeight w:val="1300" w:hRule="atLeast"/>
        </w:trPr>
        <w:tc>
          <w:tcPr>
            <w:tcW w:w="18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sz w:val="24"/>
              </w:rPr>
            </w:pPr>
            <w:r>
              <w:rPr>
                <w:sz w:val="24"/>
              </w:rPr>
              <w:t>受任者印</w:t>
            </w:r>
          </w:p>
          <w:p>
            <w:pPr>
              <w:pStyle w:val="Normal"/>
              <w:widowControl w:val="false"/>
              <w:jc w:val="center"/>
              <w:rPr>
                <w:sz w:val="24"/>
              </w:rPr>
            </w:pPr>
            <w:r>
              <w:rPr>
                <w:sz w:val="24"/>
              </w:rPr>
              <w:t>（代理人）</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
          </w:p>
          <w:p>
            <w:pPr>
              <w:pStyle w:val="Normal"/>
              <w:widowControl w:val="false"/>
              <w:jc w:val="left"/>
              <w:rPr/>
            </w:pPr>
            <w:r>
              <w:rPr/>
            </w:r>
          </w:p>
          <w:p>
            <w:pPr>
              <w:pStyle w:val="Normal"/>
              <w:widowControl w:val="false"/>
              <w:jc w:val="left"/>
              <w:rPr/>
            </w:pPr>
            <w:r>
              <w:rPr/>
            </w:r>
          </w:p>
          <w:p>
            <w:pPr>
              <w:pStyle w:val="Normal"/>
              <w:widowControl w:val="false"/>
              <w:rPr/>
            </w:pPr>
            <w:r>
              <w:rPr/>
            </w:r>
          </w:p>
        </w:tc>
      </w:tr>
    </w:tbl>
    <w:p>
      <w:pPr>
        <w:pStyle w:val="Normal"/>
        <w:rPr/>
      </w:pPr>
      <w:r>
        <w:rPr/>
      </w:r>
    </w:p>
    <w:p>
      <w:pPr>
        <w:pStyle w:val="Normal"/>
        <w:rPr/>
      </w:pPr>
      <w:r>
        <w:rPr/>
      </w:r>
    </w:p>
    <w:p>
      <w:pPr>
        <w:pStyle w:val="Normal"/>
        <w:widowControl/>
        <w:jc w:val="left"/>
        <w:rPr/>
      </w:pPr>
      <w:r>
        <w:rPr/>
      </w:r>
      <w:r>
        <w:br w:type="page"/>
      </w:r>
    </w:p>
    <w:p>
      <w:p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sz w:val="40"/>
          <w:szCs w:val="40"/>
        </w:rPr>
      </w:pPr>
      <w:r>
        <w:rPr>
          <w:sz w:val="40"/>
          <w:szCs w:val="40"/>
        </w:rPr>
        <w:t>本事業の実施に関する提案書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footerReference w:type="default" r:id="rId61"/>
          <w:footerReference w:type="first" r:id="rId62"/>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（様式７－２）</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事業実施提案書１：事業実施における体制</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w:t>
            </w:r>
            <w:r>
              <w:rPr>
                <w:rFonts w:ascii="ＭＳ 明朝" w:hAnsi="ＭＳ 明朝" w:asciiTheme="minorEastAsia" w:hAnsiTheme="minorEastAsia"/>
                <w:color w:val="000000" w:themeColor="text1"/>
                <w:sz w:val="18"/>
                <w:szCs w:val="18"/>
              </w:rPr>
              <w:t>者決定基準に記載した審査項目の「</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　事業実施における体制」について、提案事項を簡潔にまとめ、記載すること。（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事業実施にあたっての基本方針</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事業実施体制及び代表・構成企業等の役割分担</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市との連絡・調整体制の工夫</w:t>
            </w:r>
          </w:p>
          <w:p>
            <w:pPr>
              <w:pStyle w:val="Normal"/>
              <w:widowControl w:val="false"/>
              <w:numPr>
                <w:ilvl w:val="0"/>
                <w:numId w:val="3"/>
              </w:numPr>
              <w:rPr>
                <w:sz w:val="18"/>
                <w:szCs w:val="18"/>
              </w:rPr>
            </w:pPr>
            <w:r>
              <w:rPr>
                <w:rFonts w:ascii="ＭＳ 明朝" w:hAnsi="ＭＳ 明朝" w:asciiTheme="minorEastAsia" w:hAnsiTheme="minorEastAsia"/>
                <w:color w:val="000000" w:themeColor="text1"/>
                <w:sz w:val="18"/>
                <w:szCs w:val="18"/>
              </w:rPr>
              <w:t>セルフモニタリングの実施内容・方法</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（様式７－３）</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事業実施提案書２：リスクへの対応の妥当性</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落札者決定基</w:t>
            </w:r>
            <w:r>
              <w:rPr>
                <w:rFonts w:ascii="ＭＳ 明朝" w:hAnsi="ＭＳ 明朝" w:asciiTheme="minorEastAsia" w:hAnsiTheme="minorEastAsia"/>
                <w:color w:val="000000" w:themeColor="text1"/>
                <w:sz w:val="18"/>
                <w:szCs w:val="18"/>
              </w:rPr>
              <w:t>準に記載した審査項目の「</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　リスクへの対応の妥当性」について、提案事項を簡潔にまとめ、記載すること。（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事業期間中に想定されるリスクの把握及び対策</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事業者間でのリスク分担・対応内容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リスクに対する管理体制</w:t>
            </w:r>
          </w:p>
          <w:p>
            <w:pPr>
              <w:pStyle w:val="Normal"/>
              <w:widowControl w:val="false"/>
              <w:numPr>
                <w:ilvl w:val="0"/>
                <w:numId w:val="3"/>
              </w:numPr>
              <w:rPr>
                <w:sz w:val="18"/>
                <w:szCs w:val="18"/>
              </w:rPr>
            </w:pPr>
            <w:r>
              <w:rPr>
                <w:rFonts w:ascii="ＭＳ 明朝" w:hAnsi="ＭＳ 明朝" w:asciiTheme="minorEastAsia" w:hAnsiTheme="minorEastAsia"/>
                <w:color w:val="000000" w:themeColor="text1"/>
                <w:sz w:val="18"/>
                <w:szCs w:val="18"/>
              </w:rPr>
              <w:t>緊急時の対応方針や確実に事業を継続できる体制や仕</w:t>
            </w:r>
            <w:r>
              <w:rPr>
                <w:rFonts w:ascii="ＭＳ 明朝" w:hAnsi="ＭＳ 明朝" w:asciiTheme="minorEastAsia" w:hAnsiTheme="minorEastAsia"/>
                <w:sz w:val="18"/>
                <w:szCs w:val="18"/>
              </w:rPr>
              <w:t>組みへの工夫</w:t>
            </w:r>
          </w:p>
        </w:tc>
      </w:tr>
    </w:tbl>
    <w:p>
      <w:pPr>
        <w:sectPr>
          <w:headerReference w:type="default" r:id="rId63"/>
          <w:footerReference w:type="default" r:id="rId64"/>
          <w:footerReference w:type="first" r:id="rId65"/>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（様式７－４）</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事業実施提案書３：事業実施における地域貢献</w:t>
            </w:r>
          </w:p>
        </w:tc>
      </w:tr>
      <w:tr>
        <w:trPr>
          <w:trHeight w:val="12865"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落札者決定基準に記載した審査項目の「</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　事業実施における地域貢献」について、提案事項を簡潔にまとめ、記載</w:t>
            </w:r>
            <w:r>
              <w:rPr>
                <w:rFonts w:ascii="ＭＳ 明朝" w:hAnsi="ＭＳ 明朝" w:asciiTheme="minorEastAsia" w:hAnsiTheme="minorEastAsia"/>
                <w:color w:val="000000" w:themeColor="text1"/>
                <w:sz w:val="18"/>
                <w:szCs w:val="18"/>
              </w:rPr>
              <w:t>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市内での資材調達及び市内企業活用・育成への配慮</w:t>
            </w:r>
          </w:p>
          <w:p>
            <w:pPr>
              <w:pStyle w:val="Normal"/>
              <w:widowControl w:val="false"/>
              <w:numPr>
                <w:ilvl w:val="0"/>
                <w:numId w:val="3"/>
              </w:numPr>
              <w:snapToGrid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市内企業への契約予定額及び割合</w:t>
            </w:r>
          </w:p>
          <w:p>
            <w:pPr>
              <w:pStyle w:val="Normal"/>
              <w:widowControl w:val="false"/>
              <w:snapToGrid w:val="false"/>
              <w:ind w:left="72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（市内企業の定義については、「入札説明書　</w:t>
            </w:r>
            <w:r>
              <w:rPr>
                <w:rFonts w:eastAsia="ＭＳ 明朝" w:ascii="ＭＳ 明朝" w:hAnsi="ＭＳ 明朝" w:asciiTheme="minorEastAsia" w:eastAsiaTheme="minorEastAsia" w:hAnsiTheme="minorEastAsia"/>
                <w:color w:val="000000" w:themeColor="text1"/>
                <w:sz w:val="18"/>
                <w:szCs w:val="18"/>
              </w:rPr>
              <w:t>4.3.</w:t>
            </w:r>
            <w:r>
              <w:rPr>
                <w:rFonts w:ascii="ＭＳ 明朝" w:hAnsi="ＭＳ 明朝" w:asciiTheme="minorEastAsia" w:hAnsiTheme="minorEastAsia"/>
                <w:color w:val="000000" w:themeColor="text1"/>
                <w:sz w:val="18"/>
                <w:szCs w:val="18"/>
              </w:rPr>
              <w:t>地域貢献への配慮事項」を参照すること。）</w:t>
            </w:r>
          </w:p>
          <w:p>
            <w:pPr>
              <w:pStyle w:val="Normal"/>
              <w:widowControl w:val="false"/>
              <w:ind w:left="720" w:hanging="0"/>
              <w:rPr>
                <w:color w:val="000000" w:themeColor="text1"/>
                <w:sz w:val="18"/>
                <w:szCs w:val="18"/>
              </w:rPr>
            </w:pPr>
            <w:r>
              <w:rPr>
                <w:color w:val="000000" w:themeColor="text1"/>
                <w:sz w:val="18"/>
                <w:szCs w:val="18"/>
              </w:rPr>
            </w:r>
          </w:p>
          <w:p>
            <w:pPr>
              <w:pStyle w:val="Normal"/>
              <w:widowControl w:val="false"/>
              <w:rPr>
                <w:color w:val="000000" w:themeColor="text1"/>
                <w:sz w:val="18"/>
                <w:szCs w:val="18"/>
              </w:rPr>
            </w:pPr>
            <w:r>
              <w:rPr>
                <w:color w:val="000000" w:themeColor="text1"/>
                <w:sz w:val="18"/>
                <w:szCs w:val="18"/>
              </w:rPr>
              <w:t>事業費全体に占める市内企業の契約予定額及びその割合</w:t>
            </w:r>
          </w:p>
          <w:tbl>
            <w:tblPr>
              <w:tblW w:w="8259" w:type="dxa"/>
              <w:jc w:val="left"/>
              <w:tblInd w:w="315" w:type="dxa"/>
              <w:tblLayout w:type="fixed"/>
              <w:tblCellMar>
                <w:top w:w="0" w:type="dxa"/>
                <w:left w:w="57" w:type="dxa"/>
                <w:bottom w:w="0" w:type="dxa"/>
                <w:right w:w="57" w:type="dxa"/>
              </w:tblCellMar>
              <w:tblLook w:firstRow="0" w:noVBand="0" w:lastRow="0" w:firstColumn="0" w:lastColumn="0" w:noHBand="0" w:val="0000"/>
            </w:tblPr>
            <w:tblGrid>
              <w:gridCol w:w="150"/>
              <w:gridCol w:w="1699"/>
              <w:gridCol w:w="1281"/>
              <w:gridCol w:w="1282"/>
              <w:gridCol w:w="1283"/>
              <w:gridCol w:w="1282"/>
              <w:gridCol w:w="1281"/>
            </w:tblGrid>
            <w:tr>
              <w:trPr>
                <w:trHeight w:val="327" w:hRule="atLeast"/>
              </w:trPr>
              <w:tc>
                <w:tcPr>
                  <w:tcW w:w="1849"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 w:val="16"/>
                      <w:szCs w:val="16"/>
                    </w:rPr>
                  </w:pPr>
                  <w:r>
                    <w:rPr>
                      <w:color w:val="000000" w:themeColor="text1"/>
                      <w:sz w:val="16"/>
                      <w:szCs w:val="16"/>
                    </w:rPr>
                  </w:r>
                </w:p>
              </w:tc>
              <w:tc>
                <w:tcPr>
                  <w:tcW w:w="128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設計</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施工</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工事監理</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その他</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1" w:type="dxa"/>
                  <w:tcBorders>
                    <w:top w:val="single" w:sz="4" w:space="0" w:color="000000"/>
                    <w:left w:val="doub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合計</w:t>
                  </w:r>
                </w:p>
              </w:tc>
            </w:tr>
            <w:tr>
              <w:trPr>
                <w:trHeight w:val="348" w:hRule="atLeast"/>
                <w:cantSplit w:val="true"/>
              </w:trPr>
              <w:tc>
                <w:tcPr>
                  <w:tcW w:w="1849" w:type="dxa"/>
                  <w:gridSpan w:val="2"/>
                  <w:tcBorders>
                    <w:top w:val="single" w:sz="4" w:space="0" w:color="000000"/>
                    <w:left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lang w:eastAsia="zh-TW"/>
                    </w:rPr>
                  </w:pPr>
                  <w:r>
                    <w:rPr>
                      <w:rFonts w:ascii="ＭＳ 明朝" w:hAnsi="ＭＳ 明朝" w:asciiTheme="minorEastAsia" w:hAnsiTheme="minorEastAsia"/>
                      <w:color w:val="000000" w:themeColor="text1"/>
                      <w:sz w:val="16"/>
                      <w:szCs w:val="16"/>
                      <w:lang w:eastAsia="zh-TW"/>
                    </w:rPr>
                    <w:t>事業費全体（入札価格）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(5)</w:t>
                  </w:r>
                </w:p>
              </w:tc>
            </w:tr>
            <w:tr>
              <w:trPr>
                <w:trHeight w:val="348" w:hRule="atLeast"/>
                <w:cantSplit w:val="true"/>
              </w:trPr>
              <w:tc>
                <w:tcPr>
                  <w:tcW w:w="150" w:type="dxa"/>
                  <w:vMerge w:val="restart"/>
                  <w:tcBorders>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うち</w:t>
                  </w:r>
                </w:p>
                <w:p>
                  <w:pPr>
                    <w:pStyle w:val="Normal"/>
                    <w:widowControl w:val="false"/>
                    <w:snapToGrid w:val="false"/>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市内企業への契約予定額</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(5’)</w:t>
                  </w:r>
                </w:p>
              </w:tc>
            </w:tr>
            <w:tr>
              <w:trPr>
                <w:trHeight w:val="348" w:hRule="atLeast"/>
                <w:cantSplit w:val="true"/>
              </w:trPr>
              <w:tc>
                <w:tcPr>
                  <w:tcW w:w="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281"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(1’/1)</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(2’/2)</w:t>
                  </w:r>
                </w:p>
              </w:tc>
              <w:tc>
                <w:tcPr>
                  <w:tcW w:w="1283"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(3’/3)</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(4’/4)</w:t>
                  </w:r>
                </w:p>
              </w:tc>
              <w:tc>
                <w:tcPr>
                  <w:tcW w:w="1281" w:type="dxa"/>
                  <w:tcBorders>
                    <w:top w:val="dashSmallGap" w:sz="8"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(5’/5)</w:t>
                  </w:r>
                </w:p>
              </w:tc>
            </w:tr>
          </w:tbl>
          <w:p>
            <w:pPr>
              <w:pStyle w:val="ListParagraph"/>
              <w:widowControl w:val="false"/>
              <w:numPr>
                <w:ilvl w:val="1"/>
                <w:numId w:val="4"/>
              </w:numPr>
              <w:snapToGrid w:val="false"/>
              <w:spacing w:before="32" w:after="0"/>
              <w:ind w:left="777" w:hanging="357"/>
              <w:rPr>
                <w:color w:val="000000" w:themeColor="text1"/>
                <w:sz w:val="16"/>
                <w:szCs w:val="16"/>
              </w:rPr>
            </w:pPr>
            <w:r>
              <w:rPr>
                <w:rFonts w:ascii="ＭＳ 明朝" w:hAnsi="ＭＳ 明朝" w:asciiTheme="minorEastAsia" w:hAnsiTheme="minorEastAsia"/>
                <w:color w:val="000000" w:themeColor="text1"/>
                <w:sz w:val="16"/>
                <w:szCs w:val="16"/>
              </w:rPr>
              <w:t>各業務の金額は様式</w:t>
            </w:r>
            <w:r>
              <w:rPr>
                <w:rFonts w:eastAsia="ＭＳ 明朝" w:ascii="ＭＳ 明朝" w:hAnsi="ＭＳ 明朝" w:asciiTheme="minorEastAsia" w:eastAsiaTheme="minorEastAsia" w:hAnsiTheme="minorEastAsia"/>
                <w:color w:val="000000" w:themeColor="text1"/>
                <w:sz w:val="16"/>
                <w:szCs w:val="16"/>
              </w:rPr>
              <w:t>5</w:t>
            </w: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3</w:t>
            </w:r>
            <w:r>
              <w:rPr>
                <w:rFonts w:ascii="ＭＳ 明朝" w:hAnsi="ＭＳ 明朝" w:asciiTheme="minorEastAsia" w:hAnsiTheme="minorEastAsia"/>
                <w:color w:val="000000" w:themeColor="text1"/>
                <w:sz w:val="16"/>
                <w:szCs w:val="16"/>
              </w:rPr>
              <w:t>と整合を図るこ</w:t>
            </w:r>
            <w:r>
              <w:rPr>
                <w:color w:val="000000" w:themeColor="text1"/>
                <w:sz w:val="16"/>
                <w:szCs w:val="16"/>
              </w:rPr>
              <w:t>と。（ただし、各業務費は税込価格とする。）</w:t>
            </w:r>
          </w:p>
          <w:p>
            <w:pPr>
              <w:pStyle w:val="ListParagraph"/>
              <w:widowControl w:val="false"/>
              <w:numPr>
                <w:ilvl w:val="1"/>
                <w:numId w:val="4"/>
              </w:numPr>
              <w:snapToGrid w:val="false"/>
              <w:spacing w:before="32" w:after="0"/>
              <w:ind w:left="777" w:hanging="357"/>
              <w:rPr>
                <w:color w:val="000000" w:themeColor="text1"/>
                <w:sz w:val="16"/>
                <w:szCs w:val="16"/>
              </w:rPr>
            </w:pPr>
            <w:r>
              <w:rPr>
                <w:color w:val="000000" w:themeColor="text1"/>
                <w:sz w:val="16"/>
                <w:szCs w:val="16"/>
              </w:rPr>
              <w:t>各業務の金額根拠として、発注予定の内訳のわかる一覧表や関心表明書等を提出すること。</w:t>
            </w:r>
          </w:p>
          <w:p>
            <w:pPr>
              <w:pStyle w:val="ListParagraph"/>
              <w:widowControl w:val="false"/>
              <w:numPr>
                <w:ilvl w:val="1"/>
                <w:numId w:val="4"/>
              </w:numPr>
              <w:snapToGrid w:val="false"/>
              <w:spacing w:before="32" w:after="0"/>
              <w:ind w:left="777" w:hanging="357"/>
              <w:rPr>
                <w:color w:val="000000" w:themeColor="text1"/>
                <w:sz w:val="16"/>
                <w:szCs w:val="16"/>
              </w:rPr>
            </w:pPr>
            <w:r>
              <w:rPr>
                <w:color w:val="000000" w:themeColor="text1"/>
                <w:sz w:val="16"/>
                <w:szCs w:val="16"/>
              </w:rPr>
              <w:t>提出時には（　）は削除すること。</w:t>
            </w:r>
          </w:p>
          <w:p>
            <w:pPr>
              <w:pStyle w:val="Normal"/>
              <w:widowControl w:val="false"/>
              <w:ind w:left="720" w:hanging="0"/>
              <w:rPr>
                <w:sz w:val="18"/>
                <w:szCs w:val="18"/>
              </w:rPr>
            </w:pPr>
            <w:r>
              <w:rPr>
                <w:sz w:val="18"/>
                <w:szCs w:val="18"/>
              </w:rPr>
            </w:r>
          </w:p>
          <w:p>
            <w:pPr>
              <w:pStyle w:val="Normal"/>
              <w:widowControl w:val="false"/>
              <w:numPr>
                <w:ilvl w:val="0"/>
                <w:numId w:val="3"/>
              </w:numPr>
              <w:snapToGrid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構成企業に占める市内企業の参加件数及び参加割合</w:t>
            </w:r>
          </w:p>
          <w:p>
            <w:pPr>
              <w:pStyle w:val="Normal"/>
              <w:widowControl w:val="false"/>
              <w:snapToGrid w:val="false"/>
              <w:ind w:left="72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（代表企業が市内企業の場合はその旨がわかるように表現すること。）</w:t>
            </w:r>
          </w:p>
          <w:p>
            <w:pPr>
              <w:pStyle w:val="Normal"/>
              <w:widowControl w:val="false"/>
              <w:rPr>
                <w:sz w:val="18"/>
                <w:szCs w:val="18"/>
              </w:rPr>
            </w:pPr>
            <w:r>
              <w:rPr>
                <w:color w:val="000000" w:themeColor="text1"/>
                <w:sz w:val="18"/>
                <w:szCs w:val="18"/>
              </w:rPr>
              <w:t>構成企業全体に占める市内企業の参加件数及びその割合</w:t>
            </w:r>
          </w:p>
          <w:tbl>
            <w:tblPr>
              <w:tblW w:w="8259" w:type="dxa"/>
              <w:jc w:val="left"/>
              <w:tblInd w:w="315" w:type="dxa"/>
              <w:tblLayout w:type="fixed"/>
              <w:tblCellMar>
                <w:top w:w="0" w:type="dxa"/>
                <w:left w:w="57" w:type="dxa"/>
                <w:bottom w:w="0" w:type="dxa"/>
                <w:right w:w="57" w:type="dxa"/>
              </w:tblCellMar>
              <w:tblLook w:firstRow="0" w:noVBand="0" w:lastRow="0" w:firstColumn="0" w:lastColumn="0" w:noHBand="0" w:val="0000"/>
            </w:tblPr>
            <w:tblGrid>
              <w:gridCol w:w="150"/>
              <w:gridCol w:w="1699"/>
              <w:gridCol w:w="1281"/>
              <w:gridCol w:w="1282"/>
              <w:gridCol w:w="1283"/>
              <w:gridCol w:w="1282"/>
              <w:gridCol w:w="1281"/>
            </w:tblGrid>
            <w:tr>
              <w:trPr>
                <w:trHeight w:val="327" w:hRule="atLeast"/>
              </w:trPr>
              <w:tc>
                <w:tcPr>
                  <w:tcW w:w="1849"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color w:val="000000" w:themeColor="text1"/>
                      <w:sz w:val="16"/>
                      <w:szCs w:val="16"/>
                    </w:rPr>
                  </w:pPr>
                  <w:r>
                    <w:rPr>
                      <w:rFonts w:ascii="ＭＳ 明朝" w:hAnsi="ＭＳ 明朝"/>
                      <w:color w:val="000000" w:themeColor="text1"/>
                      <w:sz w:val="16"/>
                      <w:szCs w:val="16"/>
                    </w:rPr>
                  </w:r>
                </w:p>
              </w:tc>
              <w:tc>
                <w:tcPr>
                  <w:tcW w:w="128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設計</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施工</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工事監理</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その他</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1" w:type="dxa"/>
                  <w:tcBorders>
                    <w:top w:val="single" w:sz="4" w:space="0" w:color="000000"/>
                    <w:left w:val="doub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合計</w:t>
                  </w:r>
                </w:p>
              </w:tc>
            </w:tr>
            <w:tr>
              <w:trPr>
                <w:trHeight w:val="348" w:hRule="atLeast"/>
                <w:cantSplit w:val="true"/>
              </w:trPr>
              <w:tc>
                <w:tcPr>
                  <w:tcW w:w="1849" w:type="dxa"/>
                  <w:gridSpan w:val="2"/>
                  <w:tcBorders>
                    <w:top w:val="single" w:sz="4" w:space="0" w:color="000000"/>
                    <w:left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lang w:eastAsia="zh-TW"/>
                    </w:rPr>
                  </w:pPr>
                  <w:r>
                    <w:rPr>
                      <w:rFonts w:ascii="ＭＳ 明朝" w:hAnsi="ＭＳ 明朝"/>
                      <w:color w:val="000000" w:themeColor="text1"/>
                      <w:sz w:val="16"/>
                      <w:szCs w:val="16"/>
                    </w:rPr>
                    <w:t>構成企業件数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(5)</w:t>
                  </w:r>
                </w:p>
              </w:tc>
            </w:tr>
            <w:tr>
              <w:trPr>
                <w:trHeight w:val="348" w:hRule="atLeast"/>
                <w:cantSplit w:val="true"/>
              </w:trPr>
              <w:tc>
                <w:tcPr>
                  <w:tcW w:w="150" w:type="dxa"/>
                  <w:vMerge w:val="restart"/>
                  <w:tcBorders>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ＭＳ 明朝" w:hAnsi="ＭＳ 明朝"/>
                      <w:color w:val="000000" w:themeColor="text1"/>
                      <w:sz w:val="16"/>
                      <w:szCs w:val="16"/>
                    </w:rPr>
                  </w:pPr>
                  <w:r>
                    <w:rPr>
                      <w:rFonts w:ascii="ＭＳ 明朝" w:hAnsi="ＭＳ 明朝"/>
                      <w:color w:val="000000" w:themeColor="text1"/>
                      <w:sz w:val="16"/>
                      <w:szCs w:val="16"/>
                    </w:rPr>
                    <w:t>うち</w:t>
                  </w:r>
                </w:p>
                <w:p>
                  <w:pPr>
                    <w:pStyle w:val="Normal"/>
                    <w:widowControl w:val="false"/>
                    <w:snapToGrid w:val="false"/>
                    <w:rPr>
                      <w:rFonts w:ascii="ＭＳ 明朝" w:hAnsi="ＭＳ 明朝"/>
                      <w:color w:val="000000" w:themeColor="text1"/>
                      <w:sz w:val="16"/>
                      <w:szCs w:val="16"/>
                    </w:rPr>
                  </w:pPr>
                  <w:r>
                    <w:rPr>
                      <w:rFonts w:ascii="ＭＳ 明朝" w:hAnsi="ＭＳ 明朝"/>
                      <w:color w:val="000000" w:themeColor="text1"/>
                      <w:sz w:val="16"/>
                      <w:szCs w:val="16"/>
                    </w:rPr>
                    <w:t>市内企業件数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(5’)</w:t>
                  </w:r>
                </w:p>
              </w:tc>
            </w:tr>
            <w:tr>
              <w:trPr>
                <w:trHeight w:val="348" w:hRule="atLeast"/>
                <w:cantSplit w:val="true"/>
              </w:trPr>
              <w:tc>
                <w:tcPr>
                  <w:tcW w:w="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281"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(1’/1)</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(2’/2)</w:t>
                  </w:r>
                </w:p>
              </w:tc>
              <w:tc>
                <w:tcPr>
                  <w:tcW w:w="1283"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(3’/3)</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(4’/4)</w:t>
                  </w:r>
                </w:p>
              </w:tc>
              <w:tc>
                <w:tcPr>
                  <w:tcW w:w="1281" w:type="dxa"/>
                  <w:tcBorders>
                    <w:top w:val="dashSmallGap" w:sz="8"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(5’/5)</w:t>
                  </w:r>
                </w:p>
              </w:tc>
            </w:tr>
          </w:tbl>
          <w:p>
            <w:pPr>
              <w:pStyle w:val="ListParagraph"/>
              <w:widowControl w:val="false"/>
              <w:numPr>
                <w:ilvl w:val="1"/>
                <w:numId w:val="4"/>
              </w:numPr>
              <w:snapToGrid w:val="false"/>
              <w:spacing w:before="32" w:after="0"/>
              <w:ind w:left="777" w:hanging="357"/>
              <w:rPr>
                <w:rFonts w:ascii="ＭＳ 明朝" w:hAnsi="ＭＳ 明朝"/>
                <w:color w:val="000000" w:themeColor="text1"/>
                <w:sz w:val="16"/>
                <w:szCs w:val="16"/>
              </w:rPr>
            </w:pPr>
            <w:r>
              <w:rPr>
                <w:rFonts w:ascii="ＭＳ 明朝" w:hAnsi="ＭＳ 明朝"/>
                <w:color w:val="000000" w:themeColor="text1"/>
                <w:sz w:val="16"/>
                <w:szCs w:val="16"/>
              </w:rPr>
              <w:t>各業務の企業件数は様式</w:t>
            </w:r>
            <w:r>
              <w:rPr>
                <w:rFonts w:ascii="ＭＳ 明朝" w:hAnsi="ＭＳ 明朝"/>
                <w:color w:val="000000" w:themeColor="text1"/>
                <w:sz w:val="16"/>
                <w:szCs w:val="16"/>
              </w:rPr>
              <w:t>3</w:t>
            </w:r>
            <w:r>
              <w:rPr>
                <w:rFonts w:ascii="ＭＳ 明朝" w:hAnsi="ＭＳ 明朝"/>
                <w:color w:val="000000" w:themeColor="text1"/>
                <w:sz w:val="16"/>
                <w:szCs w:val="16"/>
              </w:rPr>
              <w:t>－</w:t>
            </w:r>
            <w:r>
              <w:rPr>
                <w:rFonts w:ascii="ＭＳ 明朝" w:hAnsi="ＭＳ 明朝"/>
                <w:color w:val="000000" w:themeColor="text1"/>
                <w:sz w:val="16"/>
                <w:szCs w:val="16"/>
              </w:rPr>
              <w:t>4</w:t>
            </w:r>
            <w:r>
              <w:rPr>
                <w:rFonts w:ascii="ＭＳ 明朝" w:hAnsi="ＭＳ 明朝"/>
                <w:color w:val="000000" w:themeColor="text1"/>
                <w:sz w:val="16"/>
                <w:szCs w:val="16"/>
              </w:rPr>
              <w:t>及び様式</w:t>
            </w:r>
            <w:r>
              <w:rPr>
                <w:rFonts w:ascii="ＭＳ 明朝" w:hAnsi="ＭＳ 明朝"/>
                <w:color w:val="000000" w:themeColor="text1"/>
                <w:sz w:val="16"/>
                <w:szCs w:val="16"/>
              </w:rPr>
              <w:t>3</w:t>
            </w:r>
            <w:r>
              <w:rPr>
                <w:rFonts w:ascii="ＭＳ 明朝" w:hAnsi="ＭＳ 明朝"/>
                <w:color w:val="000000" w:themeColor="text1"/>
                <w:sz w:val="16"/>
                <w:szCs w:val="16"/>
              </w:rPr>
              <w:t>－</w:t>
            </w:r>
            <w:r>
              <w:rPr>
                <w:rFonts w:ascii="ＭＳ 明朝" w:hAnsi="ＭＳ 明朝"/>
                <w:color w:val="000000" w:themeColor="text1"/>
                <w:sz w:val="16"/>
                <w:szCs w:val="16"/>
              </w:rPr>
              <w:t>5</w:t>
            </w:r>
            <w:r>
              <w:rPr>
                <w:rFonts w:ascii="ＭＳ 明朝" w:hAnsi="ＭＳ 明朝"/>
                <w:color w:val="000000" w:themeColor="text1"/>
                <w:sz w:val="16"/>
                <w:szCs w:val="16"/>
              </w:rPr>
              <w:t>と整合を図ること。</w:t>
            </w:r>
          </w:p>
          <w:p>
            <w:pPr>
              <w:pStyle w:val="ListParagraph"/>
              <w:widowControl w:val="false"/>
              <w:numPr>
                <w:ilvl w:val="1"/>
                <w:numId w:val="4"/>
              </w:numPr>
              <w:snapToGrid w:val="false"/>
              <w:spacing w:before="32" w:after="0"/>
              <w:ind w:left="777" w:hanging="357"/>
              <w:rPr>
                <w:rFonts w:ascii="ＭＳ 明朝" w:hAnsi="ＭＳ 明朝"/>
                <w:color w:val="000000" w:themeColor="text1"/>
                <w:sz w:val="16"/>
                <w:szCs w:val="16"/>
              </w:rPr>
            </w:pPr>
            <w:r>
              <w:rPr>
                <w:rFonts w:ascii="ＭＳ 明朝" w:hAnsi="ＭＳ 明朝"/>
                <w:color w:val="000000" w:themeColor="text1"/>
                <w:sz w:val="16"/>
                <w:szCs w:val="16"/>
              </w:rPr>
              <w:t>提出時には（　）は削除すること。</w:t>
            </w:r>
          </w:p>
          <w:p>
            <w:pPr>
              <w:pStyle w:val="Normal"/>
              <w:widowControl w:val="false"/>
              <w:ind w:left="720" w:hanging="0"/>
              <w:rPr>
                <w:sz w:val="18"/>
                <w:szCs w:val="18"/>
              </w:rPr>
            </w:pPr>
            <w:r>
              <w:rPr>
                <w:sz w:val="18"/>
                <w:szCs w:val="18"/>
              </w:rPr>
            </w:r>
          </w:p>
        </w:tc>
      </w:tr>
    </w:tbl>
    <w:p>
      <w:pPr>
        <w:sectPr>
          <w:headerReference w:type="default" r:id="rId66"/>
          <w:headerReference w:type="first" r:id="rId67"/>
          <w:footerReference w:type="default" r:id="rId68"/>
          <w:footerReference w:type="first" r:id="rId6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（様式８－１）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空調設備の整備に関する提案書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70"/>
          <w:headerReference w:type="first" r:id="rId71"/>
          <w:footerReference w:type="default" r:id="rId72"/>
          <w:footerReference w:type="first" r:id="rId73"/>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設備整備提案書１：設計及び施工業務等の実施体制及びスケジュールの妥当性</w:t>
            </w:r>
          </w:p>
        </w:tc>
      </w:tr>
      <w:tr>
        <w:trPr>
          <w:trHeight w:val="13077"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落札者決定基準に記載した評</w:t>
            </w:r>
            <w:r>
              <w:rPr>
                <w:rFonts w:ascii="ＭＳ 明朝" w:hAnsi="ＭＳ 明朝" w:asciiTheme="minorEastAsia" w:hAnsiTheme="minorEastAsia"/>
                <w:color w:val="000000" w:themeColor="text1"/>
                <w:sz w:val="18"/>
                <w:szCs w:val="18"/>
              </w:rPr>
              <w:t>価項目の「</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設計及び施工業務等の実施体制及びスケジュールの妥当性</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8-3</w:t>
            </w:r>
            <w:r>
              <w:rPr>
                <w:rFonts w:ascii="ＭＳ 明朝" w:hAnsi="ＭＳ 明朝" w:asciiTheme="minorEastAsia" w:hAnsiTheme="minorEastAsia"/>
                <w:color w:val="000000" w:themeColor="text1"/>
                <w:sz w:val="18"/>
                <w:szCs w:val="18"/>
              </w:rPr>
              <w:t>　設計・施工等スケジュール表」をもとに、少なくとも以下の内容を明らかにすること。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設計・施工・工事監理における基本方針</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設計・施工・工事監理や各種調整、検査等に関するスケジュールの考え方（詳細は様式８－３に記載）</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具体的な工程及び工程通りに業務を遂行するための実施体制</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土日、祝日等に工事を実施する場合の学校現場への配慮や工夫</w:t>
            </w:r>
          </w:p>
          <w:p>
            <w:pPr>
              <w:pStyle w:val="Normal"/>
              <w:widowControl w:val="false"/>
              <w:numPr>
                <w:ilvl w:val="0"/>
                <w:numId w:val="3"/>
              </w:numPr>
              <w:rPr>
                <w:color w:val="000000" w:themeColor="text1"/>
                <w:sz w:val="18"/>
                <w:szCs w:val="18"/>
              </w:rPr>
            </w:pPr>
            <w:r>
              <w:rPr>
                <w:color w:val="000000" w:themeColor="text1"/>
                <w:sz w:val="18"/>
                <w:szCs w:val="18"/>
              </w:rPr>
              <w:t>整備する学校の優先順位等の考え方や整備順の柔軟性等に関する配慮・工夫</w:t>
            </w:r>
          </w:p>
          <w:p>
            <w:pPr>
              <w:pStyle w:val="Normal"/>
              <w:widowControl w:val="false"/>
              <w:numPr>
                <w:ilvl w:val="0"/>
                <w:numId w:val="3"/>
              </w:numPr>
              <w:rPr>
                <w:color w:val="000000" w:themeColor="text1"/>
                <w:sz w:val="18"/>
                <w:szCs w:val="18"/>
              </w:rPr>
            </w:pPr>
            <w:r>
              <w:rPr>
                <w:color w:val="000000" w:themeColor="text1"/>
                <w:sz w:val="18"/>
                <w:szCs w:val="18"/>
              </w:rPr>
              <w:t>使用停止期間を可能な限り短くする等の利用者への配慮・工夫</w:t>
            </w:r>
          </w:p>
          <w:p>
            <w:pPr>
              <w:pStyle w:val="Normal"/>
              <w:widowControl w:val="false"/>
              <w:numPr>
                <w:ilvl w:val="0"/>
                <w:numId w:val="3"/>
              </w:numPr>
              <w:rPr>
                <w:color w:val="000000" w:themeColor="text1"/>
                <w:sz w:val="18"/>
                <w:szCs w:val="18"/>
              </w:rPr>
            </w:pPr>
            <w:r>
              <w:rPr>
                <w:color w:val="000000" w:themeColor="text1"/>
                <w:sz w:val="18"/>
                <w:szCs w:val="18"/>
              </w:rPr>
              <w:t>他工事との調整に関する配慮・工夫</w:t>
            </w:r>
          </w:p>
        </w:tc>
      </w:tr>
    </w:tbl>
    <w:p>
      <w:pPr>
        <w:sectPr>
          <w:headerReference w:type="default" r:id="rId74"/>
          <w:headerReference w:type="first" r:id="rId75"/>
          <w:footerReference w:type="default" r:id="rId76"/>
          <w:footerReference w:type="first" r:id="rId77"/>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（様式８－３）</w:t>
      </w:r>
    </w:p>
    <w:tbl>
      <w:tblPr>
        <w:tblW w:w="20869"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0869"/>
      </w:tblGrid>
      <w:tr>
        <w:trPr>
          <w:trHeight w:val="146" w:hRule="atLeast"/>
        </w:trPr>
        <w:tc>
          <w:tcPr>
            <w:tcW w:w="2086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設計・施工等スケジュール表</w:t>
            </w:r>
          </w:p>
        </w:tc>
      </w:tr>
      <w:tr>
        <w:trPr>
          <w:trHeight w:val="11839" w:hRule="atLeast"/>
        </w:trPr>
        <w:tc>
          <w:tcPr>
            <w:tcW w:w="20869"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設計・施工業務等の各学校における工程について、準備を含めた開始時期から終了時期までがわかるように、小中学校</w:t>
            </w:r>
            <w:r>
              <w:rPr>
                <w:rFonts w:ascii="ＭＳ 明朝" w:hAnsi="ＭＳ 明朝" w:asciiTheme="minorEastAsia" w:hAnsiTheme="minorEastAsia"/>
                <w:color w:val="000000" w:themeColor="text1"/>
                <w:sz w:val="18"/>
                <w:szCs w:val="18"/>
              </w:rPr>
              <w:t>の全</w:t>
            </w:r>
            <w:r>
              <w:rPr>
                <w:rFonts w:eastAsia="ＭＳ 明朝" w:ascii="ＭＳ 明朝" w:hAnsi="ＭＳ 明朝" w:asciiTheme="minorEastAsia" w:eastAsiaTheme="minorEastAsia" w:hAnsiTheme="minorEastAsia"/>
                <w:color w:val="000000" w:themeColor="text1"/>
                <w:sz w:val="18"/>
                <w:szCs w:val="18"/>
              </w:rPr>
              <w:t>40</w:t>
            </w:r>
            <w:r>
              <w:rPr>
                <w:rFonts w:ascii="ＭＳ 明朝" w:hAnsi="ＭＳ 明朝" w:asciiTheme="minorEastAsia" w:hAnsiTheme="minorEastAsia"/>
                <w:color w:val="000000" w:themeColor="text1"/>
                <w:sz w:val="18"/>
                <w:szCs w:val="18"/>
              </w:rPr>
              <w:t>校の工程表を作成すること。（</w:t>
            </w:r>
            <w:r>
              <w:rPr>
                <w:rFonts w:eastAsia="ＭＳ 明朝" w:ascii="ＭＳ 明朝" w:hAnsi="ＭＳ 明朝" w:asciiTheme="minorEastAsia" w:eastAsiaTheme="minorEastAsia" w:hAnsiTheme="minorEastAsia"/>
                <w:color w:val="000000" w:themeColor="text1"/>
                <w:sz w:val="18"/>
                <w:szCs w:val="18"/>
              </w:rPr>
              <w:t>A3</w:t>
            </w:r>
            <w:r>
              <w:rPr>
                <w:rFonts w:ascii="ＭＳ 明朝" w:hAnsi="ＭＳ 明朝" w:asciiTheme="minorEastAsia" w:hAnsiTheme="minorEastAsia"/>
                <w:color w:val="000000" w:themeColor="text1"/>
                <w:sz w:val="18"/>
                <w:szCs w:val="18"/>
              </w:rPr>
              <w:t>版、枚数は適宜）</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設計・施工・工事監理業務の実施内容及び実施時期・実施期間</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各校における空調機器の設置完了時期と、各検査・確認、引渡し時期</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市への各種報告や調整の内容と時期</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整備順、使用停止期間、他工事との調整　　等</w:t>
            </w:r>
          </w:p>
          <w:p>
            <w:pPr>
              <w:pStyle w:val="Normal"/>
              <w:widowControl w:val="false"/>
              <w:ind w:left="752" w:hanging="0"/>
              <w:rPr>
                <w:color w:val="000000" w:themeColor="text1"/>
                <w:sz w:val="18"/>
                <w:szCs w:val="18"/>
              </w:rPr>
            </w:pPr>
            <w:r>
              <w:rPr>
                <w:color w:val="000000" w:themeColor="text1"/>
                <w:sz w:val="18"/>
                <w:szCs w:val="18"/>
              </w:rPr>
            </w:r>
          </w:p>
        </w:tc>
      </w:tr>
    </w:tbl>
    <w:p>
      <w:pPr>
        <w:sectPr>
          <w:headerReference w:type="default" r:id="rId78"/>
          <w:headerReference w:type="first" r:id="rId79"/>
          <w:footerReference w:type="default" r:id="rId80"/>
          <w:footerReference w:type="first" r:id="rId81"/>
          <w:type w:val="nextPage"/>
          <w:pgSz w:orient="landscape" w:w="23811"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（様式８－４）</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設備整備提案書２：空調設備の特徴</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w:t>
            </w:r>
            <w:r>
              <w:rPr>
                <w:rFonts w:ascii="ＭＳ 明朝" w:hAnsi="ＭＳ 明朝" w:asciiTheme="minorEastAsia" w:hAnsiTheme="minorEastAsia"/>
                <w:color w:val="000000" w:themeColor="text1"/>
                <w:sz w:val="18"/>
                <w:szCs w:val="18"/>
              </w:rPr>
              <w:t>決定基準に記載した審査項目の「</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空調設備の特徴</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敷地内や体育館等に関する条件に留意した機器及びエネルギーの検討及び選定方法</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機器性能における快適な空調環境の提供に配慮した考え方</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機器能力選定等の配慮</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熱負荷計算の方法・考え方</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既存建築物との調和への配慮・工夫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メンテナンス性の配慮・工夫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故障時の影響範囲を小さくする配慮・工夫</w:t>
            </w:r>
          </w:p>
          <w:p>
            <w:pPr>
              <w:pStyle w:val="Normal"/>
              <w:widowControl w:val="false"/>
              <w:ind w:left="360" w:hanging="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（様式８－５）</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設備整備提案書３：学校現場に配慮した設置</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落札者決定基</w:t>
            </w:r>
            <w:r>
              <w:rPr>
                <w:rFonts w:ascii="ＭＳ 明朝" w:hAnsi="ＭＳ 明朝" w:asciiTheme="minorEastAsia" w:hAnsiTheme="minorEastAsia"/>
                <w:color w:val="000000" w:themeColor="text1"/>
                <w:sz w:val="18"/>
                <w:szCs w:val="18"/>
              </w:rPr>
              <w:t>準に記載した審査項目の「</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学校現場に配慮した設置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室内機設置に伴う快適な空調環境を提供する配慮・工夫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室外機、発電機設置に伴う教育環境への影響及び学校周辺地域への影響に対する配慮・工夫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校内の敷地に対し、有効的にスペースを確保するための配慮・工夫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室外機設置場所の現場調整について、事業を円滑に進めるための配慮・工夫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バルクタンク、オイルタンクへの供給ルート（ローリータンク）</w:t>
            </w:r>
          </w:p>
          <w:p>
            <w:pPr>
              <w:pStyle w:val="Normal"/>
              <w:widowControl w:val="false"/>
              <w:numPr>
                <w:ilvl w:val="0"/>
                <w:numId w:val="0"/>
              </w:numPr>
              <w:jc w:val="left"/>
              <w:outlineLvl w:val="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p>
            <w:pPr>
              <w:pStyle w:val="Normal"/>
              <w:widowControl w:val="false"/>
              <w:numPr>
                <w:ilvl w:val="0"/>
                <w:numId w:val="0"/>
              </w:numPr>
              <w:jc w:val="left"/>
              <w:outlineLvl w:val="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（様式８－６）</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設備整備提案書４：フレキシビリティへの配慮</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w:t>
            </w:r>
            <w:r>
              <w:rPr>
                <w:rFonts w:ascii="ＭＳ 明朝" w:hAnsi="ＭＳ 明朝" w:asciiTheme="minorEastAsia" w:hAnsiTheme="minorEastAsia"/>
                <w:color w:val="000000" w:themeColor="text1"/>
                <w:sz w:val="18"/>
                <w:szCs w:val="18"/>
              </w:rPr>
              <w:t>定基準に記載した審査項目の「</w:t>
            </w:r>
            <w:r>
              <w:rPr>
                <w:rFonts w:eastAsia="ＭＳ 明朝" w:ascii="ＭＳ 明朝" w:hAnsi="ＭＳ 明朝" w:asciiTheme="minorEastAsia" w:eastAsiaTheme="minorEastAsia" w:hAnsiTheme="minorEastAsia"/>
                <w:color w:val="000000" w:themeColor="text1"/>
                <w:sz w:val="18"/>
                <w:szCs w:val="18"/>
              </w:rPr>
              <w:t>7</w:t>
            </w:r>
            <w:r>
              <w:rPr>
                <w:rFonts w:ascii="ＭＳ 明朝" w:hAnsi="ＭＳ 明朝" w:asciiTheme="minorEastAsia" w:hAnsiTheme="minorEastAsia"/>
                <w:color w:val="000000" w:themeColor="text1"/>
                <w:sz w:val="18"/>
                <w:szCs w:val="18"/>
              </w:rPr>
              <w:t>　</w:t>
            </w:r>
            <w:r>
              <w:rPr>
                <w:rFonts w:ascii="ＭＳ 明朝" w:hAnsi="ＭＳ 明朝" w:asciiTheme="minorEastAsia" w:hAnsiTheme="minorEastAsia"/>
                <w:color w:val="000000" w:themeColor="text1"/>
                <w:sz w:val="20"/>
              </w:rPr>
              <w:t>フレキシビリティへの配慮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将来性を見据えた機器の汎用性・可変性等の配慮・工夫</w:t>
            </w:r>
          </w:p>
          <w:p>
            <w:pPr>
              <w:pStyle w:val="Normal"/>
              <w:widowControl w:val="false"/>
              <w:numPr>
                <w:ilvl w:val="0"/>
                <w:numId w:val="3"/>
              </w:numPr>
              <w:jc w:val="left"/>
              <w:outlineLvl w:val="0"/>
              <w:rPr>
                <w:rFonts w:ascii="ＭＳ ゴシック" w:hAnsi="ＭＳ ゴシック" w:eastAsia="ＭＳ ゴシック"/>
                <w:color w:val="000000" w:themeColor="text1"/>
              </w:rPr>
            </w:pPr>
            <w:r>
              <w:rPr>
                <w:rFonts w:ascii="ＭＳ 明朝" w:hAnsi="ＭＳ 明朝" w:asciiTheme="minorEastAsia" w:hAnsiTheme="minorEastAsia"/>
                <w:color w:val="000000" w:themeColor="text1"/>
                <w:sz w:val="18"/>
                <w:szCs w:val="18"/>
              </w:rPr>
              <w:t>将来的な改修や改築等の必要が生じた際の工事や復旧等の円滑な対応に対する考え方・工夫</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（様式８－７）</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設備整備提案書５：</w:t>
            </w:r>
            <w:r>
              <w:rPr>
                <w:rFonts w:ascii="ＭＳ ゴシック" w:hAnsi="ＭＳ ゴシック" w:cs="ＭＳ Ｐゴシック" w:eastAsia="ＭＳ ゴシック"/>
                <w:color w:val="000000" w:themeColor="text1"/>
                <w:szCs w:val="21"/>
              </w:rPr>
              <w:t>整備に向けた安全確保の妥当性</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落札者決定基準に記載した審査項目の「</w:t>
            </w:r>
            <w:r>
              <w:rPr>
                <w:rFonts w:eastAsia="ＭＳ 明朝" w:ascii="ＭＳ 明朝" w:hAnsi="ＭＳ 明朝" w:asciiTheme="minorEastAsia" w:eastAsiaTheme="minorEastAsia" w:hAnsiTheme="minorEastAsia"/>
                <w:color w:val="000000" w:themeColor="text1"/>
                <w:sz w:val="18"/>
                <w:szCs w:val="18"/>
              </w:rPr>
              <w:t>8</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整備に向けた安全確保の妥当性</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施工期間中の学校現場や近隣住民への配慮かつ安全確保の方策</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導入機材の設置時等における安全確保の方策</w:t>
            </w:r>
          </w:p>
          <w:p>
            <w:pPr>
              <w:pStyle w:val="Normal"/>
              <w:widowControl w:val="false"/>
              <w:numPr>
                <w:ilvl w:val="0"/>
                <w:numId w:val="3"/>
              </w:numPr>
              <w:rPr>
                <w:rFonts w:ascii="ＭＳ ゴシック" w:hAnsi="ＭＳ ゴシック" w:eastAsia="ＭＳ ゴシック" w:asciiTheme="majorEastAsia" w:eastAsiaTheme="majorEastAsia" w:hAnsiTheme="majorEastAsia"/>
                <w:color w:val="000000" w:themeColor="text1"/>
                <w:sz w:val="18"/>
                <w:szCs w:val="18"/>
              </w:rPr>
            </w:pPr>
            <w:r>
              <w:rPr>
                <w:rFonts w:ascii="ＭＳ 明朝" w:hAnsi="ＭＳ 明朝" w:cs="MS-Mincho" w:asciiTheme="minorEastAsia" w:hAnsiTheme="minorEastAsia"/>
                <w:color w:val="000000" w:themeColor="text1"/>
                <w:kern w:val="0"/>
                <w:sz w:val="18"/>
                <w:szCs w:val="18"/>
              </w:rPr>
              <w:t>学校現場であることの配慮・工夫</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（様式８－８）</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rPr>
            </w:pPr>
            <w:r>
              <w:rPr>
                <w:rFonts w:ascii="ＭＳ ゴシック" w:hAnsi="ＭＳ ゴシック" w:eastAsia="ＭＳ ゴシック"/>
              </w:rPr>
              <w:t>設備整備提案書６：環境への配慮</w:t>
            </w:r>
          </w:p>
        </w:tc>
      </w:tr>
      <w:tr>
        <w:trPr>
          <w:trHeight w:val="12510"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w:t>
            </w:r>
            <w:r>
              <w:rPr>
                <w:rFonts w:ascii="ＭＳ 明朝" w:hAnsi="ＭＳ 明朝" w:asciiTheme="minorEastAsia" w:hAnsiTheme="minorEastAsia"/>
                <w:color w:val="000000" w:themeColor="text1"/>
                <w:sz w:val="18"/>
                <w:szCs w:val="18"/>
              </w:rPr>
              <w:t>決定基準に記載した審査項目の「</w:t>
            </w:r>
            <w:r>
              <w:rPr>
                <w:rFonts w:eastAsia="ＭＳ 明朝" w:ascii="ＭＳ 明朝" w:hAnsi="ＭＳ 明朝" w:asciiTheme="minorEastAsia" w:eastAsiaTheme="minorEastAsia" w:hAnsiTheme="minorEastAsia"/>
                <w:color w:val="000000" w:themeColor="text1"/>
                <w:sz w:val="18"/>
                <w:szCs w:val="18"/>
              </w:rPr>
              <w:t>9</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環境への配慮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color w:val="000000" w:themeColor="text1"/>
                <w:sz w:val="18"/>
                <w:szCs w:val="18"/>
              </w:rPr>
              <w:t>２　本様式の記載に際しては、少なくとも</w:t>
            </w:r>
            <w:r>
              <w:rPr>
                <w:rFonts w:ascii="ＭＳ 明朝" w:hAnsi="ＭＳ 明朝" w:asciiTheme="minorEastAsia" w:hAnsiTheme="minorEastAsia"/>
                <w:sz w:val="18"/>
                <w:szCs w:val="18"/>
              </w:rPr>
              <w:t>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18"/>
                <w:szCs w:val="21"/>
              </w:rPr>
              <w:t>室内空気環境への配慮・工夫</w:t>
            </w:r>
          </w:p>
          <w:p>
            <w:pPr>
              <w:pStyle w:val="Normal"/>
              <w:widowControl w:val="false"/>
              <w:numPr>
                <w:ilvl w:val="0"/>
                <w:numId w:val="3"/>
              </w:numPr>
              <w:jc w:val="left"/>
              <w:outlineLvl w:val="0"/>
              <w:rPr>
                <w:rFonts w:ascii="ＭＳ ゴシック" w:hAnsi="ＭＳ ゴシック" w:eastAsia="ＭＳ ゴシック" w:asciiTheme="majorEastAsia" w:eastAsiaTheme="majorEastAsia" w:hAnsiTheme="majorEastAsia"/>
                <w:sz w:val="18"/>
                <w:szCs w:val="18"/>
              </w:rPr>
            </w:pPr>
            <w:r>
              <w:rPr>
                <w:rFonts w:ascii="ＭＳ 明朝" w:hAnsi="ＭＳ 明朝" w:asciiTheme="minorEastAsia" w:hAnsiTheme="minorEastAsia"/>
                <w:sz w:val="18"/>
                <w:szCs w:val="21"/>
              </w:rPr>
              <w:t>環境負荷低減及び機器・エネルギー選定への配慮・工夫</w:t>
            </w:r>
          </w:p>
        </w:tc>
      </w:tr>
    </w:tbl>
    <w:p>
      <w:pPr>
        <w:sectPr>
          <w:headerReference w:type="default" r:id="rId82"/>
          <w:headerReference w:type="first" r:id="rId83"/>
          <w:footerReference w:type="default" r:id="rId84"/>
          <w:footerReference w:type="first" r:id="rId85"/>
          <w:type w:val="nextPage"/>
          <w:pgSz w:w="11906" w:h="16838"/>
          <w:pgMar w:left="1418" w:right="1418" w:gutter="0" w:header="851" w:top="1418" w:footer="851" w:bottom="1418"/>
          <w:pgNumType w:fmt="decimal"/>
          <w:formProt w:val="false"/>
          <w:textDirection w:val="lrTb"/>
          <w:docGrid w:type="lines" w:linePitch="323" w:charSpace="0"/>
        </w:sectPr>
        <w:pStyle w:val="Normal"/>
        <w:rPr>
          <w:rFonts w:ascii="ＭＳ ゴシック" w:hAnsi="ＭＳ ゴシック" w:eastAsia="ＭＳ ゴシック"/>
        </w:rPr>
      </w:pPr>
      <w:r>
        <w:rPr>
          <w:rFonts w:eastAsia="ＭＳ ゴシック" w:ascii="ＭＳ ゴシック" w:hAnsi="ＭＳ ゴシック"/>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（様式９－１）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ライフサイクルコスト等に関する提案書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86"/>
          <w:headerReference w:type="first" r:id="rId87"/>
          <w:footerReference w:type="default" r:id="rId88"/>
          <w:footerReference w:type="first" r:id="rId8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（様式９－２）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ライフサイクルコスト等への配慮</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270" w:hanging="27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w:t>
            </w:r>
            <w:r>
              <w:rPr>
                <w:rFonts w:ascii="ＭＳ 明朝" w:hAnsi="ＭＳ 明朝" w:asciiTheme="minorEastAsia" w:hAnsiTheme="minorEastAsia"/>
                <w:color w:val="000000" w:themeColor="text1"/>
                <w:sz w:val="18"/>
                <w:szCs w:val="18"/>
              </w:rPr>
              <w:t>定基準に記載した審査項目の「</w:t>
            </w:r>
            <w:r>
              <w:rPr>
                <w:rFonts w:eastAsia="ＭＳ 明朝" w:ascii="ＭＳ 明朝" w:hAnsi="ＭＳ 明朝" w:asciiTheme="minorEastAsia" w:eastAsiaTheme="minorEastAsia" w:hAnsiTheme="minorEastAsia"/>
                <w:color w:val="000000" w:themeColor="text1"/>
                <w:sz w:val="18"/>
                <w:szCs w:val="18"/>
              </w:rPr>
              <w:t>10</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ライフサイクルコスト等への配慮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イニシャルコストだけでなく、ランニングコストを削減するための配慮・工夫</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光熱水費や保守費等のランニングコストの妥当性</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その他ライフサイクルコスト削減等に係る提案</w:t>
            </w:r>
          </w:p>
          <w:p>
            <w:pPr>
              <w:pStyle w:val="Normal"/>
              <w:widowControl w:val="false"/>
              <w:ind w:left="720" w:hanging="0"/>
              <w:rPr>
                <w:color w:val="000000" w:themeColor="text1"/>
                <w:sz w:val="18"/>
                <w:szCs w:val="18"/>
              </w:rPr>
            </w:pPr>
            <w:r>
              <w:rPr>
                <w:color w:val="000000" w:themeColor="text1"/>
                <w:sz w:val="18"/>
                <w:szCs w:val="18"/>
              </w:rPr>
            </w:r>
          </w:p>
          <w:p>
            <w:pPr>
              <w:pStyle w:val="Normal"/>
              <w:widowControl w:val="false"/>
              <w:ind w:left="720" w:hanging="0"/>
              <w:rPr>
                <w:sz w:val="18"/>
                <w:szCs w:val="18"/>
              </w:rPr>
            </w:pPr>
            <w:r>
              <w:rPr>
                <w:sz w:val="18"/>
                <w:szCs w:val="18"/>
              </w:rPr>
            </w:r>
          </w:p>
        </w:tc>
      </w:tr>
    </w:tbl>
    <w:p>
      <w:pPr>
        <w:sectPr>
          <w:headerReference w:type="default" r:id="rId90"/>
          <w:headerReference w:type="first" r:id="rId91"/>
          <w:footerReference w:type="default" r:id="rId92"/>
          <w:footerReference w:type="first" r:id="rId93"/>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color w:val="000000" w:themeColor="text1"/>
          <w:lang w:eastAsia="zh-TW"/>
        </w:rPr>
      </w:pPr>
      <w:r>
        <w:rPr>
          <w:rFonts w:ascii="ＭＳ ゴシック" w:hAnsi="ＭＳ ゴシック" w:eastAsia="ＭＳ ゴシック"/>
          <w:color w:val="000000" w:themeColor="text1"/>
          <w:lang w:eastAsia="zh-TW"/>
        </w:rPr>
        <w:t>（様式</w:t>
      </w:r>
      <w:r>
        <w:rPr>
          <w:rFonts w:eastAsia="ＭＳ ゴシック" w:ascii="ＭＳ ゴシック" w:hAnsi="ＭＳ ゴシック"/>
          <w:color w:val="000000" w:themeColor="text1"/>
          <w:lang w:eastAsia="zh-TW"/>
        </w:rPr>
        <w:t>10</w:t>
      </w:r>
      <w:r>
        <w:rPr>
          <w:rFonts w:ascii="ＭＳ ゴシック" w:hAnsi="ＭＳ ゴシック" w:eastAsia="ＭＳ ゴシック"/>
          <w:color w:val="000000" w:themeColor="text1"/>
          <w:lang w:eastAsia="zh-TW"/>
        </w:rPr>
        <w:t>－１）</w:t>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rFonts w:ascii="ＭＳ 明朝" w:hAnsi="ＭＳ 明朝" w:asciiTheme="minorEastAsia" w:hAnsiTheme="minorEastAsia"/>
          <w:color w:val="000000" w:themeColor="text1"/>
          <w:lang w:eastAsia="zh-TW"/>
        </w:rPr>
        <w:t>松阪市立小中学校体育館空調設備整備</w:t>
      </w:r>
      <w:r>
        <w:rPr>
          <w:rFonts w:eastAsia="ＭＳ 明朝" w:ascii="ＭＳ 明朝" w:hAnsi="ＭＳ 明朝" w:asciiTheme="minorEastAsia" w:eastAsiaTheme="minorEastAsia" w:hAnsiTheme="minorEastAsia"/>
          <w:color w:val="000000" w:themeColor="text1"/>
          <w:lang w:eastAsia="zh-TW"/>
        </w:rPr>
        <w:t>DB</w:t>
      </w:r>
      <w:r>
        <w:rPr>
          <w:rFonts w:ascii="ＭＳ 明朝" w:hAnsi="ＭＳ 明朝" w:asciiTheme="minorEastAsia" w:hAnsiTheme="minorEastAsia"/>
          <w:color w:val="000000" w:themeColor="text1"/>
          <w:lang w:eastAsia="zh-TW"/>
        </w:rPr>
        <w:t>事業</w:t>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sz w:val="40"/>
          <w:szCs w:val="40"/>
        </w:rPr>
      </w:pPr>
      <w:r>
        <w:rPr>
          <w:color w:val="000000" w:themeColor="text1"/>
          <w:sz w:val="40"/>
          <w:szCs w:val="40"/>
        </w:rPr>
        <w:t>防災対策に関する提案書</w:t>
      </w:r>
    </w:p>
    <w:p>
      <w:pPr>
        <w:pStyle w:val="Normal"/>
        <w:jc w:val="center"/>
        <w:rPr>
          <w:color w:val="000000" w:themeColor="text1"/>
        </w:rPr>
      </w:pPr>
      <w:r>
        <w:rPr>
          <w:color w:val="000000" w:themeColor="text1"/>
        </w:rPr>
      </w:r>
    </w:p>
    <w:p>
      <w:pPr>
        <w:pStyle w:val="Normal"/>
        <w:jc w:val="center"/>
        <w:rPr>
          <w:color w:val="000000" w:themeColor="text1"/>
          <w:sz w:val="28"/>
          <w:szCs w:val="28"/>
        </w:rPr>
      </w:pPr>
      <w:r>
        <w:rPr>
          <w:color w:val="000000" w:themeColor="text1"/>
          <w:sz w:val="28"/>
          <w:szCs w:val="28"/>
        </w:rPr>
      </w:r>
    </w:p>
    <w:p>
      <w:pPr>
        <w:pStyle w:val="Normal"/>
        <w:jc w:val="center"/>
        <w:rPr>
          <w:color w:val="000000" w:themeColor="text1"/>
        </w:rPr>
      </w:pPr>
      <w:r>
        <w:rPr>
          <w:color w:val="000000" w:themeColor="text1"/>
        </w:rPr>
      </w:r>
    </w:p>
    <w:p>
      <w:pPr>
        <w:pStyle w:val="Normal"/>
        <w:jc w:val="center"/>
        <w:rPr>
          <w:color w:val="000000" w:themeColor="text1"/>
        </w:rPr>
      </w:pPr>
      <w:r>
        <w:rPr>
          <w:color w:val="000000" w:themeColor="text1"/>
        </w:rPr>
      </w:r>
    </w:p>
    <w:p>
      <w:pPr>
        <w:pStyle w:val="Normal"/>
        <w:jc w:val="center"/>
        <w:rPr>
          <w:color w:val="000000" w:themeColor="text1"/>
        </w:rPr>
      </w:pPr>
      <w:r>
        <w:rPr>
          <w:color w:val="000000" w:themeColor="text1"/>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94"/>
          <w:headerReference w:type="first" r:id="rId95"/>
          <w:footerReference w:type="default" r:id="rId96"/>
          <w:footerReference w:type="first" r:id="rId97"/>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w:t>
      </w:r>
      <w:r>
        <w:rPr>
          <w:rFonts w:eastAsia="ＭＳ ゴシック" w:ascii="ＭＳ ゴシック" w:hAnsi="ＭＳ ゴシック"/>
          <w:color w:val="000000" w:themeColor="text1"/>
        </w:rPr>
        <w:t>10</w:t>
      </w:r>
      <w:r>
        <w:rPr>
          <w:rFonts w:ascii="ＭＳ ゴシック" w:hAnsi="ＭＳ ゴシック" w:eastAsia="ＭＳ ゴシック"/>
          <w:color w:val="000000" w:themeColor="text1"/>
        </w:rPr>
        <w:t>－２）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災害時の対策</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270" w:hanging="27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落札者決定基準に記載した審査項目の「</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災害時の対策」について、提案事項を簡潔にまとめ、記載すること。（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災害発生時の安定的なエネルギー供給等が可能な提案</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避難所開設時の即応性や操作の容易性等、避難所として適正に使用できる工夫</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その他災害時の空調設備の活用や避難所としての機能強化、復旧の容易性等</w:t>
            </w:r>
          </w:p>
          <w:p>
            <w:pPr>
              <w:pStyle w:val="Normal"/>
              <w:widowControl w:val="false"/>
              <w:ind w:left="720" w:hanging="0"/>
              <w:rPr>
                <w:color w:val="000000" w:themeColor="text1"/>
                <w:sz w:val="18"/>
                <w:szCs w:val="18"/>
              </w:rPr>
            </w:pPr>
            <w:r>
              <w:rPr>
                <w:color w:val="000000" w:themeColor="text1"/>
                <w:sz w:val="18"/>
                <w:szCs w:val="18"/>
              </w:rPr>
            </w:r>
          </w:p>
        </w:tc>
      </w:tr>
    </w:tbl>
    <w:p>
      <w:pPr>
        <w:sectPr>
          <w:headerReference w:type="default" r:id="rId98"/>
          <w:headerReference w:type="first" r:id="rId99"/>
          <w:footerReference w:type="default" r:id="rId100"/>
          <w:footerReference w:type="first" r:id="rId101"/>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w:t>
      </w:r>
      <w:r>
        <w:rPr>
          <w:rFonts w:ascii="ＭＳ ゴシック" w:hAnsi="ＭＳ ゴシック" w:eastAsia="ＭＳ ゴシック"/>
          <w:color w:val="000000" w:themeColor="text1"/>
          <w:lang w:eastAsia="zh-TW"/>
        </w:rPr>
        <w:t>様式</w:t>
      </w:r>
      <w:r>
        <w:rPr>
          <w:rFonts w:eastAsia="ＭＳ ゴシック" w:ascii="ＭＳ ゴシック" w:hAnsi="ＭＳ ゴシック"/>
          <w:color w:val="000000" w:themeColor="text1"/>
          <w:lang w:eastAsia="zh-TW"/>
        </w:rPr>
        <w:t>11</w:t>
      </w:r>
      <w:r>
        <w:rPr>
          <w:rFonts w:ascii="ＭＳ ゴシック" w:hAnsi="ＭＳ ゴシック" w:eastAsia="ＭＳ ゴシック"/>
          <w:color w:val="000000" w:themeColor="text1"/>
          <w:lang w:eastAsia="zh-TW"/>
        </w:rPr>
        <w:t>－</w:t>
      </w:r>
      <w:r>
        <w:rPr>
          <w:rFonts w:ascii="ＭＳ ゴシック" w:hAnsi="ＭＳ ゴシック" w:eastAsia="ＭＳ ゴシック"/>
          <w:lang w:eastAsia="zh-TW"/>
        </w:rPr>
        <w:t>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空調設備計画書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sectPr>
          <w:headerReference w:type="default" r:id="rId102"/>
          <w:headerReference w:type="first" r:id="rId103"/>
          <w:footerReference w:type="default" r:id="rId104"/>
          <w:footerReference w:type="first" r:id="rId105"/>
          <w:type w:val="nextPage"/>
          <w:pgSz w:orient="landscape" w:w="23811"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rPr>
        <w:t>（</w:t>
      </w:r>
      <w:r>
        <w:rPr>
          <w:rFonts w:ascii="ＭＳ ゴシック" w:hAnsi="ＭＳ ゴシック" w:eastAsia="ＭＳ ゴシック"/>
          <w:color w:val="000000" w:themeColor="text1"/>
        </w:rPr>
        <w:t>様式</w:t>
      </w:r>
      <w:r>
        <w:rPr>
          <w:rFonts w:eastAsia="ＭＳ ゴシック" w:ascii="ＭＳ ゴシック" w:hAnsi="ＭＳ ゴシック"/>
          <w:color w:val="000000" w:themeColor="text1"/>
        </w:rPr>
        <w:t>11</w:t>
      </w:r>
      <w:r>
        <w:rPr>
          <w:rFonts w:ascii="ＭＳ ゴシック" w:hAnsi="ＭＳ ゴシック" w:eastAsia="ＭＳ ゴシック"/>
          <w:color w:val="000000" w:themeColor="text1"/>
        </w:rPr>
        <w:t>－２）ガス方式</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asciiTheme="majorEastAsia" w:eastAsiaTheme="majorEastAsia" w:hAnsiTheme="majorEastAsia"/>
                <w:color w:val="000000" w:themeColor="text1"/>
                <w:szCs w:val="21"/>
              </w:rPr>
            </w:pPr>
            <w:r>
              <w:rPr>
                <w:rFonts w:ascii="ＭＳ ゴシック" w:hAnsi="ＭＳ ゴシック" w:eastAsia="ＭＳ ゴシック" w:asciiTheme="majorEastAsia" w:eastAsiaTheme="majorEastAsia" w:hAnsiTheme="majorEastAsia"/>
                <w:color w:val="000000" w:themeColor="text1"/>
                <w:szCs w:val="21"/>
              </w:rPr>
              <w:t>空調設備導入による各対象校で使用する熱源方式及び消費量算出に係る考え方</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空調設備の熱源方式において、ガス方式を採用した場合、空調設備導入による各対象校で使用するガスの種類、そのガス設備の整備と消費量算出に係る考え方について、下記の項目に沿って提案内容を簡潔にまとめ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 枚数は適宜）</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）空調設備導入に伴う各対象校におけるガス設備整備の考え方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各対象校における使用するガスの種類と設備の考え方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各対象校における定格ガス消費量の考え方  等</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）ガス料金算出に係る最大ガス量算定の考え方と根拠</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対象校における最大ガス量算定に係る考え方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最大ガス量算定の計算方法及びその根拠  等</w:t>
            </w:r>
          </w:p>
          <w:p>
            <w:pPr>
              <w:pStyle w:val="Normal"/>
              <w:widowControl w:val="false"/>
              <w:rPr>
                <w:color w:val="000000" w:themeColor="text1"/>
                <w:sz w:val="18"/>
                <w:szCs w:val="18"/>
              </w:rPr>
            </w:pPr>
            <w:r>
              <w:rPr>
                <w:color w:val="000000" w:themeColor="text1"/>
                <w:sz w:val="18"/>
                <w:szCs w:val="18"/>
              </w:rPr>
            </w:r>
          </w:p>
        </w:tc>
      </w:tr>
    </w:tbl>
    <w:p>
      <w:pPr>
        <w:sectPr>
          <w:headerReference w:type="default" r:id="rId106"/>
          <w:headerReference w:type="first" r:id="rId107"/>
          <w:footerReference w:type="default" r:id="rId108"/>
          <w:footerReference w:type="first" r:id="rId10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rPr>
        <w:t>（様式</w:t>
      </w:r>
      <w:r>
        <w:rPr>
          <w:rFonts w:eastAsia="ＭＳ ゴシック" w:ascii="ＭＳ ゴシック" w:hAnsi="ＭＳ ゴシック"/>
          <w:color w:val="000000" w:themeColor="text1"/>
        </w:rPr>
        <w:t>11</w:t>
      </w:r>
      <w:r>
        <w:rPr>
          <w:rFonts w:ascii="ＭＳ ゴシック" w:hAnsi="ＭＳ ゴシック" w:eastAsia="ＭＳ ゴシック"/>
          <w:color w:val="000000" w:themeColor="text1"/>
        </w:rPr>
        <w:t>－２）電気方式</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asciiTheme="majorEastAsia" w:eastAsiaTheme="majorEastAsia" w:hAnsiTheme="majorEastAsia"/>
                <w:color w:val="000000" w:themeColor="text1"/>
                <w:szCs w:val="21"/>
              </w:rPr>
            </w:pPr>
            <w:r>
              <w:rPr>
                <w:rFonts w:ascii="ＭＳ ゴシック" w:hAnsi="ＭＳ ゴシック" w:eastAsia="ＭＳ ゴシック" w:asciiTheme="majorEastAsia" w:eastAsiaTheme="majorEastAsia" w:hAnsiTheme="majorEastAsia"/>
                <w:color w:val="000000" w:themeColor="text1"/>
                <w:szCs w:val="21"/>
              </w:rPr>
              <w:t>空調設備導入による各対象校で使用する熱源方式及び消費量算出に係る考え方</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１　空調設備の熱源方式において、電気方式を採用した場合、空調設備導入による各対象校で使用する電気設備の整備と消費電力算出に係る考え方について、下記の項目に沿って提案内容を簡潔にまとめること。（</w:t>
            </w:r>
            <w:r>
              <w:rPr>
                <w:rFonts w:ascii="ＭＳ 明朝" w:hAnsi="ＭＳ 明朝"/>
                <w:color w:val="000000" w:themeColor="text1"/>
                <w:sz w:val="18"/>
                <w:szCs w:val="18"/>
              </w:rPr>
              <w:t>A4</w:t>
            </w:r>
            <w:r>
              <w:rPr>
                <w:rFonts w:ascii="ＭＳ 明朝" w:hAnsi="ＭＳ 明朝"/>
                <w:color w:val="000000" w:themeColor="text1"/>
                <w:sz w:val="18"/>
                <w:szCs w:val="18"/>
              </w:rPr>
              <w:t>版 枚数は適宜）</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２　本様式の記載に際しては、少なくとも以下の内容を明らかにすること。</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1</w:t>
            </w:r>
            <w:r>
              <w:rPr>
                <w:rFonts w:ascii="ＭＳ 明朝" w:hAnsi="ＭＳ 明朝"/>
                <w:color w:val="000000" w:themeColor="text1"/>
                <w:sz w:val="18"/>
                <w:szCs w:val="18"/>
              </w:rPr>
              <w:t>）空調設備導入に伴う各対象校における電気設備整備の考え方</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各対象校における使用する電気設備の考え方（改修の必要性、追加容量の設定及びその根拠等）</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各対象校における契約電力の考え方  等</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2</w:t>
            </w:r>
            <w:r>
              <w:rPr>
                <w:rFonts w:ascii="ＭＳ 明朝" w:hAnsi="ＭＳ 明朝"/>
                <w:color w:val="000000" w:themeColor="text1"/>
                <w:sz w:val="18"/>
                <w:szCs w:val="18"/>
              </w:rPr>
              <w:t>）電気料金算出に係る最大電力算定の考え方と根拠</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対象校における最大電力算定に係る考え方</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最大電力算定の計算方法及びその根拠  等</w:t>
            </w:r>
          </w:p>
          <w:p>
            <w:pPr>
              <w:pStyle w:val="Normal"/>
              <w:widowControl w:val="false"/>
              <w:rPr>
                <w:color w:val="000000" w:themeColor="text1"/>
                <w:sz w:val="18"/>
                <w:szCs w:val="18"/>
              </w:rPr>
            </w:pPr>
            <w:r>
              <w:rPr>
                <w:color w:val="000000" w:themeColor="text1"/>
                <w:sz w:val="18"/>
                <w:szCs w:val="18"/>
              </w:rPr>
            </w:r>
          </w:p>
        </w:tc>
      </w:tr>
    </w:tbl>
    <w:p>
      <w:pPr>
        <w:sectPr>
          <w:headerReference w:type="default" r:id="rId110"/>
          <w:headerReference w:type="first" r:id="rId111"/>
          <w:footerReference w:type="default" r:id="rId112"/>
          <w:footerReference w:type="first" r:id="rId113"/>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w:t>
      </w:r>
      <w:r>
        <w:rPr>
          <w:rFonts w:ascii="ＭＳ ゴシック" w:hAnsi="ＭＳ ゴシック" w:eastAsia="ＭＳ ゴシック"/>
          <w:color w:val="000000" w:themeColor="text1"/>
          <w:lang w:eastAsia="zh-TW"/>
        </w:rPr>
        <w:t>式</w:t>
      </w:r>
      <w:r>
        <w:rPr>
          <w:rFonts w:eastAsia="ＭＳ ゴシック" w:ascii="ＭＳ ゴシック" w:hAnsi="ＭＳ ゴシック"/>
          <w:color w:val="000000" w:themeColor="text1"/>
          <w:lang w:eastAsia="zh-TW"/>
        </w:rPr>
        <w:t>12</w:t>
      </w:r>
      <w:r>
        <w:rPr>
          <w:rFonts w:ascii="ＭＳ ゴシック" w:hAnsi="ＭＳ ゴシック" w:eastAsia="ＭＳ ゴシック"/>
          <w:color w:val="000000" w:themeColor="text1"/>
          <w:lang w:eastAsia="zh-TW"/>
        </w:rPr>
        <w:t>－</w:t>
      </w:r>
      <w:r>
        <w:rPr>
          <w:rFonts w:ascii="ＭＳ ゴシック" w:hAnsi="ＭＳ ゴシック" w:eastAsia="ＭＳ ゴシック"/>
          <w:lang w:eastAsia="zh-TW"/>
        </w:rPr>
        <w:t>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lang w:eastAsia="zh-TW"/>
        </w:rPr>
      </w:pPr>
      <w:r>
        <w:rPr>
          <w:sz w:val="40"/>
          <w:szCs w:val="40"/>
          <w:lang w:eastAsia="zh-TW"/>
        </w:rPr>
        <w:t>詳細提案校計画書　　●●分</w:t>
      </w:r>
    </w:p>
    <w:p>
      <w:pPr>
        <w:pStyle w:val="Normal"/>
        <w:jc w:val="center"/>
        <w:rPr>
          <w:lang w:eastAsia="zh-TW"/>
        </w:rPr>
      </w:pPr>
      <w:r>
        <w:rPr>
          <w:lang w:eastAsia="zh-TW"/>
        </w:rPr>
      </w:r>
    </w:p>
    <w:p>
      <w:pPr>
        <w:pStyle w:val="Normal"/>
        <w:jc w:val="center"/>
        <w:rPr>
          <w:color w:val="000000" w:themeColor="text1"/>
          <w:sz w:val="28"/>
          <w:szCs w:val="28"/>
          <w:lang w:eastAsia="zh-TW"/>
        </w:rPr>
      </w:pPr>
      <w:r>
        <w:rPr>
          <w:color w:val="000000" w:themeColor="text1"/>
          <w:sz w:val="28"/>
          <w:szCs w:val="28"/>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rPr>
      </w:pPr>
      <w:r>
        <w:rPr>
          <w:color w:val="000000" w:themeColor="text1"/>
        </w:rPr>
        <w:t>※</w:t>
      </w:r>
      <w:r>
        <w:rPr>
          <w:color w:val="000000" w:themeColor="text1"/>
        </w:rPr>
        <w:t>「●●」には、第二小学校、豊田小学校、鎌田中学校、飯南中学校を挿入し、</w:t>
      </w:r>
      <w:r>
        <w:rPr>
          <w:rFonts w:eastAsia="ＭＳ 明朝" w:ascii="ＭＳ 明朝" w:hAnsi="ＭＳ 明朝" w:asciiTheme="minorEastAsia" w:eastAsiaTheme="minorEastAsia" w:hAnsiTheme="minorEastAsia"/>
          <w:color w:val="000000" w:themeColor="text1"/>
        </w:rPr>
        <w:t>4</w:t>
      </w:r>
      <w:r>
        <w:rPr>
          <w:rFonts w:ascii="ＭＳ 明朝" w:hAnsi="ＭＳ 明朝" w:asciiTheme="minorEastAsia" w:hAnsiTheme="minorEastAsia"/>
          <w:color w:val="000000" w:themeColor="text1"/>
        </w:rPr>
        <w:t>校</w:t>
      </w:r>
      <w:r>
        <w:rPr>
          <w:color w:val="000000" w:themeColor="text1"/>
        </w:rPr>
        <w:t>分の詳細提案校計画書を作成すること。</w:t>
      </w:r>
    </w:p>
    <w:p>
      <w:pPr>
        <w:pStyle w:val="Normal"/>
        <w:jc w:val="center"/>
        <w:rPr>
          <w:color w:val="000000" w:themeColor="text1"/>
        </w:rPr>
      </w:pPr>
      <w:r>
        <w:rPr>
          <w:color w:val="000000" w:themeColor="text1"/>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sectPr>
      <w:headerReference w:type="even" r:id="rId114"/>
      <w:headerReference w:type="default" r:id="rId115"/>
      <w:headerReference w:type="first" r:id="rId116"/>
      <w:footerReference w:type="default" r:id="rId117"/>
      <w:footerReference w:type="first" r:id="rId118"/>
      <w:type w:val="nextPage"/>
      <w:pgSz w:orient="landscape" w:w="23811" w:h="16838"/>
      <w:pgMar w:left="1418" w:right="1418" w:gutter="0" w:header="851" w:top="1418" w:footer="851" w:bottom="1418"/>
      <w:pgNumType w:fmt="decimal"/>
      <w:formProt w:val="false"/>
      <w:textDirection w:val="lrTb"/>
      <w:docGrid w:type="lines" w:linePitch="32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 w:name="Times New Roman">
    <w:charset w:val="80"/>
    <w:family w:val="roman"/>
    <w:pitch w:val="variable"/>
  </w:font>
  <w:font w:name="ＭＳ Ｐ明朝">
    <w:charset w:val="80"/>
    <w:family w:val="roman"/>
    <w:pitch w:val="variable"/>
  </w:font>
  <w:font w:name="ＭＳ ゴシック">
    <w:charset w:val="80"/>
    <w:family w:val="roman"/>
    <w:pitch w:val="variable"/>
  </w:font>
  <w:font w:name="Bookman Old Style">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7310" cy="153670"/>
              <wp:effectExtent l="0" t="0" r="0" b="0"/>
              <wp:wrapSquare wrapText="bothSides"/>
              <wp:docPr id="5" name="枠5"/>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905" cy="153670"/>
              <wp:effectExtent l="0" t="0" r="0" b="0"/>
              <wp:wrapSquare wrapText="bothSides"/>
              <wp:docPr id="6" name="枠6"/>
              <a:graphic xmlns:a="http://schemas.openxmlformats.org/drawingml/2006/main">
                <a:graphicData uri="http://schemas.microsoft.com/office/word/2010/wordprocessingShape">
                  <wps:wsp>
                    <wps:cNvSpPr txBox="1"/>
                    <wps:spPr>
                      <a:xfrm>
                        <a:off x="0" y="0"/>
                        <a:ext cx="12890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15pt;height:12.1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33985" cy="153670"/>
              <wp:effectExtent l="0" t="0" r="0" b="0"/>
              <wp:wrapSquare wrapText="bothSides"/>
              <wp:docPr id="7" name="枠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33985" cy="153670"/>
              <wp:effectExtent l="0" t="0" r="0" b="0"/>
              <wp:wrapSquare wrapText="bothSides"/>
              <wp:docPr id="8" name="枠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33985" cy="153670"/>
              <wp:effectExtent l="0" t="0" r="0" b="0"/>
              <wp:wrapSquare wrapText="bothSides"/>
              <wp:docPr id="9" name="枠1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33985" cy="153670"/>
              <wp:effectExtent l="0" t="0" r="0" b="0"/>
              <wp:wrapSquare wrapText="bothSides"/>
              <wp:docPr id="10" name="枠1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Normal"/>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33985" cy="153670"/>
              <wp:effectExtent l="0" t="0" r="0" b="0"/>
              <wp:wrapSquare wrapText="bothSides"/>
              <wp:docPr id="11" name="枠1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Normal"/>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33985" cy="153670"/>
              <wp:effectExtent l="0" t="0" r="0" b="0"/>
              <wp:wrapSquare wrapText="bothSides"/>
              <wp:docPr id="12" name="枠1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33985" cy="153670"/>
              <wp:effectExtent l="0" t="0" r="0" b="0"/>
              <wp:wrapSquare wrapText="bothSides"/>
              <wp:docPr id="13" name="枠1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33985" cy="153670"/>
              <wp:effectExtent l="0" t="0" r="0" b="0"/>
              <wp:wrapSquare wrapText="bothSides"/>
              <wp:docPr id="14" name="枠1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p>
    <w:pPr>
      <w:pStyle w:val="Normal"/>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33985" cy="153670"/>
              <wp:effectExtent l="0" t="0" r="0" b="0"/>
              <wp:wrapSquare wrapText="bothSides"/>
              <wp:docPr id="15" name="枠1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Normal"/>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33985" cy="153670"/>
              <wp:effectExtent l="0" t="0" r="0" b="0"/>
              <wp:wrapSquare wrapText="bothSides"/>
              <wp:docPr id="16" name="枠1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Normal"/>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33985" cy="153670"/>
              <wp:effectExtent l="0" t="0" r="0" b="0"/>
              <wp:wrapSquare wrapText="bothSides"/>
              <wp:docPr id="17" name="枠1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p>
    <w:pPr>
      <w:pStyle w:val="Normal"/>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33985" cy="153670"/>
              <wp:effectExtent l="0" t="0" r="0" b="0"/>
              <wp:wrapSquare wrapText="bothSides"/>
              <wp:docPr id="18" name="枠1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p>
    <w:pPr>
      <w:pStyle w:val="Normal"/>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33985" cy="153670"/>
              <wp:effectExtent l="0" t="0" r="0" b="0"/>
              <wp:wrapSquare wrapText="bothSides"/>
              <wp:docPr id="19" name="枠2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p>
    <w:pPr>
      <w:pStyle w:val="Normal"/>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7310" cy="153670"/>
              <wp:effectExtent l="0" t="0" r="0" b="0"/>
              <wp:wrapSquare wrapText="bothSides"/>
              <wp:docPr id="2" name="枠2"/>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Normal"/>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33985" cy="153670"/>
              <wp:effectExtent l="0" t="0" r="0" b="0"/>
              <wp:wrapSquare wrapText="bothSides"/>
              <wp:docPr id="20" name="枠2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p>
    <w:pPr>
      <w:pStyle w:val="Normal"/>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33985" cy="153670"/>
              <wp:effectExtent l="0" t="0" r="0" b="0"/>
              <wp:wrapSquare wrapText="bothSides"/>
              <wp:docPr id="21" name="枠2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p>
    <w:pPr>
      <w:pStyle w:val="Normal"/>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33985" cy="153670"/>
              <wp:effectExtent l="0" t="0" r="0" b="0"/>
              <wp:wrapSquare wrapText="bothSides"/>
              <wp:docPr id="22" name="枠2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Normal"/>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33985" cy="153670"/>
              <wp:effectExtent l="0" t="0" r="0" b="0"/>
              <wp:wrapSquare wrapText="bothSides"/>
              <wp:docPr id="23" name="枠2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p>
    <w:pPr>
      <w:pStyle w:val="Normal"/>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33985" cy="153670"/>
              <wp:effectExtent l="0" t="0" r="0" b="0"/>
              <wp:wrapSquare wrapText="bothSides"/>
              <wp:docPr id="24" name="枠2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p>
    <w:pPr>
      <w:pStyle w:val="Normal"/>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33985" cy="153670"/>
              <wp:effectExtent l="0" t="0" r="0" b="0"/>
              <wp:wrapSquare wrapText="bothSides"/>
              <wp:docPr id="25" name="枠2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p>
    <w:pPr>
      <w:pStyle w:val="Normal"/>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33985" cy="153670"/>
              <wp:effectExtent l="0" t="0" r="0" b="0"/>
              <wp:wrapSquare wrapText="bothSides"/>
              <wp:docPr id="26" name="枠2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v:textbox>
              <w10:wrap type="square"/>
            </v:rect>
          </w:pict>
        </mc:Fallback>
      </mc:AlternateContent>
    </w:r>
  </w:p>
  <w:p>
    <w:pPr>
      <w:pStyle w:val="Normal"/>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33985" cy="153670"/>
              <wp:effectExtent l="0" t="0" r="0" b="0"/>
              <wp:wrapSquare wrapText="bothSides"/>
              <wp:docPr id="27" name="枠2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p>
    <w:pPr>
      <w:pStyle w:val="Normal"/>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33985" cy="153670"/>
              <wp:effectExtent l="0" t="0" r="0" b="0"/>
              <wp:wrapSquare wrapText="bothSides"/>
              <wp:docPr id="29" name="枠3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p>
    <w:pPr>
      <w:pStyle w:val="Normal"/>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33985" cy="153670"/>
              <wp:effectExtent l="0" t="0" r="0" b="0"/>
              <wp:wrapSquare wrapText="bothSides"/>
              <wp:docPr id="30" name="枠3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344.8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p>
    <w:pPr>
      <w:pStyle w:val="Normal"/>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7310" cy="153670"/>
              <wp:effectExtent l="0" t="0" r="0" b="0"/>
              <wp:wrapSquare wrapText="bothSides"/>
              <wp:docPr id="3" name="枠3"/>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33985" cy="153670"/>
              <wp:effectExtent l="0" t="0" r="0" b="0"/>
              <wp:wrapSquare wrapText="bothSides"/>
              <wp:docPr id="31" name="枠3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p>
  <w:p>
    <w:pPr>
      <w:pStyle w:val="Normal"/>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33985" cy="153670"/>
              <wp:effectExtent l="0" t="0" r="0" b="0"/>
              <wp:wrapSquare wrapText="bothSides"/>
              <wp:docPr id="32" name="枠3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p>
    <w:pPr>
      <w:pStyle w:val="Normal"/>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133985" cy="153670"/>
              <wp:effectExtent l="0" t="0" r="0" b="0"/>
              <wp:wrapSquare wrapText="bothSides"/>
              <wp:docPr id="33" name="枠3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p>
    <w:pPr>
      <w:pStyle w:val="Normal"/>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33985" cy="153670"/>
              <wp:effectExtent l="0" t="0" r="0" b="0"/>
              <wp:wrapSquare wrapText="bothSides"/>
              <wp:docPr id="34" name="枠3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v:textbox>
              <w10:wrap type="square"/>
            </v:rect>
          </w:pict>
        </mc:Fallback>
      </mc:AlternateContent>
    </w:r>
  </w:p>
  <w:p>
    <w:pPr>
      <w:pStyle w:val="Normal"/>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33985" cy="153670"/>
              <wp:effectExtent l="0" t="0" r="0" b="0"/>
              <wp:wrapSquare wrapText="bothSides"/>
              <wp:docPr id="35" name="枠3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p>
    <w:pPr>
      <w:pStyle w:val="Normal"/>
      <w:rPr/>
    </w:pPr>
    <w:r>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33985" cy="153670"/>
              <wp:effectExtent l="0" t="0" r="0" b="0"/>
              <wp:wrapSquare wrapText="bothSides"/>
              <wp:docPr id="36" name="枠3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square"/>
            </v:rect>
          </w:pict>
        </mc:Fallback>
      </mc:AlternateContent>
    </w:r>
  </w:p>
  <w:p>
    <w:pPr>
      <w:pStyle w:val="Normal"/>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33985" cy="153670"/>
              <wp:effectExtent l="0" t="0" r="0" b="0"/>
              <wp:wrapSquare wrapText="bothSides"/>
              <wp:docPr id="37" name="枠3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v:textbox>
              <w10:wrap type="square"/>
            </v:rect>
          </w:pict>
        </mc:Fallback>
      </mc:AlternateContent>
    </w:r>
  </w:p>
  <w:p>
    <w:pPr>
      <w:pStyle w:val="Normal"/>
      <w:rPr/>
    </w:pPr>
    <w:r>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3">
              <wp:simplePos x="0" y="0"/>
              <wp:positionH relativeFrom="margin">
                <wp:align>center</wp:align>
              </wp:positionH>
              <wp:positionV relativeFrom="paragraph">
                <wp:posOffset>635</wp:posOffset>
              </wp:positionV>
              <wp:extent cx="133985" cy="153670"/>
              <wp:effectExtent l="0" t="0" r="0" b="0"/>
              <wp:wrapSquare wrapText="bothSides"/>
              <wp:docPr id="38" name="枠3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v:textbox>
              <w10:wrap type="square"/>
            </v:rect>
          </w:pict>
        </mc:Fallback>
      </mc:AlternateContent>
    </w:r>
  </w:p>
  <w:p>
    <w:pPr>
      <w:pStyle w:val="Normal"/>
      <w:rPr/>
    </w:pPr>
    <w:r>
      <w:rPr/>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33985" cy="153670"/>
              <wp:effectExtent l="0" t="0" r="0" b="0"/>
              <wp:wrapSquare wrapText="bothSides"/>
              <wp:docPr id="39" name="枠4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p>
    <w:pPr>
      <w:pStyle w:val="Normal"/>
      <w:rPr/>
    </w:pPr>
    <w:r>
      <w:rPr/>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33985" cy="153670"/>
              <wp:effectExtent l="0" t="0" r="0" b="0"/>
              <wp:wrapSquare wrapText="bothSides"/>
              <wp:docPr id="40" name="枠4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v:textbox>
              <w10:wrap type="square"/>
            </v:rect>
          </w:pict>
        </mc:Fallback>
      </mc:AlternateContent>
    </w:r>
  </w:p>
  <w:p>
    <w:pPr>
      <w:pStyle w:val="Normal"/>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7310" cy="153670"/>
              <wp:effectExtent l="0" t="0" r="0" b="0"/>
              <wp:wrapSquare wrapText="bothSides"/>
              <wp:docPr id="4" name="枠4"/>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Normal"/>
      <w:rPr/>
    </w:pPr>
    <w:r>
      <w:rPr/>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133985" cy="153670"/>
              <wp:effectExtent l="0" t="0" r="0" b="0"/>
              <wp:wrapSquare wrapText="bothSides"/>
              <wp:docPr id="41" name="枠4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p>
    <w:pPr>
      <w:pStyle w:val="Normal"/>
      <w:rPr/>
    </w:pPr>
    <w:r>
      <w:rPr/>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133985" cy="153670"/>
              <wp:effectExtent l="0" t="0" r="0" b="0"/>
              <wp:wrapSquare wrapText="bothSides"/>
              <wp:docPr id="42" name="枠4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txbxContent>
              </v:textbox>
              <w10:wrap type="square"/>
            </v:rect>
          </w:pict>
        </mc:Fallback>
      </mc:AlternateContent>
    </w:r>
  </w:p>
  <w:p>
    <w:pPr>
      <w:pStyle w:val="Normal"/>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0">
              <wp:simplePos x="0" y="0"/>
              <wp:positionH relativeFrom="margin">
                <wp:align>center</wp:align>
              </wp:positionH>
              <wp:positionV relativeFrom="paragraph">
                <wp:posOffset>635</wp:posOffset>
              </wp:positionV>
              <wp:extent cx="133985" cy="153670"/>
              <wp:effectExtent l="0" t="0" r="0" b="0"/>
              <wp:wrapSquare wrapText="bothSides"/>
              <wp:docPr id="43" name="枠4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v:textbox>
              <w10:wrap type="square"/>
            </v:rect>
          </w:pict>
        </mc:Fallback>
      </mc:AlternateContent>
    </w:r>
  </w:p>
  <w:p>
    <w:pPr>
      <w:pStyle w:val="Normal"/>
      <w:rPr/>
    </w:pPr>
    <w:r>
      <w:rPr/>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1">
              <wp:simplePos x="0" y="0"/>
              <wp:positionH relativeFrom="margin">
                <wp:align>center</wp:align>
              </wp:positionH>
              <wp:positionV relativeFrom="paragraph">
                <wp:posOffset>635</wp:posOffset>
              </wp:positionV>
              <wp:extent cx="133985" cy="153670"/>
              <wp:effectExtent l="0" t="0" r="0" b="0"/>
              <wp:wrapSquare wrapText="bothSides"/>
              <wp:docPr id="44" name="枠4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v:textbox>
              <w10:wrap type="square"/>
            </v:rect>
          </w:pict>
        </mc:Fallback>
      </mc:AlternateContent>
    </w:r>
  </w:p>
  <w:p>
    <w:pPr>
      <w:pStyle w:val="Normal"/>
      <w:rPr/>
    </w:pPr>
    <w:r>
      <w:rPr/>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133985" cy="153670"/>
              <wp:effectExtent l="0" t="0" r="0" b="0"/>
              <wp:wrapSquare wrapText="bothSides"/>
              <wp:docPr id="45" name="枠4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txbxContent>
              </v:textbox>
              <w10:wrap type="square"/>
            </v:rect>
          </w:pict>
        </mc:Fallback>
      </mc:AlternateContent>
    </w:r>
  </w:p>
  <w:p>
    <w:pPr>
      <w:pStyle w:val="Normal"/>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648" w:type="dxa"/>
      <w:jc w:val="left"/>
      <w:tblInd w:w="15871" w:type="dxa"/>
      <w:tblLayout w:type="fixed"/>
      <w:tblCellMar>
        <w:top w:w="0" w:type="dxa"/>
        <w:left w:w="108" w:type="dxa"/>
        <w:bottom w:w="0" w:type="dxa"/>
        <w:right w:w="108" w:type="dxa"/>
      </w:tblCellMar>
      <w:tblLook w:firstRow="1" w:noVBand="1" w:lastRow="0" w:firstColumn="1" w:lastColumn="0" w:noHBand="0" w:val="04a0"/>
    </w:tblPr>
    <w:tblGrid>
      <w:gridCol w:w="425"/>
      <w:gridCol w:w="222"/>
    </w:tblGrid>
    <w:tr>
      <w:trPr/>
      <w:tc>
        <w:tcPr>
          <w:tcW w:w="425"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222"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left"/>
      <w:pPr>
        <w:tabs>
          <w:tab w:val="num" w:pos="986"/>
        </w:tabs>
        <w:ind w:left="740" w:hanging="286"/>
      </w:pPr>
      <w:rPr/>
    </w:lvl>
    <w:lvl w:ilvl="1">
      <w:start w:val="1"/>
      <w:numFmt w:val="aiueoFullWidth"/>
      <w:lvlText w:val="(%2)"/>
      <w:lvlJc w:val="left"/>
      <w:pPr>
        <w:tabs>
          <w:tab w:val="num" w:pos="840"/>
        </w:tabs>
        <w:ind w:left="840" w:hanging="420"/>
      </w:pPr>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2">
    <w:lvl w:ilvl="0">
      <w:start w:val="1"/>
      <w:numFmt w:val="bullet"/>
      <w:lvlText w:val="○"/>
      <w:lvlJc w:val="left"/>
      <w:pPr>
        <w:tabs>
          <w:tab w:val="num" w:pos="420"/>
        </w:tabs>
        <w:ind w:left="420" w:hanging="420"/>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ＭＳ 明朝" w:hAnsi="ＭＳ 明朝" w:cs="ＭＳ 明朝" w:hint="default"/>
        <w:sz w:val="18"/>
        <w:szCs w:val="18"/>
        <w:lang w:val="en-US"/>
      </w:rPr>
    </w:lvl>
    <w:lvl w:ilvl="1">
      <w:start w:val="1"/>
      <w:numFmt w:val="bullet"/>
      <w:lvlText w:val=""/>
      <w:lvlJc w:val="left"/>
      <w:pPr>
        <w:tabs>
          <w:tab w:val="num" w:pos="1200"/>
        </w:tabs>
        <w:ind w:left="1200" w:hanging="420"/>
      </w:pPr>
      <w:rPr>
        <w:rFonts w:ascii="Wingdings" w:hAnsi="Wingdings" w:cs="Wingdings" w:hint="default"/>
      </w:rPr>
    </w:lvl>
    <w:lvl w:ilvl="2">
      <w:start w:val="1"/>
      <w:numFmt w:val="bullet"/>
      <w:lvlText w:val=""/>
      <w:lvlJc w:val="left"/>
      <w:pPr>
        <w:tabs>
          <w:tab w:val="num" w:pos="1620"/>
        </w:tabs>
        <w:ind w:left="1620" w:hanging="420"/>
      </w:pPr>
      <w:rPr>
        <w:rFonts w:ascii="Wingdings" w:hAnsi="Wingdings" w:cs="Wingdings" w:hint="default"/>
      </w:rPr>
    </w:lvl>
    <w:lvl w:ilvl="3">
      <w:start w:val="1"/>
      <w:numFmt w:val="bullet"/>
      <w:lvlText w:val=""/>
      <w:lvlJc w:val="left"/>
      <w:pPr>
        <w:tabs>
          <w:tab w:val="num" w:pos="2040"/>
        </w:tabs>
        <w:ind w:left="2040" w:hanging="420"/>
      </w:pPr>
      <w:rPr>
        <w:rFonts w:ascii="Wingdings" w:hAnsi="Wingdings" w:cs="Wingdings" w:hint="default"/>
      </w:rPr>
    </w:lvl>
    <w:lvl w:ilvl="4">
      <w:start w:val="1"/>
      <w:numFmt w:val="bullet"/>
      <w:lvlText w:val=""/>
      <w:lvlJc w:val="left"/>
      <w:pPr>
        <w:tabs>
          <w:tab w:val="num" w:pos="2460"/>
        </w:tabs>
        <w:ind w:left="2460" w:hanging="420"/>
      </w:pPr>
      <w:rPr>
        <w:rFonts w:ascii="Wingdings" w:hAnsi="Wingdings" w:cs="Wingdings" w:hint="default"/>
      </w:rPr>
    </w:lvl>
    <w:lvl w:ilvl="5">
      <w:start w:val="1"/>
      <w:numFmt w:val="bullet"/>
      <w:lvlText w:val=""/>
      <w:lvlJc w:val="left"/>
      <w:pPr>
        <w:tabs>
          <w:tab w:val="num" w:pos="2880"/>
        </w:tabs>
        <w:ind w:left="2880" w:hanging="420"/>
      </w:pPr>
      <w:rPr>
        <w:rFonts w:ascii="Wingdings" w:hAnsi="Wingdings" w:cs="Wingdings" w:hint="default"/>
      </w:rPr>
    </w:lvl>
    <w:lvl w:ilvl="6">
      <w:start w:val="1"/>
      <w:numFmt w:val="bullet"/>
      <w:lvlText w:val=""/>
      <w:lvlJc w:val="left"/>
      <w:pPr>
        <w:tabs>
          <w:tab w:val="num" w:pos="3300"/>
        </w:tabs>
        <w:ind w:left="3300" w:hanging="420"/>
      </w:pPr>
      <w:rPr>
        <w:rFonts w:ascii="Wingdings" w:hAnsi="Wingdings" w:cs="Wingdings" w:hint="default"/>
      </w:rPr>
    </w:lvl>
    <w:lvl w:ilvl="7">
      <w:start w:val="1"/>
      <w:numFmt w:val="bullet"/>
      <w:lvlText w:val=""/>
      <w:lvlJc w:val="left"/>
      <w:pPr>
        <w:tabs>
          <w:tab w:val="num" w:pos="3720"/>
        </w:tabs>
        <w:ind w:left="3720" w:hanging="420"/>
      </w:pPr>
      <w:rPr>
        <w:rFonts w:ascii="Wingdings" w:hAnsi="Wingdings" w:cs="Wingdings" w:hint="default"/>
      </w:rPr>
    </w:lvl>
    <w:lvl w:ilvl="8">
      <w:start w:val="1"/>
      <w:numFmt w:val="bullet"/>
      <w:lvlText w:val=""/>
      <w:lvlJc w:val="left"/>
      <w:pPr>
        <w:tabs>
          <w:tab w:val="num" w:pos="4140"/>
        </w:tabs>
        <w:ind w:left="4140" w:hanging="420"/>
      </w:pPr>
      <w:rPr>
        <w:rFonts w:ascii="Wingdings" w:hAnsi="Wingdings" w:cs="Wingdings" w:hint="default"/>
      </w:rPr>
    </w:lvl>
  </w:abstractNum>
  <w:abstractNum w:abstractNumId="4">
    <w:lvl w:ilvl="0">
      <w:start w:val="1"/>
      <w:numFmt w:val="decimalFullWidth"/>
      <w:lvlText w:val="%1．"/>
      <w:lvlJc w:val="left"/>
      <w:pPr>
        <w:tabs>
          <w:tab w:val="num" w:pos="420"/>
        </w:tabs>
        <w:ind w:left="420" w:hanging="420"/>
      </w:pPr>
      <w:rPr/>
    </w:lvl>
    <w:lvl w:ilvl="1">
      <w:start w:val="0"/>
      <w:numFmt w:val="bullet"/>
      <w:lvlText w:val="※"/>
      <w:lvlJc w:val="left"/>
      <w:pPr>
        <w:tabs>
          <w:tab w:val="num" w:pos="780"/>
        </w:tabs>
        <w:ind w:left="780" w:hanging="360"/>
      </w:pPr>
      <w:rPr>
        <w:rFonts w:ascii="ＭＳ 明朝" w:hAnsi="ＭＳ 明朝" w:cs="ＭＳ 明朝" w:hint="default"/>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5">
    <w:lvl w:ilvl="0">
      <w:start w:val="2"/>
      <w:numFmt w:val="bullet"/>
      <w:lvlText w:val="・"/>
      <w:lvlJc w:val="left"/>
      <w:pPr>
        <w:tabs>
          <w:tab w:val="num" w:pos="630"/>
        </w:tabs>
        <w:ind w:left="630" w:hanging="420"/>
      </w:pPr>
      <w:rPr>
        <w:rFonts w:ascii="ＭＳ 明朝" w:hAnsi="ＭＳ 明朝" w:cs="ＭＳ 明朝" w:hint="default"/>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6">
    <w:lvl w:ilvl="0">
      <w:start w:val="2"/>
      <w:numFmt w:val="bullet"/>
      <w:lvlText w:val="・"/>
      <w:lvlJc w:val="left"/>
      <w:pPr>
        <w:tabs>
          <w:tab w:val="num" w:pos="630"/>
        </w:tabs>
        <w:ind w:left="630" w:hanging="420"/>
      </w:pPr>
      <w:rPr>
        <w:rFonts w:ascii="ＭＳ 明朝" w:hAnsi="ＭＳ 明朝" w:cs="ＭＳ 明朝" w:hint="default"/>
        <w:lang w:val="en-US"/>
      </w:rPr>
    </w:lvl>
    <w:lvl w:ilvl="1">
      <w:start w:val="2"/>
      <w:numFmt w:val="bullet"/>
      <w:lvlText w:val="○"/>
      <w:lvlJc w:val="left"/>
      <w:pPr>
        <w:tabs>
          <w:tab w:val="num" w:pos="990"/>
        </w:tabs>
        <w:ind w:left="990" w:hanging="360"/>
      </w:pPr>
      <w:rPr>
        <w:rFonts w:ascii="ＭＳ 明朝" w:hAnsi="ＭＳ 明朝" w:cs="ＭＳ 明朝"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7">
    <w:lvl w:ilvl="0">
      <w:start w:val="1"/>
      <w:numFmt w:val="bullet"/>
      <w:lvlText w:val=""/>
      <w:lvlJc w:val="left"/>
      <w:pPr>
        <w:tabs>
          <w:tab w:val="num" w:pos="0"/>
        </w:tabs>
        <w:ind w:left="840" w:hanging="420"/>
      </w:pPr>
      <w:rPr>
        <w:rFonts w:ascii="Wingdings" w:hAnsi="Wingdings" w:cs="Wingdings" w:hint="default"/>
        <w:color w:val="auto"/>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8">
    <w:lvl w:ilvl="0">
      <w:start w:val="1"/>
      <w:numFmt w:val="aiueoFullWidth"/>
      <w:lvlText w:val="(%1)"/>
      <w:lvlJc w:val="left"/>
      <w:pPr>
        <w:tabs>
          <w:tab w:val="num" w:pos="0"/>
        </w:tabs>
        <w:ind w:left="1980" w:hanging="420"/>
      </w:pPr>
      <w:rPr/>
    </w:lvl>
    <w:lvl w:ilvl="1">
      <w:start w:val="1"/>
      <w:numFmt w:val="aiueoFullWidth"/>
      <w:lvlText w:val="(%2)"/>
      <w:lvlJc w:val="left"/>
      <w:pPr>
        <w:tabs>
          <w:tab w:val="num" w:pos="0"/>
        </w:tabs>
        <w:ind w:left="2400" w:hanging="420"/>
      </w:pPr>
      <w:rPr/>
    </w:lvl>
    <w:lvl w:ilvl="2">
      <w:start w:val="1"/>
      <w:numFmt w:val="decimalEnclosedCircle"/>
      <w:lvlText w:val="%3"/>
      <w:lvlJc w:val="left"/>
      <w:pPr>
        <w:tabs>
          <w:tab w:val="num" w:pos="0"/>
        </w:tabs>
        <w:ind w:left="2820" w:hanging="420"/>
      </w:pPr>
      <w:rPr/>
    </w:lvl>
    <w:lvl w:ilvl="3">
      <w:start w:val="1"/>
      <w:numFmt w:val="decimal"/>
      <w:lvlText w:val="%4."/>
      <w:lvlJc w:val="left"/>
      <w:pPr>
        <w:tabs>
          <w:tab w:val="num" w:pos="0"/>
        </w:tabs>
        <w:ind w:left="3240" w:hanging="420"/>
      </w:pPr>
      <w:rPr/>
    </w:lvl>
    <w:lvl w:ilvl="4">
      <w:start w:val="1"/>
      <w:numFmt w:val="aiueoFullWidth"/>
      <w:lvlText w:val="(%5)"/>
      <w:lvlJc w:val="left"/>
      <w:pPr>
        <w:tabs>
          <w:tab w:val="num" w:pos="0"/>
        </w:tabs>
        <w:ind w:left="3660" w:hanging="420"/>
      </w:pPr>
      <w:rPr/>
    </w:lvl>
    <w:lvl w:ilvl="5">
      <w:start w:val="1"/>
      <w:numFmt w:val="decimalEnclosedCircle"/>
      <w:lvlText w:val="%6"/>
      <w:lvlJc w:val="left"/>
      <w:pPr>
        <w:tabs>
          <w:tab w:val="num" w:pos="0"/>
        </w:tabs>
        <w:ind w:left="4080" w:hanging="420"/>
      </w:pPr>
      <w:rPr/>
    </w:lvl>
    <w:lvl w:ilvl="6">
      <w:start w:val="1"/>
      <w:numFmt w:val="decimal"/>
      <w:lvlText w:val="%7."/>
      <w:lvlJc w:val="left"/>
      <w:pPr>
        <w:tabs>
          <w:tab w:val="num" w:pos="0"/>
        </w:tabs>
        <w:ind w:left="4500" w:hanging="420"/>
      </w:pPr>
      <w:rPr/>
    </w:lvl>
    <w:lvl w:ilvl="7">
      <w:start w:val="1"/>
      <w:numFmt w:val="aiueoFullWidth"/>
      <w:lvlText w:val="(%8)"/>
      <w:lvlJc w:val="left"/>
      <w:pPr>
        <w:tabs>
          <w:tab w:val="num" w:pos="0"/>
        </w:tabs>
        <w:ind w:left="4920" w:hanging="420"/>
      </w:pPr>
      <w:rPr/>
    </w:lvl>
    <w:lvl w:ilvl="8">
      <w:start w:val="1"/>
      <w:numFmt w:val="decimalEnclosedCircle"/>
      <w:lvlText w:val="%9"/>
      <w:lvlJc w:val="left"/>
      <w:pPr>
        <w:tabs>
          <w:tab w:val="num" w:pos="0"/>
        </w:tabs>
        <w:ind w:left="5340" w:hanging="420"/>
      </w:pPr>
      <w:rPr/>
    </w:lvl>
  </w:abstractNum>
  <w:abstractNum w:abstractNumId="9">
    <w:lvl w:ilvl="0">
      <w:start w:val="1"/>
      <w:numFmt w:val="aiueoFullWidth"/>
      <w:lvlText w:val="%1"/>
      <w:lvlJc w:val="left"/>
      <w:pPr>
        <w:tabs>
          <w:tab w:val="num" w:pos="0"/>
        </w:tabs>
        <w:ind w:left="42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0">
    <w:lvl w:ilvl="0">
      <w:start w:val="1"/>
      <w:numFmt w:val="bullet"/>
      <w:lvlText w:val=""/>
      <w:lvlJc w:val="left"/>
      <w:pPr>
        <w:tabs>
          <w:tab w:val="num" w:pos="780"/>
        </w:tabs>
        <w:ind w:left="567" w:hanging="147"/>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55c64"/>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2">
    <w:name w:val="Heading 2"/>
    <w:basedOn w:val="Normal"/>
    <w:next w:val="BodyText2"/>
    <w:qFormat/>
    <w:rsid w:val="00d4547b"/>
    <w:pPr>
      <w:keepNext w:val="true"/>
      <w:keepLines/>
      <w:widowControl/>
      <w:pBdr>
        <w:bottom w:val="single" w:sz="4" w:space="1" w:color="000000"/>
      </w:pBdr>
      <w:overflowPunct w:val="true"/>
      <w:ind w:left="510" w:hanging="510"/>
      <w:textAlignment w:val="baseline"/>
      <w:outlineLvl w:val="1"/>
    </w:pPr>
    <w:rPr>
      <w:rFonts w:ascii="Arial" w:hAnsi="Arial" w:eastAsia="ＭＳ Ｐゴシック"/>
      <w:kern w:val="2"/>
      <w:sz w:val="28"/>
      <w:szCs w:val="20"/>
    </w:rPr>
  </w:style>
  <w:style w:type="paragraph" w:styleId="3">
    <w:name w:val="Heading 3"/>
    <w:basedOn w:val="Normal"/>
    <w:next w:val="Normal"/>
    <w:qFormat/>
    <w:rsid w:val="00d4547b"/>
    <w:pPr>
      <w:keepNext w:val="true"/>
      <w:ind w:left="400" w:hanging="0"/>
      <w:outlineLvl w:val="2"/>
    </w:pPr>
    <w:rPr>
      <w:rFonts w:ascii="Arial" w:hAnsi="Arial" w:eastAsia="ＭＳ ゴシック"/>
    </w:rPr>
  </w:style>
  <w:style w:type="paragraph" w:styleId="4">
    <w:name w:val="Heading 4"/>
    <w:basedOn w:val="Normal"/>
    <w:next w:val="Normal"/>
    <w:qFormat/>
    <w:rsid w:val="00d4547b"/>
    <w:pPr>
      <w:keepNext w:val="true"/>
      <w:keepLines/>
      <w:widowControl/>
      <w:overflowPunct w:val="true"/>
      <w:ind w:left="595" w:hanging="311"/>
      <w:textAlignment w:val="baseline"/>
      <w:outlineLvl w:val="3"/>
    </w:pPr>
    <w:rPr>
      <w:rFonts w:ascii="Arial" w:hAnsi="Arial" w:eastAsia="ＭＳ Ｐゴシック"/>
      <w:kern w:val="2"/>
      <w:sz w:val="22"/>
      <w:szCs w:val="20"/>
    </w:rPr>
  </w:style>
  <w:style w:type="paragraph" w:styleId="5">
    <w:name w:val="Heading 5"/>
    <w:basedOn w:val="Normal"/>
    <w:next w:val="Normal"/>
    <w:qFormat/>
    <w:rsid w:val="00d4547b"/>
    <w:pPr>
      <w:keepNext w:val="true"/>
      <w:keepLines/>
      <w:widowControl/>
      <w:overflowPunct w:val="true"/>
      <w:ind w:left="680" w:hanging="113"/>
      <w:textAlignment w:val="baseline"/>
      <w:outlineLvl w:val="4"/>
    </w:pPr>
    <w:rPr>
      <w:rFonts w:ascii="Arial" w:hAnsi="Arial" w:eastAsia="ＭＳ Ｐゴシック"/>
      <w:kern w:val="2"/>
      <w:szCs w:val="20"/>
    </w:rPr>
  </w:style>
  <w:style w:type="paragraph" w:styleId="6">
    <w:name w:val="Heading 6"/>
    <w:basedOn w:val="Normal"/>
    <w:next w:val="Style11"/>
    <w:qFormat/>
    <w:rsid w:val="00d4547b"/>
    <w:pPr>
      <w:keepNext w:val="true"/>
      <w:keepLines/>
      <w:widowControl/>
      <w:overflowPunct w:val="true"/>
      <w:spacing w:lineRule="exact" w:line="280"/>
      <w:ind w:left="2551" w:hanging="425"/>
      <w:textAlignment w:val="baseline"/>
      <w:outlineLvl w:val="5"/>
    </w:pPr>
    <w:rPr>
      <w:rFonts w:ascii="Arial" w:hAnsi="Arial" w:eastAsia="ＭＳ ゴシック"/>
      <w:b/>
      <w:kern w:val="2"/>
      <w:szCs w:val="20"/>
    </w:rPr>
  </w:style>
  <w:style w:type="paragraph" w:styleId="7">
    <w:name w:val="Heading 7"/>
    <w:basedOn w:val="Normal"/>
    <w:next w:val="Style11"/>
    <w:qFormat/>
    <w:rsid w:val="00d4547b"/>
    <w:pPr>
      <w:keepNext w:val="true"/>
      <w:keepLines/>
      <w:widowControl/>
      <w:overflowPunct w:val="true"/>
      <w:spacing w:lineRule="exact" w:line="280"/>
      <w:ind w:left="2976" w:hanging="425"/>
      <w:textAlignment w:val="baseline"/>
      <w:outlineLvl w:val="6"/>
    </w:pPr>
    <w:rPr>
      <w:rFonts w:ascii="Arial" w:hAnsi="Arial" w:eastAsia="ＭＳ ゴシック"/>
      <w:b/>
      <w:kern w:val="2"/>
      <w:szCs w:val="20"/>
    </w:rPr>
  </w:style>
  <w:style w:type="paragraph" w:styleId="8">
    <w:name w:val="Heading 8"/>
    <w:basedOn w:val="Normal"/>
    <w:next w:val="Style11"/>
    <w:qFormat/>
    <w:rsid w:val="00d4547b"/>
    <w:pPr>
      <w:keepNext w:val="true"/>
      <w:keepLines/>
      <w:widowControl/>
      <w:overflowPunct w:val="true"/>
      <w:spacing w:lineRule="exact" w:line="280"/>
      <w:ind w:left="3402" w:hanging="426"/>
      <w:textAlignment w:val="baseline"/>
      <w:outlineLvl w:val="7"/>
    </w:pPr>
    <w:rPr>
      <w:rFonts w:ascii="Arial" w:hAnsi="Arial" w:eastAsia="ＭＳ ゴシック"/>
      <w:b/>
      <w:kern w:val="2"/>
      <w:szCs w:val="20"/>
    </w:rPr>
  </w:style>
  <w:style w:type="paragraph" w:styleId="9">
    <w:name w:val="Heading 9"/>
    <w:basedOn w:val="Normal"/>
    <w:next w:val="Style11"/>
    <w:qFormat/>
    <w:rsid w:val="00d4547b"/>
    <w:pPr>
      <w:keepNext w:val="true"/>
      <w:keepLines/>
      <w:widowControl/>
      <w:overflowPunct w:val="true"/>
      <w:spacing w:lineRule="exact" w:line="280"/>
      <w:ind w:left="3827" w:hanging="425"/>
      <w:textAlignment w:val="baseline"/>
      <w:outlineLvl w:val="8"/>
    </w:pPr>
    <w:rPr>
      <w:rFonts w:ascii="Arial" w:hAnsi="Arial" w:eastAsia="ＭＳ ゴシック"/>
      <w:b/>
      <w:kern w:val="2"/>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036df"/>
    <w:rPr/>
  </w:style>
  <w:style w:type="character" w:styleId="Annotationreference">
    <w:name w:val="annotation reference"/>
    <w:basedOn w:val="DefaultParagraphFont"/>
    <w:semiHidden/>
    <w:qFormat/>
    <w:rsid w:val="00630587"/>
    <w:rPr>
      <w:sz w:val="18"/>
      <w:szCs w:val="18"/>
    </w:rPr>
  </w:style>
  <w:style w:type="character" w:styleId="Style6" w:customStyle="1">
    <w:name w:val="（ア） (文字)"/>
    <w:link w:val="Style24"/>
    <w:qFormat/>
    <w:rsid w:val="00901007"/>
    <w:rPr>
      <w:rFonts w:ascii="ＭＳ 明朝" w:hAnsi="ＭＳ 明朝"/>
      <w:kern w:val="2"/>
      <w:sz w:val="21"/>
      <w:szCs w:val="24"/>
    </w:rPr>
  </w:style>
  <w:style w:type="character" w:styleId="Style7" w:customStyle="1">
    <w:name w:val="表題 (文字)"/>
    <w:basedOn w:val="DefaultParagraphFont"/>
    <w:qFormat/>
    <w:rsid w:val="00db4f6f"/>
    <w:rPr>
      <w:rFonts w:ascii="Arial" w:hAnsi="Arial" w:eastAsia="ＭＳ ゴシック" w:cs="Arial"/>
      <w:kern w:val="2"/>
      <w:sz w:val="44"/>
      <w:szCs w:val="32"/>
    </w:rPr>
  </w:style>
  <w:style w:type="character" w:styleId="Style8" w:customStyle="1">
    <w:name w:val="標準インデント (文字)"/>
    <w:link w:val="NormalIndent"/>
    <w:qFormat/>
    <w:rsid w:val="00cd70cf"/>
    <w:rPr>
      <w:rFonts w:eastAsia="ＭＳ Ｐ明朝"/>
      <w:kern w:val="2"/>
      <w:sz w:val="21"/>
    </w:rPr>
  </w:style>
  <w:style w:type="character" w:styleId="Strong">
    <w:name w:val="Strong"/>
    <w:basedOn w:val="DefaultParagraphFont"/>
    <w:qFormat/>
    <w:rsid w:val="005a2614"/>
    <w:rPr>
      <w:b/>
      <w:bCs/>
    </w:rPr>
  </w:style>
  <w:style w:type="character" w:styleId="Style9" w:customStyle="1">
    <w:name w:val="ヘッダー (文字)"/>
    <w:basedOn w:val="DefaultParagraphFont"/>
    <w:uiPriority w:val="99"/>
    <w:qFormat/>
    <w:rsid w:val="005108d5"/>
    <w:rPr>
      <w:kern w:val="2"/>
      <w:sz w:val="21"/>
      <w:szCs w:val="24"/>
    </w:rPr>
  </w:style>
  <w:style w:type="paragraph" w:styleId="Style10">
    <w:name w:val="見出し"/>
    <w:basedOn w:val="Normal"/>
    <w:next w:val="Style11"/>
    <w:qFormat/>
    <w:pPr>
      <w:keepNext w:val="true"/>
      <w:spacing w:before="240" w:after="120"/>
    </w:pPr>
    <w:rPr>
      <w:rFonts w:ascii="Liberation Sans" w:hAnsi="Liberation Sans" w:eastAsia="游ゴシック" w:cs="Arial"/>
      <w:sz w:val="28"/>
      <w:szCs w:val="28"/>
    </w:rPr>
  </w:style>
  <w:style w:type="paragraph" w:styleId="Style11">
    <w:name w:val="Body Text"/>
    <w:basedOn w:val="Normal"/>
    <w:rsid w:val="00d4547b"/>
    <w:pPr>
      <w:widowControl/>
      <w:overflowPunct w:val="true"/>
      <w:spacing w:lineRule="atLeast" w:line="280"/>
      <w:textAlignment w:val="baseline"/>
    </w:pPr>
    <w:rPr>
      <w:rFonts w:ascii="Times New Roman" w:hAnsi="Times New Roman"/>
      <w:kern w:val="2"/>
      <w:szCs w:val="20"/>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Style15" w:customStyle="1">
    <w:name w:val="見出し６"/>
    <w:basedOn w:val="BodyText3"/>
    <w:next w:val="Normal"/>
    <w:autoRedefine/>
    <w:qFormat/>
    <w:rsid w:val="0035661f"/>
    <w:pPr>
      <w:widowControl/>
      <w:numPr>
        <w:ilvl w:val="0"/>
        <w:numId w:val="1"/>
      </w:numPr>
      <w:overflowPunct w:val="true"/>
      <w:spacing w:lineRule="atLeast" w:line="280"/>
      <w:textAlignment w:val="baseline"/>
    </w:pPr>
    <w:rPr>
      <w:rFonts w:ascii="Times New Roman" w:hAnsi="Times New Roman"/>
      <w:bCs/>
      <w:kern w:val="2"/>
      <w:sz w:val="21"/>
      <w:szCs w:val="21"/>
    </w:rPr>
  </w:style>
  <w:style w:type="paragraph" w:styleId="BodyText3">
    <w:name w:val="Body Text 3"/>
    <w:basedOn w:val="Normal"/>
    <w:qFormat/>
    <w:rsid w:val="0035661f"/>
    <w:pPr/>
    <w:rPr>
      <w:sz w:val="16"/>
      <w:szCs w:val="16"/>
    </w:rPr>
  </w:style>
  <w:style w:type="paragraph" w:styleId="Style16">
    <w:name w:val="ヘッダーとフッター"/>
    <w:basedOn w:val="Normal"/>
    <w:qFormat/>
    <w:pPr/>
    <w:rPr/>
  </w:style>
  <w:style w:type="paragraph" w:styleId="Style17">
    <w:name w:val="Footer"/>
    <w:basedOn w:val="Normal"/>
    <w:rsid w:val="006036df"/>
    <w:pPr>
      <w:tabs>
        <w:tab w:val="clear" w:pos="840"/>
        <w:tab w:val="center" w:pos="4252" w:leader="none"/>
        <w:tab w:val="right" w:pos="8504" w:leader="none"/>
      </w:tabs>
      <w:snapToGrid w:val="false"/>
    </w:pPr>
    <w:rPr/>
  </w:style>
  <w:style w:type="paragraph" w:styleId="DocumentMap">
    <w:name w:val="Document Map"/>
    <w:basedOn w:val="Normal"/>
    <w:semiHidden/>
    <w:qFormat/>
    <w:rsid w:val="00642e27"/>
    <w:pPr>
      <w:shd w:val="clear" w:color="auto" w:fill="000080"/>
    </w:pPr>
    <w:rPr>
      <w:rFonts w:ascii="Arial" w:hAnsi="Arial" w:eastAsia="ＭＳ ゴシック"/>
    </w:rPr>
  </w:style>
  <w:style w:type="paragraph" w:styleId="Style18" w:customStyle="1">
    <w:name w:val="○箇条書き"/>
    <w:basedOn w:val="Normal"/>
    <w:qFormat/>
    <w:rsid w:val="00747da5"/>
    <w:pPr>
      <w:numPr>
        <w:ilvl w:val="0"/>
        <w:numId w:val="2"/>
      </w:numPr>
    </w:pPr>
    <w:rPr/>
  </w:style>
  <w:style w:type="paragraph" w:styleId="Style19">
    <w:name w:val="Header"/>
    <w:basedOn w:val="Normal"/>
    <w:link w:val="Style9"/>
    <w:uiPriority w:val="99"/>
    <w:rsid w:val="009d042d"/>
    <w:pPr>
      <w:tabs>
        <w:tab w:val="clear" w:pos="840"/>
        <w:tab w:val="center" w:pos="4252" w:leader="none"/>
        <w:tab w:val="right" w:pos="8504" w:leader="none"/>
      </w:tabs>
      <w:snapToGrid w:val="false"/>
    </w:pPr>
    <w:rPr/>
  </w:style>
  <w:style w:type="paragraph" w:styleId="Xl38" w:customStyle="1">
    <w:name w:val="xl38"/>
    <w:basedOn w:val="Normal"/>
    <w:qFormat/>
    <w:rsid w:val="00d43240"/>
    <w:pPr>
      <w:widowControl/>
      <w:pBdr>
        <w:left w:val="single" w:sz="4" w:space="0" w:color="000000"/>
      </w:pBdr>
      <w:spacing w:beforeAutospacing="1" w:afterAutospacing="1"/>
      <w:jc w:val="center"/>
    </w:pPr>
    <w:rPr>
      <w:rFonts w:ascii="ＭＳ Ｐ明朝" w:hAnsi="ＭＳ Ｐ明朝" w:cs="Arial Unicode MS"/>
      <w:kern w:val="0"/>
      <w:sz w:val="18"/>
      <w:szCs w:val="18"/>
      <w:lang w:eastAsia="en-US"/>
    </w:rPr>
  </w:style>
  <w:style w:type="paragraph" w:styleId="Style20" w:customStyle="1">
    <w:name w:val="様式"/>
    <w:basedOn w:val="Normal"/>
    <w:qFormat/>
    <w:rsid w:val="00054d79"/>
    <w:pPr>
      <w:snapToGrid w:val="false"/>
      <w:jc w:val="left"/>
      <w:outlineLvl w:val="1"/>
    </w:pPr>
    <w:rPr>
      <w:rFonts w:ascii="ＭＳ 明朝" w:hAnsi="ＭＳ 明朝"/>
      <w:kern w:val="0"/>
      <w:szCs w:val="20"/>
    </w:rPr>
  </w:style>
  <w:style w:type="paragraph" w:styleId="NoteHeading">
    <w:name w:val="Note Heading"/>
    <w:basedOn w:val="Normal"/>
    <w:next w:val="Normal"/>
    <w:qFormat/>
    <w:rsid w:val="00054d79"/>
    <w:pPr>
      <w:widowControl/>
      <w:jc w:val="left"/>
    </w:pPr>
    <w:rPr>
      <w:rFonts w:ascii="ＭＳ 明朝" w:hAnsi="ＭＳ 明朝"/>
      <w:spacing w:val="6"/>
      <w:kern w:val="0"/>
      <w:sz w:val="20"/>
    </w:rPr>
  </w:style>
  <w:style w:type="paragraph" w:styleId="Closing">
    <w:name w:val="Closing"/>
    <w:basedOn w:val="Normal"/>
    <w:qFormat/>
    <w:rsid w:val="00054d79"/>
    <w:pPr>
      <w:widowControl/>
      <w:ind w:left="4252" w:hanging="0"/>
      <w:jc w:val="left"/>
    </w:pPr>
    <w:rPr>
      <w:rFonts w:ascii="ＭＳ 明朝" w:hAnsi="ＭＳ 明朝"/>
      <w:spacing w:val="6"/>
      <w:kern w:val="0"/>
      <w:sz w:val="20"/>
    </w:rPr>
  </w:style>
  <w:style w:type="paragraph" w:styleId="Style21">
    <w:name w:val="Salutation"/>
    <w:basedOn w:val="Normal"/>
    <w:next w:val="Normal"/>
    <w:rsid w:val="00054d79"/>
    <w:pPr/>
    <w:rPr>
      <w:kern w:val="0"/>
      <w:szCs w:val="20"/>
    </w:rPr>
  </w:style>
  <w:style w:type="paragraph" w:styleId="34" w:customStyle="1">
    <w:name w:val="スタイル 見出し 3 + 左 :  4 字"/>
    <w:basedOn w:val="3"/>
    <w:autoRedefine/>
    <w:qFormat/>
    <w:rsid w:val="00d4547b"/>
    <w:pPr>
      <w:ind w:left="0" w:hanging="0"/>
    </w:pPr>
    <w:rPr>
      <w:rFonts w:ascii="ＭＳ ゴシック" w:hAnsi="ＭＳ ゴシック" w:cs="ＭＳ 明朝"/>
      <w:sz w:val="20"/>
      <w:szCs w:val="20"/>
    </w:rPr>
  </w:style>
  <w:style w:type="paragraph" w:styleId="Style22" w:customStyle="1">
    <w:name w:val="箇条"/>
    <w:basedOn w:val="Normal"/>
    <w:qFormat/>
    <w:rsid w:val="00d4547b"/>
    <w:pPr>
      <w:widowControl/>
      <w:snapToGrid w:val="false"/>
      <w:spacing w:lineRule="atLeast" w:line="360"/>
      <w:ind w:left="840" w:hanging="210"/>
      <w:jc w:val="left"/>
    </w:pPr>
    <w:rPr>
      <w:rFonts w:ascii="ＭＳ 明朝" w:hAnsi="ＭＳ 明朝"/>
      <w:kern w:val="0"/>
      <w:szCs w:val="21"/>
    </w:rPr>
  </w:style>
  <w:style w:type="paragraph" w:styleId="BodyText2">
    <w:name w:val="Body Text 2"/>
    <w:basedOn w:val="Normal"/>
    <w:qFormat/>
    <w:rsid w:val="00d4547b"/>
    <w:pPr>
      <w:spacing w:lineRule="auto" w:line="480"/>
    </w:pPr>
    <w:rPr/>
  </w:style>
  <w:style w:type="paragraph" w:styleId="BalloonText">
    <w:name w:val="Balloon Text"/>
    <w:basedOn w:val="Normal"/>
    <w:semiHidden/>
    <w:qFormat/>
    <w:rsid w:val="00f22ee6"/>
    <w:pPr/>
    <w:rPr>
      <w:rFonts w:ascii="Arial" w:hAnsi="Arial" w:eastAsia="ＭＳ ゴシック"/>
      <w:sz w:val="18"/>
      <w:szCs w:val="18"/>
    </w:rPr>
  </w:style>
  <w:style w:type="paragraph" w:styleId="Annotationtext">
    <w:name w:val="annotation text"/>
    <w:basedOn w:val="Normal"/>
    <w:semiHidden/>
    <w:qFormat/>
    <w:rsid w:val="00630587"/>
    <w:pPr>
      <w:jc w:val="left"/>
    </w:pPr>
    <w:rPr/>
  </w:style>
  <w:style w:type="paragraph" w:styleId="Annotationsubject">
    <w:name w:val="annotation subject"/>
    <w:basedOn w:val="Annotationtext"/>
    <w:next w:val="Annotationtext"/>
    <w:semiHidden/>
    <w:qFormat/>
    <w:rsid w:val="00630587"/>
    <w:pPr/>
    <w:rPr>
      <w:b/>
      <w:bCs/>
    </w:rPr>
  </w:style>
  <w:style w:type="paragraph" w:styleId="BodyTextIndent2">
    <w:name w:val="Body Text Indent 2"/>
    <w:basedOn w:val="Normal"/>
    <w:qFormat/>
    <w:rsid w:val="00724384"/>
    <w:pPr>
      <w:ind w:left="420" w:hanging="210"/>
    </w:pPr>
    <w:rPr/>
  </w:style>
  <w:style w:type="paragraph" w:styleId="Date">
    <w:name w:val="Date"/>
    <w:basedOn w:val="Normal"/>
    <w:next w:val="Normal"/>
    <w:qFormat/>
    <w:rsid w:val="002d14a6"/>
    <w:pPr/>
    <w:rPr/>
  </w:style>
  <w:style w:type="paragraph" w:styleId="Revision">
    <w:name w:val="Revision"/>
    <w:uiPriority w:val="99"/>
    <w:semiHidden/>
    <w:qFormat/>
    <w:rsid w:val="00577048"/>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rmalIndent">
    <w:name w:val="Normal Indent"/>
    <w:basedOn w:val="Normal"/>
    <w:link w:val="Style8"/>
    <w:qFormat/>
    <w:rsid w:val="000857ff"/>
    <w:pPr>
      <w:ind w:left="454" w:firstLine="199"/>
    </w:pPr>
    <w:rPr>
      <w:rFonts w:eastAsia="ＭＳ Ｐ明朝"/>
      <w:szCs w:val="20"/>
    </w:rPr>
  </w:style>
  <w:style w:type="paragraph" w:styleId="Style23" w:customStyle="1">
    <w:name w:val="本文⑤"/>
    <w:basedOn w:val="Style11"/>
    <w:qFormat/>
    <w:rsid w:val="00901007"/>
    <w:pPr>
      <w:widowControl w:val="false"/>
      <w:overflowPunct w:val="false"/>
      <w:spacing w:lineRule="auto" w:line="240"/>
      <w:ind w:left="1440" w:firstLine="216"/>
      <w:textAlignment w:val="auto"/>
    </w:pPr>
    <w:rPr>
      <w:rFonts w:ascii="Century" w:hAnsi="Century"/>
      <w:kern w:val="2"/>
      <w:szCs w:val="24"/>
    </w:rPr>
  </w:style>
  <w:style w:type="paragraph" w:styleId="Style24" w:customStyle="1">
    <w:name w:val="（ア）"/>
    <w:basedOn w:val="Normal"/>
    <w:link w:val="Style6"/>
    <w:qFormat/>
    <w:rsid w:val="00901007"/>
    <w:pPr>
      <w:widowControl/>
      <w:numPr>
        <w:ilvl w:val="0"/>
        <w:numId w:val="8"/>
      </w:numPr>
      <w:ind w:left="1560" w:hanging="567"/>
    </w:pPr>
    <w:rPr>
      <w:rFonts w:ascii="ＭＳ 明朝" w:hAnsi="ＭＳ 明朝"/>
    </w:rPr>
  </w:style>
  <w:style w:type="paragraph" w:styleId="Style25" w:customStyle="1">
    <w:name w:val="報告書タイトル"/>
    <w:basedOn w:val="Style26"/>
    <w:qFormat/>
    <w:rsid w:val="00db4f6f"/>
    <w:pPr/>
    <w:rPr>
      <w:sz w:val="36"/>
    </w:rPr>
  </w:style>
  <w:style w:type="paragraph" w:styleId="Style26">
    <w:name w:val="Title"/>
    <w:basedOn w:val="Normal"/>
    <w:link w:val="Style7"/>
    <w:qFormat/>
    <w:rsid w:val="00db4f6f"/>
    <w:pPr>
      <w:jc w:val="center"/>
      <w:outlineLvl w:val="0"/>
    </w:pPr>
    <w:rPr>
      <w:rFonts w:ascii="Arial" w:hAnsi="Arial" w:eastAsia="ＭＳ ゴシック" w:cs="Arial"/>
      <w:sz w:val="44"/>
      <w:szCs w:val="32"/>
    </w:rPr>
  </w:style>
  <w:style w:type="paragraph" w:styleId="ListParagraph">
    <w:name w:val="List Paragraph"/>
    <w:basedOn w:val="Normal"/>
    <w:uiPriority w:val="34"/>
    <w:qFormat/>
    <w:rsid w:val="0020195d"/>
    <w:pPr>
      <w:ind w:left="840" w:hanging="0"/>
    </w:pPr>
    <w:rPr/>
  </w:style>
  <w:style w:type="paragraph" w:styleId="Style27" w:customStyle="1">
    <w:name w:val="黒四角箇条書き"/>
    <w:basedOn w:val="Normal"/>
    <w:qFormat/>
    <w:rsid w:val="00cd70cf"/>
    <w:pPr>
      <w:numPr>
        <w:ilvl w:val="0"/>
        <w:numId w:val="10"/>
      </w:numPr>
      <w:tabs>
        <w:tab w:val="clear" w:pos="840"/>
        <w:tab w:val="left" w:pos="735" w:leader="none"/>
      </w:tabs>
      <w:ind w:left="350" w:right="50" w:hanging="150"/>
    </w:pPr>
    <w:rPr>
      <w:rFonts w:ascii="Times New Roman" w:hAnsi="Times New Roman"/>
      <w:szCs w:val="20"/>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7">
    <w:name w:val="Table Grid"/>
    <w:basedOn w:val="a6"/>
    <w:rsid w:val="00d8769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header" Target="header1.xml"/><Relationship Id="rId64" Type="http://schemas.openxmlformats.org/officeDocument/2006/relationships/footer" Target="footer62.xml"/><Relationship Id="rId65" Type="http://schemas.openxmlformats.org/officeDocument/2006/relationships/footer" Target="footer63.xml"/><Relationship Id="rId66" Type="http://schemas.openxmlformats.org/officeDocument/2006/relationships/header" Target="header2.xml"/><Relationship Id="rId67" Type="http://schemas.openxmlformats.org/officeDocument/2006/relationships/header" Target="header3.xml"/><Relationship Id="rId68" Type="http://schemas.openxmlformats.org/officeDocument/2006/relationships/footer" Target="footer64.xml"/><Relationship Id="rId69" Type="http://schemas.openxmlformats.org/officeDocument/2006/relationships/footer" Target="footer65.xml"/><Relationship Id="rId70" Type="http://schemas.openxmlformats.org/officeDocument/2006/relationships/header" Target="header4.xml"/><Relationship Id="rId71" Type="http://schemas.openxmlformats.org/officeDocument/2006/relationships/header" Target="header5.xml"/><Relationship Id="rId72" Type="http://schemas.openxmlformats.org/officeDocument/2006/relationships/footer" Target="footer66.xml"/><Relationship Id="rId73" Type="http://schemas.openxmlformats.org/officeDocument/2006/relationships/footer" Target="footer67.xml"/><Relationship Id="rId74" Type="http://schemas.openxmlformats.org/officeDocument/2006/relationships/header" Target="header6.xml"/><Relationship Id="rId75" Type="http://schemas.openxmlformats.org/officeDocument/2006/relationships/header" Target="header7.xml"/><Relationship Id="rId76" Type="http://schemas.openxmlformats.org/officeDocument/2006/relationships/footer" Target="footer68.xml"/><Relationship Id="rId77" Type="http://schemas.openxmlformats.org/officeDocument/2006/relationships/footer" Target="footer69.xml"/><Relationship Id="rId78" Type="http://schemas.openxmlformats.org/officeDocument/2006/relationships/header" Target="header8.xml"/><Relationship Id="rId79" Type="http://schemas.openxmlformats.org/officeDocument/2006/relationships/header" Target="header9.xml"/><Relationship Id="rId80" Type="http://schemas.openxmlformats.org/officeDocument/2006/relationships/footer" Target="footer70.xml"/><Relationship Id="rId81" Type="http://schemas.openxmlformats.org/officeDocument/2006/relationships/footer" Target="footer71.xml"/><Relationship Id="rId82" Type="http://schemas.openxmlformats.org/officeDocument/2006/relationships/header" Target="header10.xml"/><Relationship Id="rId83" Type="http://schemas.openxmlformats.org/officeDocument/2006/relationships/header" Target="header11.xml"/><Relationship Id="rId84" Type="http://schemas.openxmlformats.org/officeDocument/2006/relationships/footer" Target="footer72.xml"/><Relationship Id="rId85" Type="http://schemas.openxmlformats.org/officeDocument/2006/relationships/footer" Target="footer73.xml"/><Relationship Id="rId86" Type="http://schemas.openxmlformats.org/officeDocument/2006/relationships/header" Target="header12.xml"/><Relationship Id="rId87" Type="http://schemas.openxmlformats.org/officeDocument/2006/relationships/header" Target="header13.xml"/><Relationship Id="rId88" Type="http://schemas.openxmlformats.org/officeDocument/2006/relationships/footer" Target="footer74.xml"/><Relationship Id="rId89" Type="http://schemas.openxmlformats.org/officeDocument/2006/relationships/footer" Target="footer75.xml"/><Relationship Id="rId90" Type="http://schemas.openxmlformats.org/officeDocument/2006/relationships/header" Target="header14.xml"/><Relationship Id="rId91" Type="http://schemas.openxmlformats.org/officeDocument/2006/relationships/header" Target="header15.xml"/><Relationship Id="rId92" Type="http://schemas.openxmlformats.org/officeDocument/2006/relationships/footer" Target="footer76.xml"/><Relationship Id="rId93" Type="http://schemas.openxmlformats.org/officeDocument/2006/relationships/footer" Target="footer77.xml"/><Relationship Id="rId94" Type="http://schemas.openxmlformats.org/officeDocument/2006/relationships/header" Target="header16.xml"/><Relationship Id="rId95" Type="http://schemas.openxmlformats.org/officeDocument/2006/relationships/header" Target="header17.xml"/><Relationship Id="rId96" Type="http://schemas.openxmlformats.org/officeDocument/2006/relationships/footer" Target="footer78.xml"/><Relationship Id="rId97" Type="http://schemas.openxmlformats.org/officeDocument/2006/relationships/footer" Target="footer79.xml"/><Relationship Id="rId98" Type="http://schemas.openxmlformats.org/officeDocument/2006/relationships/header" Target="header18.xml"/><Relationship Id="rId99" Type="http://schemas.openxmlformats.org/officeDocument/2006/relationships/header" Target="header19.xml"/><Relationship Id="rId100" Type="http://schemas.openxmlformats.org/officeDocument/2006/relationships/footer" Target="footer80.xml"/><Relationship Id="rId101" Type="http://schemas.openxmlformats.org/officeDocument/2006/relationships/footer" Target="footer81.xml"/><Relationship Id="rId102" Type="http://schemas.openxmlformats.org/officeDocument/2006/relationships/header" Target="header20.xml"/><Relationship Id="rId103" Type="http://schemas.openxmlformats.org/officeDocument/2006/relationships/header" Target="header21.xml"/><Relationship Id="rId104" Type="http://schemas.openxmlformats.org/officeDocument/2006/relationships/footer" Target="footer82.xml"/><Relationship Id="rId105" Type="http://schemas.openxmlformats.org/officeDocument/2006/relationships/footer" Target="footer83.xml"/><Relationship Id="rId106" Type="http://schemas.openxmlformats.org/officeDocument/2006/relationships/header" Target="header22.xml"/><Relationship Id="rId107" Type="http://schemas.openxmlformats.org/officeDocument/2006/relationships/header" Target="header23.xml"/><Relationship Id="rId108" Type="http://schemas.openxmlformats.org/officeDocument/2006/relationships/footer" Target="footer84.xml"/><Relationship Id="rId109" Type="http://schemas.openxmlformats.org/officeDocument/2006/relationships/footer" Target="footer85.xml"/><Relationship Id="rId110" Type="http://schemas.openxmlformats.org/officeDocument/2006/relationships/header" Target="header24.xml"/><Relationship Id="rId111" Type="http://schemas.openxmlformats.org/officeDocument/2006/relationships/header" Target="header25.xml"/><Relationship Id="rId112" Type="http://schemas.openxmlformats.org/officeDocument/2006/relationships/footer" Target="footer86.xml"/><Relationship Id="rId113" Type="http://schemas.openxmlformats.org/officeDocument/2006/relationships/footer" Target="footer87.xml"/><Relationship Id="rId114" Type="http://schemas.openxmlformats.org/officeDocument/2006/relationships/header" Target="header26.xml"/><Relationship Id="rId115" Type="http://schemas.openxmlformats.org/officeDocument/2006/relationships/header" Target="header27.xml"/><Relationship Id="rId116" Type="http://schemas.openxmlformats.org/officeDocument/2006/relationships/header" Target="header28.xml"/><Relationship Id="rId117" Type="http://schemas.openxmlformats.org/officeDocument/2006/relationships/footer" Target="footer88.xml"/><Relationship Id="rId118" Type="http://schemas.openxmlformats.org/officeDocument/2006/relationships/footer" Target="footer89.xml"/><Relationship Id="rId119" Type="http://schemas.openxmlformats.org/officeDocument/2006/relationships/numbering" Target="numbering.xml"/><Relationship Id="rId120" Type="http://schemas.openxmlformats.org/officeDocument/2006/relationships/fontTable" Target="fontTable.xml"/><Relationship Id="rId121" Type="http://schemas.openxmlformats.org/officeDocument/2006/relationships/settings" Target="settings.xml"/><Relationship Id="rId12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Application>LibreOffice/7.5.7.1$Windows_X86_64 LibreOffice_project/47eb0cf7efbacdee9b19ae25d6752381ede23126</Application>
  <AppVersion>15.0000</AppVersion>
  <Pages>64</Pages>
  <Words>14928</Words>
  <Characters>16266</Characters>
  <CharactersWithSpaces>16957</CharactersWithSpaces>
  <Paragraphs>1482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2026-04-27T23:53:00Z</dcterms:created>
  <dc:creator>渡邉　正規</dc:creator>
  <dc:description/>
  <dc:language>ja-JP</dc:language>
  <cp:lastModifiedBy/>
  <cp:lastPrinted>2026-04-06T08:57:00Z</cp:lastPrinted>
  <dcterms:modified xsi:type="dcterms:W3CDTF">2026-06-19T15:30:05Z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0x010100F7092E17A41B424F8DE005AF795ED382</vt:lpwstr>
  </property>
  <property fmtid="{D5CDD505-2E9C-101B-9397-08002B2CF9AE}" pid="3" name="MediaServiceImageTags">
    <vt:lpwstr/>
  </property>
  <property fmtid="{D5CDD505-2E9C-101B-9397-08002B2CF9AE}" pid="4" name="docLang">
    <vt:lpwstr>ja</vt:lpwstr>
  </property>
</Properties>
</file>