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3049A" w14:textId="77777777" w:rsidR="001005FD" w:rsidRPr="004011E7" w:rsidRDefault="001005FD" w:rsidP="001005FD">
      <w:pPr>
        <w:wordWrap w:val="0"/>
        <w:autoSpaceDE w:val="0"/>
        <w:autoSpaceDN w:val="0"/>
        <w:rPr>
          <w:rFonts w:ascii="BIZ UDPゴシック" w:eastAsia="BIZ UDPゴシック" w:hAnsi="BIZ UDPゴシック"/>
          <w:snapToGrid w:val="0"/>
          <w:szCs w:val="21"/>
          <w:bdr w:val="single" w:sz="4" w:space="0" w:color="auto"/>
        </w:rPr>
      </w:pPr>
      <w:r w:rsidRPr="004011E7">
        <w:rPr>
          <w:rFonts w:ascii="BIZ UDPゴシック" w:eastAsia="BIZ UDPゴシック" w:hAnsi="BIZ UDPゴシック" w:hint="eastAsia"/>
          <w:snapToGrid w:val="0"/>
          <w:szCs w:val="21"/>
          <w:bdr w:val="single" w:sz="4" w:space="0" w:color="auto"/>
        </w:rPr>
        <w:t>別紙</w:t>
      </w:r>
    </w:p>
    <w:p w14:paraId="02045C65" w14:textId="77777777" w:rsidR="001005FD" w:rsidRPr="00272CA0" w:rsidRDefault="001005FD" w:rsidP="001005FD">
      <w:pPr>
        <w:autoSpaceDE w:val="0"/>
        <w:autoSpaceDN w:val="0"/>
        <w:jc w:val="center"/>
        <w:rPr>
          <w:rFonts w:hAnsi="ＭＳ 明朝"/>
          <w:snapToGrid w:val="0"/>
        </w:rPr>
      </w:pPr>
    </w:p>
    <w:p w14:paraId="7C593700" w14:textId="77777777" w:rsidR="001005FD" w:rsidRPr="0037224C" w:rsidRDefault="001005FD" w:rsidP="001005FD">
      <w:pPr>
        <w:autoSpaceDE w:val="0"/>
        <w:autoSpaceDN w:val="0"/>
        <w:jc w:val="center"/>
        <w:rPr>
          <w:rFonts w:ascii="BIZ UDPゴシック" w:eastAsia="BIZ UDPゴシック" w:hAnsi="BIZ UDPゴシック"/>
          <w:snapToGrid w:val="0"/>
        </w:rPr>
      </w:pPr>
      <w:r w:rsidRPr="0037224C">
        <w:rPr>
          <w:rFonts w:ascii="BIZ UDPゴシック" w:eastAsia="BIZ UDPゴシック" w:hAnsi="BIZ UDPゴシック" w:hint="eastAsia"/>
          <w:snapToGrid w:val="0"/>
        </w:rPr>
        <w:t>収益事業を行っていないことの申出書</w:t>
      </w:r>
      <w:r w:rsidRPr="0037224C">
        <w:rPr>
          <w:rFonts w:ascii="BIZ UDPゴシック" w:eastAsia="BIZ UDPゴシック" w:hAnsi="BIZ UDPゴシック" w:hint="eastAsia"/>
          <w:snapToGrid w:val="0"/>
          <w:vanish/>
        </w:rPr>
        <w:t>法人等の市民税減免申請書</w:t>
      </w:r>
    </w:p>
    <w:p w14:paraId="059FF092" w14:textId="77777777" w:rsidR="001005FD" w:rsidRPr="0037224C" w:rsidRDefault="001005FD" w:rsidP="001005FD">
      <w:pPr>
        <w:wordWrap w:val="0"/>
        <w:autoSpaceDE w:val="0"/>
        <w:autoSpaceDN w:val="0"/>
        <w:rPr>
          <w:rFonts w:ascii="BIZ UDPゴシック" w:eastAsia="BIZ UDPゴシック" w:hAnsi="BIZ UDPゴシック"/>
          <w:snapToGrid w:val="0"/>
        </w:rPr>
      </w:pPr>
    </w:p>
    <w:p w14:paraId="63DCB4EE" w14:textId="77777777" w:rsidR="001005FD" w:rsidRPr="0037224C" w:rsidRDefault="001005FD" w:rsidP="001005FD">
      <w:pPr>
        <w:wordWrap w:val="0"/>
        <w:autoSpaceDE w:val="0"/>
        <w:autoSpaceDN w:val="0"/>
        <w:jc w:val="right"/>
        <w:rPr>
          <w:rFonts w:ascii="BIZ UDPゴシック" w:eastAsia="BIZ UDPゴシック" w:hAnsi="BIZ UDPゴシック"/>
          <w:snapToGrid w:val="0"/>
        </w:rPr>
      </w:pPr>
      <w:r w:rsidRPr="0037224C">
        <w:rPr>
          <w:rFonts w:ascii="BIZ UDPゴシック" w:eastAsia="BIZ UDPゴシック" w:hAnsi="BIZ UDPゴシック" w:hint="eastAsia"/>
          <w:snapToGrid w:val="0"/>
        </w:rPr>
        <w:t xml:space="preserve">令和　 　年　　月　　日　</w:t>
      </w:r>
    </w:p>
    <w:p w14:paraId="2515E887" w14:textId="77777777" w:rsidR="001005FD" w:rsidRPr="0037224C" w:rsidRDefault="001005FD" w:rsidP="001005FD">
      <w:pPr>
        <w:wordWrap w:val="0"/>
        <w:autoSpaceDE w:val="0"/>
        <w:autoSpaceDN w:val="0"/>
        <w:rPr>
          <w:rFonts w:ascii="BIZ UDPゴシック" w:eastAsia="BIZ UDPゴシック" w:hAnsi="BIZ UDPゴシック"/>
          <w:snapToGrid w:val="0"/>
        </w:rPr>
      </w:pPr>
      <w:r w:rsidRPr="0037224C">
        <w:rPr>
          <w:rFonts w:ascii="BIZ UDPゴシック" w:eastAsia="BIZ UDPゴシック" w:hAnsi="BIZ UDPゴシック" w:hint="eastAsia"/>
          <w:snapToGrid w:val="0"/>
        </w:rPr>
        <w:t xml:space="preserve">　　　（宛先）松阪市長</w:t>
      </w:r>
    </w:p>
    <w:p w14:paraId="54864341" w14:textId="77777777" w:rsidR="001005FD" w:rsidRPr="0037224C" w:rsidRDefault="001005FD" w:rsidP="001005FD">
      <w:pPr>
        <w:wordWrap w:val="0"/>
        <w:autoSpaceDE w:val="0"/>
        <w:autoSpaceDN w:val="0"/>
        <w:ind w:right="840"/>
        <w:rPr>
          <w:rFonts w:ascii="BIZ UDPゴシック" w:eastAsia="BIZ UDPゴシック" w:hAnsi="BIZ UDPゴシック"/>
          <w:snapToGrid w:val="0"/>
        </w:rPr>
      </w:pPr>
      <w:r w:rsidRPr="0037224C">
        <w:rPr>
          <w:rFonts w:ascii="BIZ UDPゴシック" w:eastAsia="BIZ UDPゴシック" w:hAnsi="BIZ UDPゴシック" w:hint="eastAsia"/>
          <w:b/>
          <w:snapToGrid w:val="0"/>
          <w:sz w:val="24"/>
          <w:szCs w:val="24"/>
        </w:rPr>
        <w:t xml:space="preserve">　　　　　　　　　　　　　　　　 </w:t>
      </w:r>
      <w:r w:rsidRPr="0037224C">
        <w:rPr>
          <w:rFonts w:ascii="BIZ UDPゴシック" w:eastAsia="BIZ UDPゴシック" w:hAnsi="BIZ UDPゴシック" w:hint="eastAsia"/>
          <w:snapToGrid w:val="0"/>
        </w:rPr>
        <w:t xml:space="preserve">　　　　　</w:t>
      </w:r>
    </w:p>
    <w:p w14:paraId="3DCF0801" w14:textId="77777777" w:rsidR="001005FD" w:rsidRPr="0037224C" w:rsidRDefault="001005FD" w:rsidP="001005FD">
      <w:pPr>
        <w:wordWrap w:val="0"/>
        <w:autoSpaceDE w:val="0"/>
        <w:autoSpaceDN w:val="0"/>
        <w:jc w:val="right"/>
        <w:rPr>
          <w:rFonts w:ascii="BIZ UDPゴシック" w:eastAsia="BIZ UDPゴシック" w:hAnsi="BIZ UDPゴシック"/>
          <w:snapToGrid w:val="0"/>
        </w:rPr>
      </w:pPr>
      <w:r w:rsidRPr="0037224C">
        <w:rPr>
          <w:rFonts w:ascii="BIZ UDPゴシック" w:eastAsia="BIZ UDPゴシック" w:hAnsi="BIZ UDPゴシック" w:hint="eastAsia"/>
          <w:snapToGrid w:val="0"/>
        </w:rPr>
        <w:t xml:space="preserve">申請者　　　　　　　　　　　　　　　　　　　　　　　</w:t>
      </w:r>
    </w:p>
    <w:p w14:paraId="4A72DDB6" w14:textId="77777777" w:rsidR="001005FD" w:rsidRPr="0037224C" w:rsidRDefault="001005FD" w:rsidP="00CE457C">
      <w:pPr>
        <w:wordWrap w:val="0"/>
        <w:autoSpaceDE w:val="0"/>
        <w:autoSpaceDN w:val="0"/>
        <w:ind w:right="105"/>
        <w:jc w:val="right"/>
        <w:textAlignment w:val="center"/>
        <w:rPr>
          <w:rFonts w:ascii="BIZ UDPゴシック" w:eastAsia="BIZ UDPゴシック" w:hAnsi="BIZ UDPゴシック"/>
          <w:snapToGrid w:val="0"/>
        </w:rPr>
      </w:pPr>
      <w:r w:rsidRPr="0037224C">
        <w:rPr>
          <w:rFonts w:ascii="BIZ UDPゴシック" w:eastAsia="BIZ UDPゴシック" w:hAnsi="BIZ UDPゴシック" w:hint="eastAsia"/>
          <w:snapToGrid w:val="0"/>
        </w:rPr>
        <w:t xml:space="preserve">法人名称　</w:t>
      </w:r>
      <w:r w:rsidRPr="0037224C">
        <w:rPr>
          <w:rFonts w:ascii="BIZ UDPゴシック" w:eastAsia="BIZ UDPゴシック" w:hAnsi="BIZ UDPゴシック" w:hint="eastAsia"/>
          <w:b/>
          <w:snapToGrid w:val="0"/>
          <w:sz w:val="24"/>
          <w:szCs w:val="24"/>
        </w:rPr>
        <w:t xml:space="preserve">　　　　　　　　　　　　　　　      </w:t>
      </w:r>
      <w:r w:rsidRPr="0037224C">
        <w:rPr>
          <w:rFonts w:ascii="BIZ UDPゴシック" w:eastAsia="BIZ UDPゴシック" w:hAnsi="BIZ UDPゴシック" w:hint="eastAsia"/>
          <w:b/>
          <w:snapToGrid w:val="0"/>
          <w:sz w:val="22"/>
          <w:szCs w:val="22"/>
        </w:rPr>
        <w:t xml:space="preserve">　</w:t>
      </w:r>
    </w:p>
    <w:p w14:paraId="33B076AB" w14:textId="77777777" w:rsidR="001005FD" w:rsidRPr="0037224C" w:rsidRDefault="001005FD" w:rsidP="001005FD">
      <w:pPr>
        <w:wordWrap w:val="0"/>
        <w:autoSpaceDE w:val="0"/>
        <w:autoSpaceDN w:val="0"/>
        <w:rPr>
          <w:rFonts w:ascii="BIZ UDPゴシック" w:eastAsia="BIZ UDPゴシック" w:hAnsi="BIZ UDPゴシック"/>
          <w:snapToGrid w:val="0"/>
          <w:vanish/>
        </w:rPr>
      </w:pPr>
    </w:p>
    <w:p w14:paraId="13C55903" w14:textId="77777777" w:rsidR="001005FD" w:rsidRPr="0037224C" w:rsidRDefault="001005FD" w:rsidP="001005FD">
      <w:pPr>
        <w:wordWrap w:val="0"/>
        <w:autoSpaceDE w:val="0"/>
        <w:autoSpaceDN w:val="0"/>
        <w:rPr>
          <w:rFonts w:ascii="BIZ UDPゴシック" w:eastAsia="BIZ UDPゴシック" w:hAnsi="BIZ UDPゴシック"/>
          <w:snapToGrid w:val="0"/>
        </w:rPr>
      </w:pPr>
    </w:p>
    <w:p w14:paraId="14F4883B" w14:textId="77777777" w:rsidR="001005FD" w:rsidRPr="0037224C" w:rsidRDefault="001005FD" w:rsidP="001005FD">
      <w:pPr>
        <w:wordWrap w:val="0"/>
        <w:autoSpaceDE w:val="0"/>
        <w:autoSpaceDN w:val="0"/>
        <w:ind w:left="210" w:hanging="210"/>
        <w:rPr>
          <w:rFonts w:ascii="BIZ UDPゴシック" w:eastAsia="BIZ UDPゴシック" w:hAnsi="BIZ UDPゴシック"/>
          <w:snapToGrid w:val="0"/>
        </w:rPr>
      </w:pPr>
      <w:r w:rsidRPr="0037224C">
        <w:rPr>
          <w:rFonts w:ascii="BIZ UDPゴシック" w:eastAsia="BIZ UDPゴシック" w:hAnsi="BIZ UDPゴシック" w:hint="eastAsia"/>
          <w:snapToGrid w:val="0"/>
        </w:rPr>
        <w:t xml:space="preserve">　</w:t>
      </w:r>
    </w:p>
    <w:p w14:paraId="041B057F" w14:textId="77777777" w:rsidR="001005FD" w:rsidRPr="0037224C" w:rsidRDefault="001005FD" w:rsidP="001005FD">
      <w:pPr>
        <w:numPr>
          <w:ilvl w:val="0"/>
          <w:numId w:val="1"/>
        </w:numPr>
        <w:wordWrap w:val="0"/>
        <w:autoSpaceDE w:val="0"/>
        <w:autoSpaceDN w:val="0"/>
        <w:rPr>
          <w:rFonts w:ascii="BIZ UDPゴシック" w:eastAsia="BIZ UDPゴシック" w:hAnsi="BIZ UDPゴシック"/>
          <w:snapToGrid w:val="0"/>
        </w:rPr>
      </w:pPr>
      <w:r w:rsidRPr="0037224C">
        <w:rPr>
          <w:rFonts w:ascii="BIZ UDPゴシック" w:eastAsia="BIZ UDPゴシック" w:hAnsi="BIZ UDPゴシック" w:hint="eastAsia"/>
          <w:snapToGrid w:val="0"/>
        </w:rPr>
        <w:t>1．公益社団法人及び公益財団法人並びに一般社団法人及び一般財団法人（非営利型法人に該当するものに限る）で、法人税法第2条第13号に規定する収益事業を行っていない。</w:t>
      </w:r>
    </w:p>
    <w:p w14:paraId="1BAE863F" w14:textId="77777777" w:rsidR="001005FD" w:rsidRPr="0037224C" w:rsidRDefault="001005FD" w:rsidP="001005FD">
      <w:pPr>
        <w:wordWrap w:val="0"/>
        <w:autoSpaceDE w:val="0"/>
        <w:autoSpaceDN w:val="0"/>
        <w:ind w:left="210"/>
        <w:rPr>
          <w:rFonts w:ascii="BIZ UDPゴシック" w:eastAsia="BIZ UDPゴシック" w:hAnsi="BIZ UDPゴシック"/>
          <w:snapToGrid w:val="0"/>
        </w:rPr>
      </w:pPr>
    </w:p>
    <w:p w14:paraId="1160DFB4" w14:textId="77777777" w:rsidR="001005FD" w:rsidRPr="0037224C" w:rsidRDefault="001005FD" w:rsidP="001005FD">
      <w:pPr>
        <w:numPr>
          <w:ilvl w:val="0"/>
          <w:numId w:val="1"/>
        </w:numPr>
        <w:wordWrap w:val="0"/>
        <w:autoSpaceDE w:val="0"/>
        <w:autoSpaceDN w:val="0"/>
        <w:rPr>
          <w:rFonts w:ascii="BIZ UDPゴシック" w:eastAsia="BIZ UDPゴシック" w:hAnsi="BIZ UDPゴシック"/>
          <w:snapToGrid w:val="0"/>
        </w:rPr>
      </w:pPr>
      <w:r w:rsidRPr="0037224C">
        <w:rPr>
          <w:rFonts w:ascii="BIZ UDPゴシック" w:eastAsia="BIZ UDPゴシック" w:hAnsi="BIZ UDPゴシック" w:hint="eastAsia"/>
          <w:snapToGrid w:val="0"/>
        </w:rPr>
        <w:t>2．地方自治法第260条の2第7項に規定する認可地縁団体で、法人税法第2条第13号に規定する収益事業を行っていない。</w:t>
      </w:r>
    </w:p>
    <w:p w14:paraId="4C72B470" w14:textId="77777777" w:rsidR="001005FD" w:rsidRPr="0037224C" w:rsidRDefault="001005FD" w:rsidP="001005FD">
      <w:pPr>
        <w:wordWrap w:val="0"/>
        <w:autoSpaceDE w:val="0"/>
        <w:autoSpaceDN w:val="0"/>
        <w:ind w:left="570" w:firstLineChars="100" w:firstLine="210"/>
        <w:rPr>
          <w:rFonts w:ascii="BIZ UDPゴシック" w:eastAsia="BIZ UDPゴシック" w:hAnsi="BIZ UDPゴシック"/>
          <w:snapToGrid w:val="0"/>
        </w:rPr>
      </w:pPr>
      <w:r w:rsidRPr="0037224C">
        <w:rPr>
          <w:rFonts w:ascii="BIZ UDPゴシック" w:eastAsia="BIZ UDPゴシック" w:hAnsi="BIZ UDPゴシック" w:hint="eastAsia"/>
          <w:snapToGrid w:val="0"/>
        </w:rPr>
        <w:t>または、認可地縁団体で、良好な地域社会の維持及び形成に資する地域的な共同活動を通じて、国及び地方公共団体の行政に協力していると認められる収益事業を行っており、その収益事業が小規模</w:t>
      </w:r>
      <w:r w:rsidR="00207925" w:rsidRPr="0037224C">
        <w:rPr>
          <w:rFonts w:ascii="BIZ UDPゴシック" w:eastAsia="BIZ UDPゴシック" w:hAnsi="BIZ UDPゴシック" w:hint="eastAsia"/>
          <w:snapToGrid w:val="0"/>
        </w:rPr>
        <w:t>である</w:t>
      </w:r>
      <w:r w:rsidRPr="0037224C">
        <w:rPr>
          <w:rFonts w:ascii="BIZ UDPゴシック" w:eastAsia="BIZ UDPゴシック" w:hAnsi="BIZ UDPゴシック" w:hint="eastAsia"/>
          <w:snapToGrid w:val="0"/>
        </w:rPr>
        <w:t>。</w:t>
      </w:r>
    </w:p>
    <w:p w14:paraId="6781016E" w14:textId="77777777" w:rsidR="001005FD" w:rsidRPr="0037224C" w:rsidRDefault="001005FD" w:rsidP="001005FD">
      <w:pPr>
        <w:pStyle w:val="a3"/>
        <w:rPr>
          <w:rFonts w:ascii="BIZ UDPゴシック" w:eastAsia="BIZ UDPゴシック" w:hAnsi="BIZ UDPゴシック"/>
          <w:snapToGrid w:val="0"/>
        </w:rPr>
      </w:pPr>
    </w:p>
    <w:p w14:paraId="5B20C382" w14:textId="77777777" w:rsidR="001005FD" w:rsidRPr="0037224C" w:rsidRDefault="001005FD" w:rsidP="001005FD">
      <w:pPr>
        <w:numPr>
          <w:ilvl w:val="0"/>
          <w:numId w:val="1"/>
        </w:numPr>
        <w:wordWrap w:val="0"/>
        <w:autoSpaceDE w:val="0"/>
        <w:autoSpaceDN w:val="0"/>
        <w:rPr>
          <w:rFonts w:ascii="BIZ UDPゴシック" w:eastAsia="BIZ UDPゴシック" w:hAnsi="BIZ UDPゴシック"/>
          <w:snapToGrid w:val="0"/>
        </w:rPr>
      </w:pPr>
      <w:r w:rsidRPr="0037224C">
        <w:rPr>
          <w:rFonts w:ascii="BIZ UDPゴシック" w:eastAsia="BIZ UDPゴシック" w:hAnsi="BIZ UDPゴシック"/>
          <w:snapToGrid w:val="0"/>
        </w:rPr>
        <w:t xml:space="preserve">3. </w:t>
      </w:r>
      <w:r w:rsidRPr="0037224C">
        <w:rPr>
          <w:rFonts w:ascii="BIZ UDPゴシック" w:eastAsia="BIZ UDPゴシック" w:hAnsi="BIZ UDPゴシック" w:hint="eastAsia"/>
          <w:snapToGrid w:val="0"/>
        </w:rPr>
        <w:t>特定非営利活動促進法第2条第2項に規定する特定非営利活動法人で、法人税法第2条第13号に規定する収益事業を行っていない。</w:t>
      </w:r>
    </w:p>
    <w:p w14:paraId="12F9374F" w14:textId="77777777" w:rsidR="001005FD" w:rsidRPr="0037224C" w:rsidRDefault="001005FD" w:rsidP="001005FD">
      <w:pPr>
        <w:pStyle w:val="a3"/>
        <w:rPr>
          <w:rFonts w:ascii="BIZ UDPゴシック" w:eastAsia="BIZ UDPゴシック" w:hAnsi="BIZ UDPゴシック"/>
          <w:snapToGrid w:val="0"/>
        </w:rPr>
      </w:pPr>
    </w:p>
    <w:p w14:paraId="7DCB8672" w14:textId="77777777" w:rsidR="001005FD" w:rsidRPr="0037224C" w:rsidRDefault="001005FD" w:rsidP="001005FD">
      <w:pPr>
        <w:numPr>
          <w:ilvl w:val="0"/>
          <w:numId w:val="1"/>
        </w:numPr>
        <w:wordWrap w:val="0"/>
        <w:autoSpaceDE w:val="0"/>
        <w:autoSpaceDN w:val="0"/>
        <w:rPr>
          <w:rFonts w:ascii="BIZ UDPゴシック" w:eastAsia="BIZ UDPゴシック" w:hAnsi="BIZ UDPゴシック"/>
          <w:snapToGrid w:val="0"/>
        </w:rPr>
      </w:pPr>
      <w:r w:rsidRPr="0037224C">
        <w:rPr>
          <w:rFonts w:ascii="BIZ UDPゴシック" w:eastAsia="BIZ UDPゴシック" w:hAnsi="BIZ UDPゴシック" w:hint="eastAsia"/>
          <w:snapToGrid w:val="0"/>
        </w:rPr>
        <w:t>その他</w:t>
      </w:r>
    </w:p>
    <w:p w14:paraId="03F1BED3" w14:textId="77777777" w:rsidR="001005FD" w:rsidRPr="0037224C" w:rsidRDefault="001005FD" w:rsidP="001005FD">
      <w:pPr>
        <w:rPr>
          <w:rFonts w:ascii="BIZ UDPゴシック" w:eastAsia="BIZ UDPゴシック" w:hAnsi="BIZ UDPゴシック"/>
          <w:b/>
          <w:sz w:val="22"/>
          <w:szCs w:val="22"/>
        </w:rPr>
      </w:pPr>
      <w:r w:rsidRPr="0037224C">
        <w:rPr>
          <w:rFonts w:ascii="BIZ UDPゴシック" w:eastAsia="BIZ UDPゴシック" w:hAnsi="BIZ UDPゴシック" w:hint="eastAsia"/>
          <w:b/>
          <w:noProof/>
          <w:sz w:val="22"/>
          <w:szCs w:val="22"/>
        </w:rPr>
        <mc:AlternateContent>
          <mc:Choice Requires="wps">
            <w:drawing>
              <wp:anchor distT="0" distB="0" distL="114300" distR="114300" simplePos="0" relativeHeight="251660288" behindDoc="0" locked="0" layoutInCell="1" allowOverlap="1" wp14:anchorId="0B2DF082" wp14:editId="7C706691">
                <wp:simplePos x="0" y="0"/>
                <wp:positionH relativeFrom="column">
                  <wp:posOffset>5177790</wp:posOffset>
                </wp:positionH>
                <wp:positionV relativeFrom="paragraph">
                  <wp:posOffset>22225</wp:posOffset>
                </wp:positionV>
                <wp:extent cx="107315" cy="1294130"/>
                <wp:effectExtent l="9525" t="6350" r="6985" b="13970"/>
                <wp:wrapNone/>
                <wp:docPr id="2" name="右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315" cy="1294130"/>
                        </a:xfrm>
                        <a:prstGeom prst="rightBracket">
                          <a:avLst>
                            <a:gd name="adj" fmla="val 10049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88E4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407.7pt;margin-top:1.75pt;width:8.45pt;height:10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">
                <v:textbox inset="5.85pt,.7pt,5.85pt,.7pt"/>
              </v:shape>
            </w:pict>
          </mc:Fallback>
        </mc:AlternateContent>
      </w:r>
      <w:r w:rsidRPr="0037224C">
        <w:rPr>
          <w:rFonts w:ascii="BIZ UDPゴシック" w:eastAsia="BIZ UDPゴシック" w:hAnsi="BIZ UDPゴシック" w:hint="eastAsia"/>
          <w:b/>
          <w:noProof/>
          <w:sz w:val="22"/>
          <w:szCs w:val="22"/>
        </w:rPr>
        <mc:AlternateContent>
          <mc:Choice Requires="wps">
            <w:drawing>
              <wp:anchor distT="0" distB="0" distL="114300" distR="114300" simplePos="0" relativeHeight="251659264" behindDoc="0" locked="0" layoutInCell="1" allowOverlap="1" wp14:anchorId="7F1BC37B" wp14:editId="67273ACB">
                <wp:simplePos x="0" y="0"/>
                <wp:positionH relativeFrom="column">
                  <wp:posOffset>392430</wp:posOffset>
                </wp:positionH>
                <wp:positionV relativeFrom="paragraph">
                  <wp:posOffset>57785</wp:posOffset>
                </wp:positionV>
                <wp:extent cx="130810" cy="1282700"/>
                <wp:effectExtent l="5715" t="13335" r="6350" b="8890"/>
                <wp:wrapNone/>
                <wp:docPr id="1" name="左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0810" cy="1282700"/>
                        </a:xfrm>
                        <a:prstGeom prst="leftBracket">
                          <a:avLst>
                            <a:gd name="adj" fmla="val 817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67B81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30.9pt;margin-top:4.55pt;width:10.3pt;height:1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">
                <v:textbox inset="5.85pt,.7pt,5.85pt,.7pt"/>
              </v:shape>
            </w:pict>
          </mc:Fallback>
        </mc:AlternateContent>
      </w:r>
    </w:p>
    <w:p w14:paraId="6C325E6B" w14:textId="77777777" w:rsidR="004011E7" w:rsidRPr="0037224C" w:rsidRDefault="004011E7">
      <w:pPr>
        <w:rPr>
          <w:rFonts w:ascii="BIZ UDPゴシック" w:eastAsia="BIZ UDPゴシック" w:hAnsi="BIZ UDPゴシック"/>
        </w:rPr>
      </w:pPr>
    </w:p>
    <w:p w14:paraId="635D30CC" w14:textId="77777777" w:rsidR="001005FD" w:rsidRPr="0037224C" w:rsidRDefault="001005FD">
      <w:pPr>
        <w:rPr>
          <w:rFonts w:ascii="BIZ UDPゴシック" w:eastAsia="BIZ UDPゴシック" w:hAnsi="BIZ UDPゴシック"/>
        </w:rPr>
      </w:pPr>
    </w:p>
    <w:p w14:paraId="0925DAC1" w14:textId="77777777" w:rsidR="001005FD" w:rsidRPr="0037224C" w:rsidRDefault="001005FD">
      <w:pPr>
        <w:rPr>
          <w:rFonts w:ascii="BIZ UDPゴシック" w:eastAsia="BIZ UDPゴシック" w:hAnsi="BIZ UDPゴシック"/>
        </w:rPr>
      </w:pPr>
    </w:p>
    <w:p w14:paraId="0C45CD06" w14:textId="77777777" w:rsidR="001005FD" w:rsidRPr="0037224C" w:rsidRDefault="001005FD">
      <w:pPr>
        <w:rPr>
          <w:rFonts w:ascii="BIZ UDPゴシック" w:eastAsia="BIZ UDPゴシック" w:hAnsi="BIZ UDPゴシック"/>
        </w:rPr>
      </w:pPr>
    </w:p>
    <w:p w14:paraId="6CD7076A" w14:textId="77777777" w:rsidR="001005FD" w:rsidRPr="0037224C" w:rsidRDefault="001005FD">
      <w:pPr>
        <w:rPr>
          <w:rFonts w:ascii="BIZ UDPゴシック" w:eastAsia="BIZ UDPゴシック" w:hAnsi="BIZ UDPゴシック"/>
        </w:rPr>
      </w:pPr>
    </w:p>
    <w:p w14:paraId="10445C1B" w14:textId="77777777" w:rsidR="001005FD" w:rsidRPr="0037224C" w:rsidRDefault="001005FD">
      <w:pPr>
        <w:rPr>
          <w:rFonts w:ascii="BIZ UDPゴシック" w:eastAsia="BIZ UDPゴシック" w:hAnsi="BIZ UDPゴシック"/>
        </w:rPr>
      </w:pPr>
    </w:p>
    <w:p w14:paraId="298E2F2F" w14:textId="77777777" w:rsidR="001005FD" w:rsidRPr="0037224C" w:rsidRDefault="001005FD" w:rsidP="001005FD">
      <w:pPr>
        <w:wordWrap w:val="0"/>
        <w:autoSpaceDE w:val="0"/>
        <w:autoSpaceDN w:val="0"/>
        <w:ind w:left="210" w:hanging="210"/>
        <w:rPr>
          <w:rFonts w:ascii="BIZ UDPゴシック" w:eastAsia="BIZ UDPゴシック" w:hAnsi="BIZ UDPゴシック"/>
          <w:snapToGrid w:val="0"/>
          <w:u w:val="wave"/>
        </w:rPr>
      </w:pPr>
      <w:r w:rsidRPr="0037224C">
        <w:rPr>
          <w:rFonts w:ascii="BIZ UDPゴシック" w:eastAsia="BIZ UDPゴシック" w:hAnsi="BIZ UDPゴシック" w:hint="eastAsia"/>
          <w:snapToGrid w:val="0"/>
        </w:rPr>
        <w:t xml:space="preserve">　　</w:t>
      </w:r>
      <w:r w:rsidRPr="0037224C">
        <w:rPr>
          <w:rFonts w:ascii="BIZ UDPゴシック" w:eastAsia="BIZ UDPゴシック" w:hAnsi="BIZ UDPゴシック" w:hint="eastAsia"/>
          <w:snapToGrid w:val="0"/>
          <w:u w:val="wave"/>
        </w:rPr>
        <w:t>※該当する項目にチェックを入れ、減免申請書とともにご提出ください。</w:t>
      </w:r>
    </w:p>
    <w:p w14:paraId="4EB4DA77" w14:textId="77777777" w:rsidR="001005FD" w:rsidRPr="0037224C" w:rsidRDefault="001005FD">
      <w:pPr>
        <w:rPr>
          <w:rFonts w:ascii="BIZ UDPゴシック" w:eastAsia="BIZ UDPゴシック" w:hAnsi="BIZ UDPゴシック"/>
        </w:rPr>
      </w:pPr>
    </w:p>
    <w:sectPr w:rsidR="001005FD" w:rsidRPr="0037224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77775" w14:textId="77777777" w:rsidR="00207925" w:rsidRDefault="00207925" w:rsidP="00207925">
      <w:r>
        <w:separator/>
      </w:r>
    </w:p>
  </w:endnote>
  <w:endnote w:type="continuationSeparator" w:id="0">
    <w:p w14:paraId="6EFB2A08" w14:textId="77777777" w:rsidR="00207925" w:rsidRDefault="00207925" w:rsidP="00207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DAB29" w14:textId="77777777" w:rsidR="00207925" w:rsidRDefault="00207925" w:rsidP="00207925">
      <w:r>
        <w:separator/>
      </w:r>
    </w:p>
  </w:footnote>
  <w:footnote w:type="continuationSeparator" w:id="0">
    <w:p w14:paraId="48B27F9D" w14:textId="77777777" w:rsidR="00207925" w:rsidRDefault="00207925" w:rsidP="00207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F53537"/>
    <w:multiLevelType w:val="hybridMultilevel"/>
    <w:tmpl w:val="B2C0097E"/>
    <w:lvl w:ilvl="0" w:tplc="ABF45804">
      <w:numFmt w:val="bullet"/>
      <w:lvlText w:val="□"/>
      <w:lvlJc w:val="left"/>
      <w:pPr>
        <w:ind w:left="570" w:hanging="360"/>
      </w:pPr>
      <w:rPr>
        <w:rFonts w:ascii="BIZ UDPゴシック" w:eastAsia="BIZ UDPゴシック" w:hAnsi="BIZ UDP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242985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5FD"/>
    <w:rsid w:val="001005FD"/>
    <w:rsid w:val="00107BB1"/>
    <w:rsid w:val="00207925"/>
    <w:rsid w:val="0037224C"/>
    <w:rsid w:val="004011E7"/>
    <w:rsid w:val="005F1A03"/>
    <w:rsid w:val="00611FB0"/>
    <w:rsid w:val="00993113"/>
    <w:rsid w:val="00C31F6F"/>
    <w:rsid w:val="00CE45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4E3BB75"/>
  <w15:chartTrackingRefBased/>
  <w15:docId w15:val="{D4CEE11A-30C2-4B9C-AE66-9EE4C0164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05FD"/>
    <w:pPr>
      <w:widowControl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05FD"/>
    <w:pPr>
      <w:ind w:leftChars="400" w:left="840"/>
    </w:pPr>
  </w:style>
  <w:style w:type="paragraph" w:styleId="a4">
    <w:name w:val="Balloon Text"/>
    <w:basedOn w:val="a"/>
    <w:link w:val="a5"/>
    <w:uiPriority w:val="99"/>
    <w:semiHidden/>
    <w:unhideWhenUsed/>
    <w:rsid w:val="001005F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005FD"/>
    <w:rPr>
      <w:rFonts w:asciiTheme="majorHAnsi" w:eastAsiaTheme="majorEastAsia" w:hAnsiTheme="majorHAnsi" w:cstheme="majorBidi"/>
      <w:sz w:val="18"/>
      <w:szCs w:val="18"/>
    </w:rPr>
  </w:style>
  <w:style w:type="paragraph" w:styleId="a6">
    <w:name w:val="header"/>
    <w:basedOn w:val="a"/>
    <w:link w:val="a7"/>
    <w:uiPriority w:val="99"/>
    <w:unhideWhenUsed/>
    <w:rsid w:val="00207925"/>
    <w:pPr>
      <w:tabs>
        <w:tab w:val="center" w:pos="4252"/>
        <w:tab w:val="right" w:pos="8504"/>
      </w:tabs>
      <w:snapToGrid w:val="0"/>
    </w:pPr>
  </w:style>
  <w:style w:type="character" w:customStyle="1" w:styleId="a7">
    <w:name w:val="ヘッダー (文字)"/>
    <w:basedOn w:val="a0"/>
    <w:link w:val="a6"/>
    <w:uiPriority w:val="99"/>
    <w:rsid w:val="00207925"/>
    <w:rPr>
      <w:rFonts w:ascii="ＭＳ 明朝" w:eastAsia="ＭＳ 明朝" w:hAnsi="Century" w:cs="Times New Roman"/>
      <w:szCs w:val="20"/>
    </w:rPr>
  </w:style>
  <w:style w:type="paragraph" w:styleId="a8">
    <w:name w:val="footer"/>
    <w:basedOn w:val="a"/>
    <w:link w:val="a9"/>
    <w:uiPriority w:val="99"/>
    <w:unhideWhenUsed/>
    <w:rsid w:val="00207925"/>
    <w:pPr>
      <w:tabs>
        <w:tab w:val="center" w:pos="4252"/>
        <w:tab w:val="right" w:pos="8504"/>
      </w:tabs>
      <w:snapToGrid w:val="0"/>
    </w:pPr>
  </w:style>
  <w:style w:type="character" w:customStyle="1" w:styleId="a9">
    <w:name w:val="フッター (文字)"/>
    <w:basedOn w:val="a0"/>
    <w:link w:val="a8"/>
    <w:uiPriority w:val="99"/>
    <w:rsid w:val="00207925"/>
    <w:rPr>
      <w:rFonts w:ascii="ＭＳ 明朝"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MIN153</dc:creator>
  <cp:keywords/>
  <dc:description/>
  <cp:lastModifiedBy>川口　高博</cp:lastModifiedBy>
  <cp:revision>4</cp:revision>
  <cp:lastPrinted>2020-03-20T03:56:00Z</cp:lastPrinted>
  <dcterms:created xsi:type="dcterms:W3CDTF">2022-03-01T07:48:00Z</dcterms:created>
  <dcterms:modified xsi:type="dcterms:W3CDTF">2026-04-07T06:11:00Z</dcterms:modified>
</cp:coreProperties>
</file>